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375" w:lineRule="atLeast"/>
        <w:jc w:val="both"/>
        <w:rPr>
          <w:rFonts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附件：</w:t>
      </w:r>
    </w:p>
    <w:p>
      <w:pPr>
        <w:adjustRightInd/>
        <w:snapToGrid/>
        <w:spacing w:after="0" w:line="375" w:lineRule="atLeast"/>
        <w:jc w:val="center"/>
        <w:rPr>
          <w:rFonts w:ascii="Times New Roman" w:hAnsi="Times New Roman" w:eastAsia="宋体" w:cs="Times New Roman"/>
          <w:kern w:val="2"/>
          <w:sz w:val="21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2"/>
          <w:sz w:val="30"/>
          <w:szCs w:val="30"/>
          <w:shd w:val="clear" w:color="auto" w:fill="FDFEFF"/>
        </w:rPr>
        <w:t>第三届军民两用新材料大会回执表</w:t>
      </w:r>
    </w:p>
    <w:tbl>
      <w:tblPr>
        <w:tblStyle w:val="6"/>
        <w:tblpPr w:leftFromText="180" w:rightFromText="180" w:vertAnchor="text" w:horzAnchor="margin" w:tblpXSpec="center" w:tblpY="2"/>
        <w:tblOverlap w:val="never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21"/>
        <w:gridCol w:w="1135"/>
        <w:gridCol w:w="849"/>
        <w:gridCol w:w="1985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单位名称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单位地址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经办人员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1"/>
              </w:rPr>
              <w:t>职</w:t>
            </w:r>
            <w:r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1"/>
              </w:rPr>
              <w:t>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  <w:t>手机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1"/>
              </w:rPr>
              <w:t>参会人员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1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tblHeader/>
        </w:trPr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1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</w:rPr>
              <w:t>参会费用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adjustRightInd/>
              <w:snapToGrid/>
              <w:spacing w:after="0" w:line="276" w:lineRule="auto"/>
              <w:ind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  <w:t>企业参会费20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0"/>
                <w:shd w:val="clear" w:color="auto" w:fill="FFFFFF"/>
              </w:rPr>
              <w:t>00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  <w:t>元/人（在校研究生1000元/人）</w:t>
            </w:r>
          </w:p>
          <w:p>
            <w:pPr>
              <w:adjustRightInd/>
              <w:snapToGrid/>
              <w:spacing w:after="0" w:line="276" w:lineRule="auto"/>
              <w:ind w:firstLine="240" w:firstLineChars="100"/>
              <w:jc w:val="both"/>
              <w:rPr>
                <w:rFonts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  <w:t>【含会务、午餐、会刊资料费；现场交费2500元/人】</w:t>
            </w:r>
          </w:p>
          <w:p>
            <w:pPr>
              <w:pStyle w:val="9"/>
              <w:numPr>
                <w:ilvl w:val="0"/>
                <w:numId w:val="1"/>
              </w:numPr>
              <w:adjustRightInd/>
              <w:snapToGrid/>
              <w:spacing w:after="0" w:line="276" w:lineRule="auto"/>
              <w:ind w:firstLineChars="0"/>
              <w:jc w:val="both"/>
              <w:rPr>
                <w:rFonts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0"/>
                <w:shd w:val="clear" w:color="auto" w:fill="FFFFFF"/>
              </w:rPr>
              <w:t>展览/展示：20000元/个（详情请咨询组委会）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费用合计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我单位申请展示</w:t>
            </w:r>
            <w:r>
              <w:rPr>
                <w:rFonts w:hint="eastAsia" w:ascii="宋体" w:hAnsi="宋体" w:eastAsia="宋体" w:cs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个，参会人员</w:t>
            </w:r>
            <w:r>
              <w:rPr>
                <w:rFonts w:hint="eastAsia" w:ascii="宋体" w:hAnsi="宋体" w:eastAsia="宋体" w:cs="宋体"/>
                <w:sz w:val="24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人，费用合计</w:t>
            </w:r>
            <w:r>
              <w:rPr>
                <w:rFonts w:hint="eastAsia" w:ascii="宋体" w:hAnsi="宋体" w:eastAsia="宋体" w:cs="宋体"/>
                <w:sz w:val="24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元；</w:t>
            </w:r>
          </w:p>
          <w:p>
            <w:pPr>
              <w:adjustRightInd/>
              <w:snapToGrid/>
              <w:spacing w:beforeLines="50" w:after="0" w:line="360" w:lineRule="auto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我单位将在5个工作日内汇入大会指定的收款账户。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其他服务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协办、赞助、路演、专项对接、会刊广告等来电索取详细资料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cs="宋体" w:asciiTheme="minorEastAsia" w:hAnsiTheme="minorEastAsia" w:eastAsiaTheme="minorEastAsia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住宿安排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rPr>
                <w:rFonts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□自行安排     □统一安排，费用自理。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tblHeader/>
        </w:trPr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50" w:after="0" w:line="360" w:lineRule="auto"/>
              <w:jc w:val="center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其他说明</w:t>
            </w:r>
          </w:p>
        </w:tc>
        <w:tc>
          <w:tcPr>
            <w:tcW w:w="77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2"/>
              </w:numPr>
              <w:adjustRightInd/>
              <w:snapToGrid/>
              <w:spacing w:after="0" w:line="360" w:lineRule="auto"/>
              <w:ind w:firstLineChars="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有论文需要交流的，请提交1000字以内的论文摘要以便印入会刊；</w:t>
            </w:r>
          </w:p>
          <w:p>
            <w:pPr>
              <w:pStyle w:val="9"/>
              <w:numPr>
                <w:ilvl w:val="0"/>
                <w:numId w:val="2"/>
              </w:numPr>
              <w:adjustRightInd/>
              <w:snapToGrid/>
              <w:spacing w:after="0" w:line="360" w:lineRule="auto"/>
              <w:ind w:firstLineChars="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确认参会的，请将回执填好后拍照或扫描发组委会邮箱；</w:t>
            </w:r>
          </w:p>
          <w:p>
            <w:pPr>
              <w:pStyle w:val="9"/>
              <w:numPr>
                <w:ilvl w:val="0"/>
                <w:numId w:val="2"/>
              </w:numPr>
              <w:adjustRightInd/>
              <w:snapToGrid/>
              <w:spacing w:after="0" w:line="360" w:lineRule="auto"/>
              <w:ind w:firstLineChars="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1"/>
              </w:rPr>
              <w:t>请提交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500字以内的公司简介，便于制作会刊；</w:t>
            </w:r>
          </w:p>
          <w:p>
            <w:pPr>
              <w:pStyle w:val="9"/>
              <w:numPr>
                <w:ilvl w:val="0"/>
                <w:numId w:val="2"/>
              </w:numPr>
              <w:adjustRightInd/>
              <w:snapToGrid/>
              <w:spacing w:after="0" w:line="360" w:lineRule="auto"/>
              <w:ind w:firstLineChars="0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有对接需求的，请填写对接需求表一并发组委会邮箱。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tblHeader/>
        </w:trPr>
        <w:tc>
          <w:tcPr>
            <w:tcW w:w="4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大会指定收款账户：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军工通（北京）网络科技有限公司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开户银行：浦发银行北京丰台支行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</w:rPr>
              <w:t>帐    号：91440154800009575</w:t>
            </w:r>
          </w:p>
        </w:tc>
        <w:tc>
          <w:tcPr>
            <w:tcW w:w="47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宋体" w:hAnsi="宋体" w:eastAsia="宋体" w:cs="宋体"/>
                <w:b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1"/>
              </w:rPr>
              <w:t>参会单位盖章：</w:t>
            </w:r>
          </w:p>
          <w:p>
            <w:pPr>
              <w:widowControl w:val="0"/>
              <w:adjustRightInd/>
              <w:snapToGrid/>
              <w:spacing w:after="0" w:line="360" w:lineRule="auto"/>
              <w:rPr>
                <w:rFonts w:ascii="宋体" w:hAnsi="宋体" w:eastAsia="宋体" w:cs="宋体"/>
                <w:b/>
                <w:sz w:val="24"/>
                <w:szCs w:val="21"/>
              </w:rPr>
            </w:pPr>
          </w:p>
          <w:p>
            <w:pPr>
              <w:adjustRightInd/>
              <w:snapToGrid/>
              <w:spacing w:after="0"/>
              <w:rPr>
                <w:rFonts w:ascii="Times New Roman" w:hAnsi="Times New Roman" w:eastAsia="宋体" w:cs="Times New Roman"/>
                <w:kern w:val="2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1"/>
              </w:rPr>
              <w:t xml:space="preserve">              年    月    日</w:t>
            </w:r>
          </w:p>
        </w:tc>
      </w:tr>
    </w:tbl>
    <w:p>
      <w:pPr>
        <w:adjustRightInd/>
        <w:snapToGrid/>
        <w:spacing w:after="0" w:line="360" w:lineRule="auto"/>
        <w:rPr>
          <w:rFonts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组委会负责人：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罗世维</w:t>
      </w:r>
      <w:r>
        <w:rPr>
          <w:rFonts w:hint="eastAsia" w:ascii="宋体" w:hAnsi="宋体" w:eastAsia="宋体" w:cs="宋体"/>
          <w:sz w:val="24"/>
          <w:szCs w:val="21"/>
        </w:rPr>
        <w:t xml:space="preserve"> </w:t>
      </w:r>
    </w:p>
    <w:p>
      <w:pPr>
        <w:adjustRightInd/>
        <w:snapToGrid/>
        <w:spacing w:after="0" w:line="360" w:lineRule="auto"/>
        <w:rPr>
          <w:rFonts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手 机：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18510533238</w:t>
      </w:r>
      <w:r>
        <w:rPr>
          <w:rFonts w:hint="eastAsia" w:ascii="宋体" w:hAnsi="宋体" w:eastAsia="宋体" w:cs="宋体"/>
          <w:sz w:val="24"/>
          <w:szCs w:val="21"/>
        </w:rPr>
        <w:t xml:space="preserve">         邮 箱：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jgzyw0459</w:t>
      </w:r>
      <w:r>
        <w:fldChar w:fldCharType="begin"/>
      </w:r>
      <w:r>
        <w:instrText xml:space="preserve"> HYPERLINK "mailto:jgzyw163@163.com" </w:instrText>
      </w:r>
      <w:r>
        <w:fldChar w:fldCharType="separate"/>
      </w:r>
      <w:r>
        <w:rPr>
          <w:rFonts w:hint="eastAsia" w:ascii="宋体" w:hAnsi="宋体" w:eastAsia="宋体" w:cs="宋体"/>
          <w:sz w:val="24"/>
          <w:szCs w:val="21"/>
        </w:rPr>
        <w:t>@163.com</w:t>
      </w:r>
      <w:r>
        <w:rPr>
          <w:rFonts w:hint="eastAsia" w:ascii="宋体" w:hAnsi="宋体" w:eastAsia="宋体" w:cs="宋体"/>
          <w:sz w:val="24"/>
          <w:szCs w:val="21"/>
        </w:rPr>
        <w:fldChar w:fldCharType="end"/>
      </w:r>
      <w:r>
        <w:rPr>
          <w:rFonts w:hint="eastAsia" w:ascii="宋体" w:hAnsi="宋体" w:eastAsia="宋体" w:cs="宋体"/>
          <w:sz w:val="24"/>
          <w:szCs w:val="21"/>
        </w:rPr>
        <w:t xml:space="preserve">  </w:t>
      </w:r>
    </w:p>
    <w:p>
      <w:pPr>
        <w:adjustRightInd/>
        <w:snapToGrid/>
        <w:spacing w:after="0" w:line="360" w:lineRule="auto"/>
        <w:rPr>
          <w:rFonts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电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</w:rPr>
        <w:t>话：010-63294884        传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1"/>
        </w:rPr>
        <w:t>真：010-6329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7521</w:t>
      </w:r>
      <w:r>
        <w:rPr>
          <w:rFonts w:hint="eastAsia" w:ascii="宋体" w:hAnsi="宋体" w:eastAsia="宋体" w:cs="宋体"/>
          <w:sz w:val="24"/>
          <w:szCs w:val="21"/>
        </w:rPr>
        <w:t xml:space="preserve">  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88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622" w:h="469" w:hRule="exact" w:wrap="around" w:vAnchor="text" w:hAnchor="page" w:x="8732" w:y="-2"/>
      <w:ind w:firstLine="280" w:firstLineChars="10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4" w:h="469" w:hRule="exact" w:wrap="around" w:vAnchor="text" w:hAnchor="page" w:x="1892" w:y="-2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6B61"/>
    <w:multiLevelType w:val="multilevel"/>
    <w:tmpl w:val="65966B6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F3720C"/>
    <w:multiLevelType w:val="multilevel"/>
    <w:tmpl w:val="77F3720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3206"/>
    <w:rsid w:val="000A7CA4"/>
    <w:rsid w:val="000F625E"/>
    <w:rsid w:val="002268AD"/>
    <w:rsid w:val="002413F1"/>
    <w:rsid w:val="00246351"/>
    <w:rsid w:val="002E404E"/>
    <w:rsid w:val="00323B43"/>
    <w:rsid w:val="00334F04"/>
    <w:rsid w:val="00351CDA"/>
    <w:rsid w:val="003D37D8"/>
    <w:rsid w:val="003E3D9C"/>
    <w:rsid w:val="00407C66"/>
    <w:rsid w:val="00426133"/>
    <w:rsid w:val="004358AB"/>
    <w:rsid w:val="00495033"/>
    <w:rsid w:val="004C4241"/>
    <w:rsid w:val="00524B7F"/>
    <w:rsid w:val="00556B5B"/>
    <w:rsid w:val="00636C41"/>
    <w:rsid w:val="00655E99"/>
    <w:rsid w:val="00672979"/>
    <w:rsid w:val="006A3B9B"/>
    <w:rsid w:val="006E3FB7"/>
    <w:rsid w:val="00761C70"/>
    <w:rsid w:val="0076362B"/>
    <w:rsid w:val="007925D9"/>
    <w:rsid w:val="007B027D"/>
    <w:rsid w:val="00802252"/>
    <w:rsid w:val="00813F09"/>
    <w:rsid w:val="00850018"/>
    <w:rsid w:val="008B7726"/>
    <w:rsid w:val="00A00CB3"/>
    <w:rsid w:val="00A5586E"/>
    <w:rsid w:val="00A813BB"/>
    <w:rsid w:val="00B62E2F"/>
    <w:rsid w:val="00BA5887"/>
    <w:rsid w:val="00C24F43"/>
    <w:rsid w:val="00C74957"/>
    <w:rsid w:val="00C96A66"/>
    <w:rsid w:val="00CF2815"/>
    <w:rsid w:val="00D31D50"/>
    <w:rsid w:val="00DB1893"/>
    <w:rsid w:val="00E217EC"/>
    <w:rsid w:val="00E36822"/>
    <w:rsid w:val="00E37296"/>
    <w:rsid w:val="00E410CF"/>
    <w:rsid w:val="00E57141"/>
    <w:rsid w:val="00EB26A4"/>
    <w:rsid w:val="00EB5FF4"/>
    <w:rsid w:val="00EC10F2"/>
    <w:rsid w:val="00ED30EB"/>
    <w:rsid w:val="00F15E79"/>
    <w:rsid w:val="00F53C65"/>
    <w:rsid w:val="00F62B0A"/>
    <w:rsid w:val="00F81E2B"/>
    <w:rsid w:val="00F843BA"/>
    <w:rsid w:val="00FA677A"/>
    <w:rsid w:val="0A700FD6"/>
    <w:rsid w:val="3D1E30D7"/>
    <w:rsid w:val="40717EDC"/>
    <w:rsid w:val="4115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571</Characters>
  <Lines>4</Lines>
  <Paragraphs>1</Paragraphs>
  <ScaleCrop>false</ScaleCrop>
  <LinksUpToDate>false</LinksUpToDate>
  <CharactersWithSpaces>670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2018-03-23T06:04:17Z</cp:lastPrinted>
  <dcterms:modified xsi:type="dcterms:W3CDTF">2018-03-23T06:04:20Z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