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1E" w:rsidRDefault="0072341E" w:rsidP="0072341E">
      <w:pPr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：</w:t>
      </w:r>
    </w:p>
    <w:p w:rsidR="0072341E" w:rsidRDefault="0072341E" w:rsidP="0072341E">
      <w:pPr>
        <w:ind w:firstLine="570"/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征 求 意 见 回 执</w:t>
      </w:r>
    </w:p>
    <w:p w:rsidR="0072341E" w:rsidRDefault="0072341E" w:rsidP="0072341E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SAC/TC124/SC6</w:t>
      </w:r>
      <w:r>
        <w:rPr>
          <w:rFonts w:hint="eastAsia"/>
          <w:sz w:val="28"/>
          <w:szCs w:val="28"/>
        </w:rPr>
        <w:t>秘书处：</w:t>
      </w:r>
    </w:p>
    <w:p w:rsidR="0072341E" w:rsidRDefault="0072341E" w:rsidP="0072341E">
      <w:pPr>
        <w:spacing w:line="360" w:lineRule="auto"/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国家标准《分析仪器物联规范》征求意见稿已收到，经有关专家审查后：</w:t>
      </w:r>
    </w:p>
    <w:p w:rsidR="0072341E" w:rsidRDefault="0072341E" w:rsidP="0072341E">
      <w:pPr>
        <w:numPr>
          <w:ilvl w:val="0"/>
          <w:numId w:val="1"/>
        </w:num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同意标准草案。</w:t>
      </w:r>
    </w:p>
    <w:p w:rsidR="0072341E" w:rsidRDefault="0072341E" w:rsidP="0072341E">
      <w:pPr>
        <w:numPr>
          <w:ilvl w:val="0"/>
          <w:numId w:val="1"/>
        </w:num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提出如下意见：</w:t>
      </w:r>
    </w:p>
    <w:p w:rsidR="0072341E" w:rsidRDefault="0072341E" w:rsidP="0072341E">
      <w:pPr>
        <w:rPr>
          <w:rFonts w:hint="eastAsia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620"/>
        <w:gridCol w:w="4858"/>
      </w:tblGrid>
      <w:tr w:rsidR="0072341E" w:rsidTr="002D69C2">
        <w:trPr>
          <w:trHeight w:val="454"/>
          <w:jc w:val="center"/>
        </w:trPr>
        <w:tc>
          <w:tcPr>
            <w:tcW w:w="828" w:type="dxa"/>
            <w:vAlign w:val="center"/>
          </w:tcPr>
          <w:p w:rsidR="0072341E" w:rsidRDefault="0072341E" w:rsidP="002D69C2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序号</w:t>
            </w:r>
          </w:p>
        </w:tc>
        <w:tc>
          <w:tcPr>
            <w:tcW w:w="1620" w:type="dxa"/>
            <w:vAlign w:val="center"/>
          </w:tcPr>
          <w:p w:rsidR="0072341E" w:rsidRDefault="0072341E" w:rsidP="002D69C2">
            <w:pPr>
              <w:jc w:val="center"/>
              <w:rPr>
                <w:rFonts w:eastAsia="黑体" w:hint="eastAsia"/>
              </w:rPr>
            </w:pPr>
            <w:proofErr w:type="gramStart"/>
            <w:r>
              <w:rPr>
                <w:rFonts w:eastAsia="黑体" w:hint="eastAsia"/>
              </w:rPr>
              <w:t>标准章条编号</w:t>
            </w:r>
            <w:proofErr w:type="gramEnd"/>
          </w:p>
        </w:tc>
        <w:tc>
          <w:tcPr>
            <w:tcW w:w="4858" w:type="dxa"/>
            <w:vAlign w:val="center"/>
          </w:tcPr>
          <w:p w:rsidR="0072341E" w:rsidRDefault="0072341E" w:rsidP="002D69C2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意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见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内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容</w:t>
            </w:r>
          </w:p>
        </w:tc>
      </w:tr>
      <w:tr w:rsidR="0072341E" w:rsidTr="002D69C2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58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left"/>
              <w:rPr>
                <w:rFonts w:hint="eastAsia"/>
                <w:sz w:val="18"/>
              </w:rPr>
            </w:pPr>
          </w:p>
        </w:tc>
      </w:tr>
      <w:tr w:rsidR="0072341E" w:rsidTr="002D69C2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58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left"/>
              <w:rPr>
                <w:rFonts w:hint="eastAsia"/>
                <w:sz w:val="18"/>
              </w:rPr>
            </w:pPr>
          </w:p>
        </w:tc>
      </w:tr>
      <w:tr w:rsidR="0072341E" w:rsidTr="002D69C2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58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left"/>
              <w:rPr>
                <w:rFonts w:hint="eastAsia"/>
                <w:sz w:val="18"/>
              </w:rPr>
            </w:pPr>
          </w:p>
        </w:tc>
      </w:tr>
      <w:tr w:rsidR="0072341E" w:rsidTr="002D69C2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58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left"/>
              <w:rPr>
                <w:rFonts w:hint="eastAsia"/>
                <w:sz w:val="18"/>
              </w:rPr>
            </w:pPr>
          </w:p>
        </w:tc>
      </w:tr>
      <w:tr w:rsidR="0072341E" w:rsidTr="002D69C2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58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left"/>
              <w:rPr>
                <w:rFonts w:hint="eastAsia"/>
                <w:sz w:val="18"/>
              </w:rPr>
            </w:pPr>
          </w:p>
        </w:tc>
      </w:tr>
      <w:tr w:rsidR="0072341E" w:rsidTr="002D69C2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58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left"/>
              <w:rPr>
                <w:rFonts w:hint="eastAsia"/>
                <w:sz w:val="18"/>
              </w:rPr>
            </w:pPr>
          </w:p>
        </w:tc>
      </w:tr>
      <w:tr w:rsidR="0072341E" w:rsidTr="002D69C2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58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left"/>
              <w:rPr>
                <w:rFonts w:hint="eastAsia"/>
                <w:sz w:val="18"/>
              </w:rPr>
            </w:pPr>
          </w:p>
        </w:tc>
      </w:tr>
    </w:tbl>
    <w:p w:rsidR="0072341E" w:rsidRDefault="0072341E" w:rsidP="0072341E">
      <w:pPr>
        <w:rPr>
          <w:rFonts w:hint="eastAsia"/>
          <w:sz w:val="28"/>
        </w:rPr>
      </w:pPr>
    </w:p>
    <w:p w:rsidR="0072341E" w:rsidRDefault="0072341E" w:rsidP="0072341E">
      <w:pPr>
        <w:rPr>
          <w:rFonts w:hint="eastAsia"/>
          <w:sz w:val="28"/>
        </w:rPr>
      </w:pPr>
    </w:p>
    <w:p w:rsidR="0072341E" w:rsidRDefault="0072341E" w:rsidP="0072341E">
      <w:pPr>
        <w:rPr>
          <w:rFonts w:hint="eastAsia"/>
          <w:sz w:val="28"/>
        </w:rPr>
      </w:pPr>
    </w:p>
    <w:p w:rsidR="0072341E" w:rsidRDefault="0072341E" w:rsidP="0072341E">
      <w:pPr>
        <w:rPr>
          <w:rFonts w:hint="eastAsia"/>
          <w:sz w:val="28"/>
        </w:rPr>
      </w:pPr>
    </w:p>
    <w:p w:rsidR="0072341E" w:rsidRDefault="0072341E" w:rsidP="0072341E">
      <w:pPr>
        <w:ind w:firstLineChars="100" w:firstLine="280"/>
        <w:rPr>
          <w:rFonts w:hint="eastAsia"/>
          <w:sz w:val="28"/>
        </w:rPr>
      </w:pPr>
      <w:r>
        <w:rPr>
          <w:rFonts w:hint="eastAsia"/>
          <w:sz w:val="28"/>
        </w:rPr>
        <w:t>审查单位（盖章）：</w:t>
      </w:r>
      <w:r>
        <w:rPr>
          <w:rFonts w:hint="eastAsia"/>
          <w:sz w:val="28"/>
        </w:rPr>
        <w:t xml:space="preserve">                         </w:t>
      </w:r>
      <w:r>
        <w:rPr>
          <w:rFonts w:hint="eastAsia"/>
          <w:sz w:val="28"/>
        </w:rPr>
        <w:t>委员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专家签字：</w:t>
      </w:r>
      <w:r>
        <w:rPr>
          <w:rFonts w:hint="eastAsia"/>
          <w:sz w:val="28"/>
        </w:rPr>
        <w:t xml:space="preserve">  </w:t>
      </w:r>
    </w:p>
    <w:p w:rsidR="0072341E" w:rsidRDefault="0072341E" w:rsidP="0072341E">
      <w:pPr>
        <w:ind w:firstLineChars="300" w:firstLine="840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72341E" w:rsidRDefault="0072341E" w:rsidP="0072341E">
      <w:pPr>
        <w:rPr>
          <w:rFonts w:hint="eastAsia"/>
          <w:sz w:val="28"/>
        </w:rPr>
      </w:pPr>
      <w:r>
        <w:rPr>
          <w:rFonts w:hint="eastAsia"/>
          <w:sz w:val="28"/>
        </w:rPr>
        <w:t>（页面</w:t>
      </w:r>
      <w:proofErr w:type="gramStart"/>
      <w:r>
        <w:rPr>
          <w:rFonts w:hint="eastAsia"/>
          <w:sz w:val="28"/>
        </w:rPr>
        <w:t>不够可</w:t>
      </w:r>
      <w:proofErr w:type="gramEnd"/>
      <w:r>
        <w:rPr>
          <w:rFonts w:hint="eastAsia"/>
          <w:sz w:val="28"/>
        </w:rPr>
        <w:t>另附纸）</w:t>
      </w:r>
    </w:p>
    <w:p w:rsidR="0072341E" w:rsidRDefault="0072341E" w:rsidP="0072341E">
      <w:pPr>
        <w:rPr>
          <w:rFonts w:hint="eastAsia"/>
          <w:sz w:val="28"/>
        </w:rPr>
      </w:pPr>
      <w:r>
        <w:rPr>
          <w:rFonts w:hint="eastAsia"/>
          <w:sz w:val="28"/>
        </w:rPr>
        <w:lastRenderedPageBreak/>
        <w:t>附件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：</w:t>
      </w:r>
    </w:p>
    <w:p w:rsidR="0072341E" w:rsidRDefault="0072341E" w:rsidP="0072341E">
      <w:pPr>
        <w:ind w:firstLine="570"/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征 求 意 见 回 执</w:t>
      </w:r>
    </w:p>
    <w:p w:rsidR="0072341E" w:rsidRDefault="0072341E" w:rsidP="0072341E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SAC/TC124/SC6</w:t>
      </w:r>
      <w:r>
        <w:rPr>
          <w:rFonts w:hint="eastAsia"/>
          <w:sz w:val="28"/>
          <w:szCs w:val="28"/>
        </w:rPr>
        <w:t>秘书处：</w:t>
      </w:r>
    </w:p>
    <w:p w:rsidR="0072341E" w:rsidRDefault="0072341E" w:rsidP="0072341E">
      <w:pPr>
        <w:spacing w:line="360" w:lineRule="auto"/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行业标准《</w:t>
      </w:r>
      <w:r>
        <w:rPr>
          <w:rFonts w:ascii="宋体" w:hAnsi="宋体" w:cs="宋体" w:hint="eastAsia"/>
          <w:sz w:val="28"/>
          <w:szCs w:val="28"/>
        </w:rPr>
        <w:t>在线微量溶解氢分析仪</w:t>
      </w:r>
      <w:r>
        <w:rPr>
          <w:rFonts w:hint="eastAsia"/>
          <w:sz w:val="28"/>
          <w:szCs w:val="28"/>
        </w:rPr>
        <w:t>》征求意见稿已收到，经有关专家审查后：</w:t>
      </w:r>
    </w:p>
    <w:p w:rsidR="0072341E" w:rsidRDefault="0072341E" w:rsidP="0072341E">
      <w:pPr>
        <w:spacing w:line="360" w:lineRule="auto"/>
        <w:ind w:left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同意标准草案。</w:t>
      </w:r>
    </w:p>
    <w:p w:rsidR="0072341E" w:rsidRDefault="0072341E" w:rsidP="0072341E">
      <w:pPr>
        <w:numPr>
          <w:ilvl w:val="0"/>
          <w:numId w:val="2"/>
        </w:num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提出如下意见：</w:t>
      </w:r>
    </w:p>
    <w:p w:rsidR="0072341E" w:rsidRDefault="0072341E" w:rsidP="0072341E">
      <w:pPr>
        <w:rPr>
          <w:rFonts w:hint="eastAsia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620"/>
        <w:gridCol w:w="4858"/>
      </w:tblGrid>
      <w:tr w:rsidR="0072341E" w:rsidTr="002D69C2">
        <w:trPr>
          <w:trHeight w:val="454"/>
          <w:jc w:val="center"/>
        </w:trPr>
        <w:tc>
          <w:tcPr>
            <w:tcW w:w="828" w:type="dxa"/>
            <w:vAlign w:val="center"/>
          </w:tcPr>
          <w:p w:rsidR="0072341E" w:rsidRDefault="0072341E" w:rsidP="002D69C2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序号</w:t>
            </w:r>
          </w:p>
        </w:tc>
        <w:tc>
          <w:tcPr>
            <w:tcW w:w="1620" w:type="dxa"/>
            <w:vAlign w:val="center"/>
          </w:tcPr>
          <w:p w:rsidR="0072341E" w:rsidRDefault="0072341E" w:rsidP="002D69C2">
            <w:pPr>
              <w:jc w:val="center"/>
              <w:rPr>
                <w:rFonts w:eastAsia="黑体" w:hint="eastAsia"/>
              </w:rPr>
            </w:pPr>
            <w:proofErr w:type="gramStart"/>
            <w:r>
              <w:rPr>
                <w:rFonts w:eastAsia="黑体" w:hint="eastAsia"/>
              </w:rPr>
              <w:t>标准章条编号</w:t>
            </w:r>
            <w:proofErr w:type="gramEnd"/>
          </w:p>
        </w:tc>
        <w:tc>
          <w:tcPr>
            <w:tcW w:w="4858" w:type="dxa"/>
            <w:vAlign w:val="center"/>
          </w:tcPr>
          <w:p w:rsidR="0072341E" w:rsidRDefault="0072341E" w:rsidP="002D69C2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意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见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内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容</w:t>
            </w:r>
          </w:p>
        </w:tc>
      </w:tr>
      <w:tr w:rsidR="0072341E" w:rsidTr="002D69C2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58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left"/>
              <w:rPr>
                <w:rFonts w:hint="eastAsia"/>
                <w:sz w:val="18"/>
              </w:rPr>
            </w:pPr>
          </w:p>
        </w:tc>
      </w:tr>
      <w:tr w:rsidR="0072341E" w:rsidTr="002D69C2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58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left"/>
              <w:rPr>
                <w:rFonts w:hint="eastAsia"/>
                <w:sz w:val="18"/>
              </w:rPr>
            </w:pPr>
          </w:p>
        </w:tc>
      </w:tr>
      <w:tr w:rsidR="0072341E" w:rsidTr="002D69C2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58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left"/>
              <w:rPr>
                <w:rFonts w:hint="eastAsia"/>
                <w:sz w:val="18"/>
              </w:rPr>
            </w:pPr>
          </w:p>
        </w:tc>
      </w:tr>
      <w:tr w:rsidR="0072341E" w:rsidTr="002D69C2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58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left"/>
              <w:rPr>
                <w:rFonts w:hint="eastAsia"/>
                <w:sz w:val="18"/>
              </w:rPr>
            </w:pPr>
          </w:p>
        </w:tc>
      </w:tr>
      <w:tr w:rsidR="0072341E" w:rsidTr="002D69C2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58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left"/>
              <w:rPr>
                <w:rFonts w:hint="eastAsia"/>
                <w:sz w:val="18"/>
              </w:rPr>
            </w:pPr>
          </w:p>
        </w:tc>
      </w:tr>
      <w:tr w:rsidR="0072341E" w:rsidTr="002D69C2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58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left"/>
              <w:rPr>
                <w:rFonts w:hint="eastAsia"/>
                <w:sz w:val="18"/>
              </w:rPr>
            </w:pPr>
          </w:p>
        </w:tc>
      </w:tr>
      <w:tr w:rsidR="0072341E" w:rsidTr="002D69C2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58" w:type="dxa"/>
            <w:tcMar>
              <w:left w:w="57" w:type="dxa"/>
              <w:right w:w="57" w:type="dxa"/>
            </w:tcMar>
          </w:tcPr>
          <w:p w:rsidR="0072341E" w:rsidRDefault="0072341E" w:rsidP="002D69C2">
            <w:pPr>
              <w:jc w:val="left"/>
              <w:rPr>
                <w:rFonts w:hint="eastAsia"/>
                <w:sz w:val="18"/>
              </w:rPr>
            </w:pPr>
          </w:p>
        </w:tc>
      </w:tr>
    </w:tbl>
    <w:p w:rsidR="0072341E" w:rsidRDefault="0072341E" w:rsidP="0072341E">
      <w:pPr>
        <w:rPr>
          <w:rFonts w:hint="eastAsia"/>
          <w:sz w:val="28"/>
        </w:rPr>
      </w:pPr>
    </w:p>
    <w:p w:rsidR="0072341E" w:rsidRDefault="0072341E" w:rsidP="0072341E">
      <w:pPr>
        <w:rPr>
          <w:rFonts w:hint="eastAsia"/>
          <w:sz w:val="28"/>
        </w:rPr>
      </w:pPr>
    </w:p>
    <w:p w:rsidR="0072341E" w:rsidRDefault="0072341E" w:rsidP="0072341E">
      <w:pPr>
        <w:rPr>
          <w:rFonts w:hint="eastAsia"/>
          <w:sz w:val="28"/>
        </w:rPr>
      </w:pPr>
    </w:p>
    <w:p w:rsidR="0072341E" w:rsidRDefault="0072341E" w:rsidP="0072341E">
      <w:pPr>
        <w:ind w:firstLineChars="100" w:firstLine="280"/>
        <w:rPr>
          <w:rFonts w:hint="eastAsia"/>
          <w:sz w:val="28"/>
        </w:rPr>
      </w:pPr>
      <w:r>
        <w:rPr>
          <w:rFonts w:hint="eastAsia"/>
          <w:sz w:val="28"/>
        </w:rPr>
        <w:t>审查单位（盖章）：</w:t>
      </w:r>
      <w:r>
        <w:rPr>
          <w:rFonts w:hint="eastAsia"/>
          <w:sz w:val="28"/>
        </w:rPr>
        <w:t xml:space="preserve">                         </w:t>
      </w:r>
      <w:r>
        <w:rPr>
          <w:rFonts w:hint="eastAsia"/>
          <w:sz w:val="28"/>
        </w:rPr>
        <w:t>委员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专家签字：</w:t>
      </w:r>
      <w:r>
        <w:rPr>
          <w:rFonts w:hint="eastAsia"/>
          <w:sz w:val="28"/>
        </w:rPr>
        <w:t xml:space="preserve">  </w:t>
      </w:r>
    </w:p>
    <w:p w:rsidR="0072341E" w:rsidRDefault="0072341E" w:rsidP="0072341E">
      <w:pPr>
        <w:ind w:firstLineChars="300" w:firstLine="840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C54034" w:rsidRPr="0072341E" w:rsidRDefault="0072341E">
      <w:pPr>
        <w:rPr>
          <w:sz w:val="28"/>
        </w:rPr>
      </w:pPr>
      <w:r>
        <w:rPr>
          <w:rFonts w:hint="eastAsia"/>
          <w:sz w:val="28"/>
        </w:rPr>
        <w:t>（页面不够可另附纸）</w:t>
      </w:r>
    </w:p>
    <w:sectPr w:rsidR="00C54034" w:rsidRPr="0072341E">
      <w:headerReference w:type="default" r:id="rId5"/>
      <w:footerReference w:type="default" r:id="rId6"/>
      <w:pgSz w:w="11906" w:h="16838"/>
      <w:pgMar w:top="1440" w:right="1230" w:bottom="1440" w:left="123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00046">
    <w:pPr>
      <w:rPr>
        <w:rFonts w:eastAsia="黑体" w:hint="eastAsia"/>
        <w:b/>
        <w:bCs/>
      </w:rPr>
    </w:pPr>
    <w:r>
      <w:rPr>
        <w:rFonts w:eastAsia="黑体" w:hint="eastAsia"/>
        <w:b/>
        <w:bCs/>
      </w:rPr>
      <w:t>——</w:t>
    </w:r>
    <w:proofErr w:type="gramStart"/>
    <w:r>
      <w:rPr>
        <w:rFonts w:eastAsia="黑体" w:hint="eastAsia"/>
        <w:b/>
        <w:bCs/>
      </w:rPr>
      <w:t>——————————————————————————————————————————</w:t>
    </w:r>
    <w:proofErr w:type="gramEnd"/>
  </w:p>
  <w:p w:rsidR="00000000" w:rsidRDefault="00200046">
    <w:pPr>
      <w:rPr>
        <w:rFonts w:hint="eastAsia"/>
        <w:b/>
        <w:bCs/>
      </w:rPr>
    </w:pPr>
    <w:r>
      <w:rPr>
        <w:rFonts w:eastAsia="黑体" w:hint="eastAsia"/>
        <w:b/>
        <w:bCs/>
      </w:rPr>
      <w:t>秘书处：</w:t>
    </w:r>
    <w:r>
      <w:rPr>
        <w:rFonts w:hint="eastAsia"/>
        <w:b/>
        <w:bCs/>
      </w:rPr>
      <w:t>中国仪器仪表行业协会</w:t>
    </w:r>
    <w:r>
      <w:rPr>
        <w:b/>
        <w:bCs/>
      </w:rPr>
      <w:t xml:space="preserve">                 </w:t>
    </w:r>
    <w:r>
      <w:rPr>
        <w:rFonts w:eastAsia="黑体" w:hint="eastAsia"/>
        <w:b/>
        <w:bCs/>
      </w:rPr>
      <w:t>电</w:t>
    </w:r>
    <w:r>
      <w:rPr>
        <w:rFonts w:eastAsia="黑体"/>
        <w:b/>
        <w:bCs/>
      </w:rPr>
      <w:t xml:space="preserve"> </w:t>
    </w:r>
    <w:r>
      <w:rPr>
        <w:rFonts w:eastAsia="黑体" w:hint="eastAsia"/>
        <w:b/>
        <w:bCs/>
      </w:rPr>
      <w:t>话：</w:t>
    </w:r>
    <w:r>
      <w:rPr>
        <w:rFonts w:hint="eastAsia"/>
        <w:b/>
        <w:bCs/>
      </w:rPr>
      <w:t>（</w:t>
    </w:r>
    <w:r>
      <w:rPr>
        <w:b/>
        <w:bCs/>
      </w:rPr>
      <w:t>010</w:t>
    </w:r>
    <w:r>
      <w:rPr>
        <w:rFonts w:hint="eastAsia"/>
        <w:b/>
        <w:bCs/>
      </w:rPr>
      <w:t>）</w:t>
    </w:r>
    <w:r>
      <w:rPr>
        <w:b/>
        <w:bCs/>
      </w:rPr>
      <w:t>6</w:t>
    </w:r>
    <w:r>
      <w:rPr>
        <w:rFonts w:hint="eastAsia"/>
        <w:b/>
        <w:bCs/>
      </w:rPr>
      <w:t>2403152</w:t>
    </w:r>
  </w:p>
  <w:p w:rsidR="00000000" w:rsidRDefault="00200046">
    <w:pPr>
      <w:rPr>
        <w:rFonts w:hint="eastAsia"/>
        <w:b/>
        <w:bCs/>
      </w:rPr>
    </w:pPr>
    <w:r>
      <w:rPr>
        <w:rFonts w:eastAsia="黑体" w:hint="eastAsia"/>
        <w:b/>
        <w:bCs/>
      </w:rPr>
      <w:t>地</w:t>
    </w:r>
    <w:r>
      <w:rPr>
        <w:rFonts w:eastAsia="黑体"/>
        <w:b/>
        <w:bCs/>
      </w:rPr>
      <w:t xml:space="preserve">  </w:t>
    </w:r>
    <w:r>
      <w:rPr>
        <w:rFonts w:eastAsia="黑体" w:hint="eastAsia"/>
        <w:b/>
        <w:bCs/>
      </w:rPr>
      <w:t>址：</w:t>
    </w:r>
    <w:r>
      <w:rPr>
        <w:rFonts w:hint="eastAsia"/>
        <w:b/>
        <w:bCs/>
      </w:rPr>
      <w:t>北京西城区</w:t>
    </w:r>
    <w:r>
      <w:rPr>
        <w:rFonts w:hint="eastAsia"/>
        <w:b/>
        <w:bCs/>
      </w:rPr>
      <w:t>百万庄大街</w:t>
    </w:r>
    <w:r>
      <w:rPr>
        <w:rFonts w:hint="eastAsia"/>
        <w:b/>
        <w:bCs/>
      </w:rPr>
      <w:t>16</w:t>
    </w:r>
    <w:r>
      <w:rPr>
        <w:rFonts w:hint="eastAsia"/>
        <w:b/>
        <w:bCs/>
      </w:rPr>
      <w:t>号</w:t>
    </w:r>
    <w:r>
      <w:rPr>
        <w:rFonts w:hint="eastAsia"/>
        <w:b/>
        <w:bCs/>
      </w:rPr>
      <w:t>1</w:t>
    </w:r>
    <w:r>
      <w:rPr>
        <w:rFonts w:hint="eastAsia"/>
        <w:b/>
        <w:bCs/>
      </w:rPr>
      <w:t>号楼</w:t>
    </w:r>
    <w:r>
      <w:rPr>
        <w:b/>
        <w:bCs/>
      </w:rPr>
      <w:t xml:space="preserve">      </w:t>
    </w:r>
    <w:r>
      <w:rPr>
        <w:rFonts w:eastAsia="黑体" w:hint="eastAsia"/>
        <w:b/>
        <w:bCs/>
      </w:rPr>
      <w:t>传</w:t>
    </w:r>
    <w:r>
      <w:rPr>
        <w:rFonts w:eastAsia="黑体"/>
        <w:b/>
        <w:bCs/>
      </w:rPr>
      <w:t xml:space="preserve"> </w:t>
    </w:r>
    <w:r>
      <w:rPr>
        <w:rFonts w:eastAsia="黑体" w:hint="eastAsia"/>
        <w:b/>
        <w:bCs/>
      </w:rPr>
      <w:t>真：</w:t>
    </w:r>
    <w:r>
      <w:rPr>
        <w:rFonts w:hint="eastAsia"/>
        <w:b/>
        <w:bCs/>
      </w:rPr>
      <w:t>（</w:t>
    </w:r>
    <w:r>
      <w:rPr>
        <w:b/>
        <w:bCs/>
      </w:rPr>
      <w:t>010</w:t>
    </w:r>
    <w:r>
      <w:rPr>
        <w:rFonts w:hint="eastAsia"/>
        <w:b/>
        <w:bCs/>
      </w:rPr>
      <w:t>）</w:t>
    </w:r>
    <w:r>
      <w:rPr>
        <w:b/>
        <w:bCs/>
      </w:rPr>
      <w:t>6</w:t>
    </w:r>
    <w:r>
      <w:rPr>
        <w:rFonts w:hint="eastAsia"/>
        <w:b/>
        <w:bCs/>
      </w:rPr>
      <w:t>8539126</w:t>
    </w:r>
  </w:p>
  <w:p w:rsidR="00000000" w:rsidRDefault="00200046">
    <w:pPr>
      <w:rPr>
        <w:rFonts w:hint="eastAsia"/>
      </w:rPr>
    </w:pPr>
    <w:proofErr w:type="gramStart"/>
    <w:r>
      <w:rPr>
        <w:rFonts w:hint="eastAsia"/>
        <w:b/>
        <w:bCs/>
      </w:rPr>
      <w:t>邮</w:t>
    </w:r>
    <w:proofErr w:type="gramEnd"/>
    <w:r>
      <w:rPr>
        <w:b/>
        <w:bCs/>
      </w:rPr>
      <w:t xml:space="preserve">  </w:t>
    </w:r>
    <w:r>
      <w:rPr>
        <w:rFonts w:hint="eastAsia"/>
        <w:b/>
        <w:bCs/>
      </w:rPr>
      <w:t>编：</w:t>
    </w:r>
    <w:r>
      <w:rPr>
        <w:b/>
        <w:bCs/>
      </w:rPr>
      <w:t>100</w:t>
    </w:r>
    <w:r>
      <w:rPr>
        <w:rFonts w:hint="eastAsia"/>
        <w:b/>
        <w:bCs/>
      </w:rPr>
      <w:t>037</w:t>
    </w:r>
    <w:r>
      <w:rPr>
        <w:rFonts w:ascii="黑体" w:eastAsia="黑体" w:hint="eastAsia"/>
        <w:b/>
        <w:bCs/>
      </w:rPr>
      <w:t xml:space="preserve">                               E</w:t>
    </w:r>
    <w:r>
      <w:rPr>
        <w:rFonts w:ascii="黑体" w:eastAsia="黑体" w:hint="eastAsia"/>
        <w:b/>
        <w:bCs/>
      </w:rPr>
      <w:t>－</w:t>
    </w:r>
    <w:r>
      <w:rPr>
        <w:rFonts w:ascii="黑体" w:eastAsia="黑体" w:hint="eastAsia"/>
        <w:b/>
        <w:bCs/>
      </w:rPr>
      <w:t>mai</w:t>
    </w:r>
    <w:r>
      <w:rPr>
        <w:rFonts w:ascii="黑体" w:eastAsia="黑体" w:hint="eastAsia"/>
        <w:b/>
        <w:bCs/>
      </w:rPr>
      <w:t>l:myajuan@126.com</w:t>
    </w:r>
  </w:p>
  <w:p w:rsidR="00000000" w:rsidRDefault="00200046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00046">
    <w:pPr>
      <w:pStyle w:val="a3"/>
    </w:pPr>
    <w:r>
      <w:rPr>
        <w:sz w:val="20"/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324pt;margin-top:6.05pt;width:162pt;height:48pt;z-index:251660288" stroked="f">
          <v:textbox>
            <w:txbxContent>
              <w:p w:rsidR="00000000" w:rsidRDefault="00200046">
                <w:pPr>
                  <w:jc w:val="center"/>
                  <w:rPr>
                    <w:rFonts w:hint="eastAsia"/>
                    <w:b/>
                  </w:rPr>
                </w:pPr>
                <w:r>
                  <w:rPr>
                    <w:rFonts w:hint="eastAsia"/>
                    <w:b/>
                  </w:rPr>
                  <w:t>SAC</w:t>
                </w:r>
                <w:r>
                  <w:rPr>
                    <w:rFonts w:hint="eastAsia"/>
                    <w:b/>
                  </w:rPr>
                  <w:t>／</w:t>
                </w:r>
                <w:r>
                  <w:rPr>
                    <w:rFonts w:hint="eastAsia"/>
                    <w:b/>
                  </w:rPr>
                  <w:t>TC124/SC6</w:t>
                </w:r>
                <w:r>
                  <w:rPr>
                    <w:rFonts w:hint="eastAsia"/>
                    <w:b/>
                  </w:rPr>
                  <w:t>（秘）</w:t>
                </w:r>
                <w:r>
                  <w:rPr>
                    <w:rFonts w:hint="eastAsia"/>
                    <w:b/>
                  </w:rPr>
                  <w:t>30</w:t>
                </w:r>
                <w:r>
                  <w:rPr>
                    <w:rFonts w:hint="eastAsia"/>
                    <w:b/>
                  </w:rPr>
                  <w:t>51</w:t>
                </w:r>
              </w:p>
              <w:p w:rsidR="00000000" w:rsidRDefault="00200046">
                <w:pPr>
                  <w:jc w:val="center"/>
                  <w:rPr>
                    <w:rFonts w:hint="eastAsia"/>
                    <w:b/>
                  </w:rPr>
                </w:pPr>
              </w:p>
              <w:p w:rsidR="00000000" w:rsidRDefault="00200046">
                <w:pPr>
                  <w:jc w:val="center"/>
                  <w:rPr>
                    <w:rFonts w:hint="eastAsia"/>
                    <w:b/>
                  </w:rPr>
                </w:pPr>
                <w:r>
                  <w:rPr>
                    <w:rFonts w:hint="eastAsia"/>
                    <w:b/>
                  </w:rPr>
                  <w:t>201</w:t>
                </w:r>
                <w:r>
                  <w:rPr>
                    <w:rFonts w:hint="eastAsia"/>
                    <w:b/>
                  </w:rPr>
                  <w:t>8</w:t>
                </w:r>
                <w:r>
                  <w:rPr>
                    <w:rFonts w:hint="eastAsia"/>
                    <w:b/>
                  </w:rPr>
                  <w:t>－</w:t>
                </w:r>
                <w:r>
                  <w:rPr>
                    <w:rFonts w:hint="eastAsia"/>
                    <w:b/>
                  </w:rPr>
                  <w:t>0</w:t>
                </w:r>
                <w:r>
                  <w:rPr>
                    <w:rFonts w:hint="eastAsia"/>
                    <w:b/>
                  </w:rPr>
                  <w:t>7</w:t>
                </w:r>
                <w:r>
                  <w:rPr>
                    <w:rFonts w:hint="eastAsia"/>
                    <w:b/>
                  </w:rPr>
                  <w:t>－</w:t>
                </w:r>
                <w:r>
                  <w:rPr>
                    <w:rFonts w:hint="eastAsia"/>
                    <w:b/>
                  </w:rPr>
                  <w:t>13</w:t>
                </w:r>
              </w:p>
            </w:txbxContent>
          </v:textbox>
          <w10:wrap type="topAndBottom"/>
        </v:shape>
      </w:pict>
    </w:r>
  </w:p>
  <w:p w:rsidR="00000000" w:rsidRDefault="00200046">
    <w:pPr>
      <w:pStyle w:val="a3"/>
    </w:pPr>
  </w:p>
  <w:p w:rsidR="00000000" w:rsidRDefault="00200046">
    <w:pPr>
      <w:pStyle w:val="a3"/>
    </w:pPr>
    <w:r>
      <w:rPr>
        <w:sz w:val="20"/>
        <w:lang w:val="en-US" w:eastAsia="zh-CN"/>
      </w:rPr>
      <w:pict>
        <v:line id="直线 2" o:spid="_x0000_s1026" style="position:absolute;left:0;text-align:left;z-index:251661312" from="333pt,8.75pt" to="486pt,8.75pt"/>
      </w:pict>
    </w:r>
  </w:p>
  <w:p w:rsidR="00000000" w:rsidRDefault="00200046">
    <w:pPr>
      <w:pStyle w:val="a3"/>
    </w:pPr>
  </w:p>
  <w:p w:rsidR="00000000" w:rsidRDefault="00200046">
    <w:pPr>
      <w:pStyle w:val="a3"/>
      <w:jc w:val="both"/>
    </w:pPr>
  </w:p>
  <w:p w:rsidR="00000000" w:rsidRDefault="00200046">
    <w:pPr>
      <w:pStyle w:val="a3"/>
      <w:jc w:val="both"/>
    </w:pPr>
  </w:p>
  <w:p w:rsidR="00000000" w:rsidRDefault="00200046">
    <w:pPr>
      <w:pStyle w:val="a3"/>
      <w:jc w:val="both"/>
      <w:rPr>
        <w:rFonts w:eastAsia="黑体" w:hint="eastAsia"/>
        <w:sz w:val="28"/>
      </w:rPr>
    </w:pPr>
    <w:r>
      <w:rPr>
        <w:rFonts w:eastAsia="黑体" w:hint="eastAsia"/>
        <w:sz w:val="28"/>
      </w:rPr>
      <w:t>TC124</w:t>
    </w:r>
    <w:r>
      <w:rPr>
        <w:rFonts w:eastAsia="黑体" w:hint="eastAsia"/>
        <w:sz w:val="28"/>
      </w:rPr>
      <w:t>：全国工业过程测量控制和自动化标准化技术委员会</w:t>
    </w:r>
  </w:p>
  <w:p w:rsidR="00000000" w:rsidRDefault="00200046">
    <w:pPr>
      <w:pStyle w:val="a3"/>
      <w:jc w:val="both"/>
    </w:pPr>
    <w:r>
      <w:rPr>
        <w:rFonts w:eastAsia="黑体" w:hint="eastAsia"/>
        <w:sz w:val="28"/>
      </w:rPr>
      <w:t>SC6</w:t>
    </w:r>
    <w:r>
      <w:rPr>
        <w:rFonts w:eastAsia="黑体" w:hint="eastAsia"/>
        <w:sz w:val="28"/>
      </w:rPr>
      <w:t>：分析仪器分技术委员会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>
    <w:nsid w:val="79E51DF9"/>
    <w:multiLevelType w:val="multilevel"/>
    <w:tmpl w:val="79E51DF9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72341E"/>
    <w:rsid w:val="00200046"/>
    <w:rsid w:val="0072341E"/>
    <w:rsid w:val="00974EA0"/>
    <w:rsid w:val="00B4682F"/>
    <w:rsid w:val="00C0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3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341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723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2341E"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 Char"/>
    <w:basedOn w:val="a"/>
    <w:rsid w:val="00723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424</Characters>
  <Application>Microsoft Office Word</Application>
  <DocSecurity>0</DocSecurity>
  <Lines>3</Lines>
  <Paragraphs>1</Paragraphs>
  <ScaleCrop>false</ScaleCrop>
  <Company>微软中国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2018-07-19T02:59:00Z</dcterms:created>
  <dcterms:modified xsi:type="dcterms:W3CDTF">2018-07-19T03:02:00Z</dcterms:modified>
</cp:coreProperties>
</file>