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9CD1230" w14:textId="77777777" w:rsidTr="00215ADD">
        <w:tc>
          <w:tcPr>
            <w:tcW w:w="509" w:type="dxa"/>
          </w:tcPr>
          <w:p w14:paraId="1F431071" w14:textId="77777777" w:rsidR="00672BFD" w:rsidRPr="00DA24BD" w:rsidRDefault="00672BFD" w:rsidP="0024666E">
            <w:pPr>
              <w:pStyle w:val="affff0"/>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405884">
              <w:rPr>
                <w:rFonts w:ascii="Times New Roman" w:eastAsia="黑体" w:hAnsi="Times New Roman"/>
                <w:sz w:val="21"/>
                <w:szCs w:val="21"/>
              </w:rPr>
              <w:t>ICS</w:t>
            </w:r>
            <w:r w:rsidRPr="00DA24BD">
              <w:rPr>
                <w:rFonts w:ascii="Times New Roman" w:eastAsia="黑体" w:hAnsi="Times New Roman"/>
                <w:sz w:val="21"/>
                <w:szCs w:val="21"/>
              </w:rPr>
              <w:t xml:space="preserve"> </w:t>
            </w:r>
            <w:r w:rsidR="006A25E5" w:rsidRPr="00DA24BD">
              <w:rPr>
                <w:rFonts w:ascii="Times New Roman" w:eastAsia="黑体" w:hAnsi="Times New Roman"/>
                <w:sz w:val="21"/>
                <w:szCs w:val="21"/>
              </w:rPr>
              <w:t xml:space="preserve"> </w:t>
            </w:r>
          </w:p>
        </w:tc>
        <w:tc>
          <w:tcPr>
            <w:tcW w:w="8855" w:type="dxa"/>
          </w:tcPr>
          <w:p w14:paraId="6ADA7526" w14:textId="1265BC23" w:rsidR="00672BFD" w:rsidRPr="00DA24BD" w:rsidRDefault="00DA24BD" w:rsidP="00C94DF2">
            <w:pPr>
              <w:pStyle w:val="affff0"/>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DA24BD">
              <w:rPr>
                <w:rFonts w:ascii="Times New Roman" w:eastAsia="黑体" w:hAnsi="Times New Roman" w:hint="eastAsia"/>
                <w:sz w:val="21"/>
                <w:szCs w:val="21"/>
              </w:rPr>
              <w:t>1</w:t>
            </w:r>
            <w:r w:rsidRPr="00DA24BD">
              <w:rPr>
                <w:rFonts w:ascii="Times New Roman" w:eastAsia="黑体" w:hAnsi="Times New Roman"/>
                <w:sz w:val="21"/>
                <w:szCs w:val="21"/>
              </w:rPr>
              <w:t>7.040.30</w:t>
            </w:r>
          </w:p>
        </w:tc>
      </w:tr>
      <w:tr w:rsidR="007B7453" w:rsidRPr="00672BFD" w14:paraId="06D00435" w14:textId="77777777" w:rsidTr="00215ADD">
        <w:tc>
          <w:tcPr>
            <w:tcW w:w="509" w:type="dxa"/>
          </w:tcPr>
          <w:p w14:paraId="2B3F9E1F" w14:textId="77777777" w:rsidR="00672BFD" w:rsidRPr="00DA24BD" w:rsidRDefault="00672BFD" w:rsidP="0024666E">
            <w:pPr>
              <w:pStyle w:val="affff0"/>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DA24BD">
              <w:rPr>
                <w:rFonts w:ascii="Times New Roman" w:eastAsia="黑体" w:hAnsi="Times New Roman"/>
                <w:sz w:val="21"/>
                <w:szCs w:val="21"/>
              </w:rPr>
              <w:t xml:space="preserve"> </w:t>
            </w:r>
          </w:p>
        </w:tc>
        <w:tc>
          <w:tcPr>
            <w:tcW w:w="8855" w:type="dxa"/>
          </w:tcPr>
          <w:tbl>
            <w:tblPr>
              <w:tblStyle w:val="affffff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rsidRPr="00DA24BD" w14:paraId="5363FBB8" w14:textId="77777777" w:rsidTr="008A173B">
              <w:trPr>
                <w:trHeight w:hRule="exact" w:val="1021"/>
              </w:trPr>
              <w:tc>
                <w:tcPr>
                  <w:tcW w:w="9242" w:type="dxa"/>
                  <w:vAlign w:val="center"/>
                </w:tcPr>
                <w:p w14:paraId="42A1C734" w14:textId="77777777" w:rsidR="000F4050" w:rsidRPr="00DA24BD" w:rsidRDefault="000F4050" w:rsidP="00905EBF">
                  <w:pPr>
                    <w:pStyle w:val="affffc"/>
                    <w:framePr w:w="0" w:hRule="auto" w:wrap="auto" w:hAnchor="text" w:xAlign="left" w:yAlign="inline" w:anchorLock="0"/>
                    <w:ind w:right="1539"/>
                    <w:jc w:val="both"/>
                    <w:rPr>
                      <w:rFonts w:eastAsia="黑体"/>
                      <w:b w:val="0"/>
                      <w:w w:val="100"/>
                      <w:kern w:val="2"/>
                      <w:sz w:val="21"/>
                      <w:szCs w:val="21"/>
                    </w:rPr>
                  </w:pPr>
                </w:p>
              </w:tc>
            </w:tr>
          </w:tbl>
          <w:p w14:paraId="3DBC95EA" w14:textId="6C8B0605" w:rsidR="00FB231D" w:rsidRPr="00DA24BD" w:rsidRDefault="00DA24BD" w:rsidP="0024666E">
            <w:pPr>
              <w:pStyle w:val="affff0"/>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A24BD">
              <w:rPr>
                <w:rFonts w:ascii="Times New Roman" w:eastAsia="黑体" w:hAnsi="Times New Roman" w:hint="eastAsia"/>
                <w:sz w:val="21"/>
                <w:szCs w:val="21"/>
              </w:rPr>
              <w:t>N00/09</w:t>
            </w:r>
          </w:p>
        </w:tc>
      </w:tr>
    </w:tbl>
    <w:p w14:paraId="753E22B1" w14:textId="77777777" w:rsidR="0000040A" w:rsidRPr="007B7453" w:rsidRDefault="00AE2A69" w:rsidP="000107E0">
      <w:pPr>
        <w:pStyle w:val="affffd"/>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6BC5DE67" w14:textId="1708059F" w:rsidR="00AA456B" w:rsidRPr="009B158A" w:rsidRDefault="00AE2A69" w:rsidP="00A952D7">
      <w:pPr>
        <w:pStyle w:val="affffffffffb"/>
        <w:framePr w:wrap="auto"/>
      </w:pPr>
      <w:r>
        <w:t>T/</w:t>
      </w:r>
      <w:r w:rsidR="00EB31ED">
        <w:fldChar w:fldCharType="begin">
          <w:ffData>
            <w:name w:val="文字1"/>
            <w:enabled/>
            <w:calcOnExit w:val="0"/>
            <w:textInput>
              <w:default w:val="XXX"/>
            </w:textInput>
          </w:ffData>
        </w:fldChar>
      </w:r>
      <w:bookmarkStart w:id="1" w:name="文字1"/>
      <w:r w:rsidR="00EB31ED">
        <w:instrText xml:space="preserve"> FORMTEXT </w:instrText>
      </w:r>
      <w:r w:rsidR="00EB31ED">
        <w:fldChar w:fldCharType="separate"/>
      </w:r>
      <w:r w:rsidR="00392520">
        <w:t>CIMA</w:t>
      </w:r>
      <w:r w:rsidR="00EB31ED">
        <w:fldChar w:fldCharType="end"/>
      </w:r>
      <w:bookmarkEnd w:id="1"/>
      <w:r w:rsidR="00DA24BD" w:rsidRPr="00E03C68">
        <w:rPr>
          <w:rFonts w:ascii="Times New Roman"/>
        </w:rPr>
        <w:t xml:space="preserve"> 0</w:t>
      </w:r>
      <w:r w:rsidR="00B42CAE">
        <w:rPr>
          <w:rFonts w:ascii="Times New Roman" w:hint="eastAsia"/>
        </w:rPr>
        <w:t>180</w:t>
      </w:r>
      <w:r w:rsidR="00DA24BD" w:rsidRPr="00E03C68">
        <w:rPr>
          <w:rFonts w:ascii="Times New Roman"/>
        </w:rPr>
        <w:t>—202</w:t>
      </w:r>
      <w:r w:rsidR="00796270" w:rsidRPr="009B158A">
        <w:rPr>
          <w:rFonts w:ascii="Times New Roman" w:hint="eastAsia"/>
        </w:rPr>
        <w:t>X</w:t>
      </w:r>
    </w:p>
    <w:p w14:paraId="20F20A3C" w14:textId="77777777" w:rsidR="00E846C8" w:rsidRPr="001E4882" w:rsidRDefault="00087A77" w:rsidP="00A952D7">
      <w:pPr>
        <w:pStyle w:val="affffffffffc"/>
        <w:framePr w:wrap="auto"/>
        <w:rPr>
          <w:rFonts w:hAnsi="黑体" w:hint="eastAsia"/>
        </w:rPr>
      </w:pPr>
      <w:r w:rsidRPr="001E4882">
        <w:rPr>
          <w:rFonts w:hAnsi="黑体"/>
        </w:rPr>
        <w:fldChar w:fldCharType="begin">
          <w:ffData>
            <w:name w:val="OSTD_CODE"/>
            <w:enabled/>
            <w:calcOnExit w:val="0"/>
            <w:textInput/>
          </w:ffData>
        </w:fldChar>
      </w:r>
      <w:bookmarkStart w:id="2"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2"/>
    </w:p>
    <w:p w14:paraId="007F5A2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E90992" wp14:editId="0F20EE2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1FA3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30B2EA34" w14:textId="77777777" w:rsidR="006816A4" w:rsidRDefault="006816A4" w:rsidP="0036429C">
      <w:pPr>
        <w:pStyle w:val="affffd"/>
        <w:framePr w:w="9639" w:h="6976" w:hRule="exact" w:hSpace="0" w:vSpace="0" w:wrap="around" w:hAnchor="page" w:y="6408"/>
        <w:jc w:val="center"/>
        <w:rPr>
          <w:rFonts w:ascii="黑体" w:eastAsia="黑体" w:hAnsi="黑体" w:hint="eastAsia"/>
          <w:b w:val="0"/>
          <w:bCs w:val="0"/>
          <w:w w:val="100"/>
        </w:rPr>
      </w:pPr>
    </w:p>
    <w:p w14:paraId="5ACFAAC7" w14:textId="49D80EC1" w:rsidR="006816A4" w:rsidRDefault="00541CC2" w:rsidP="00463B77">
      <w:pPr>
        <w:pStyle w:val="affffffffffd"/>
        <w:framePr w:h="6974" w:hRule="exact" w:wrap="around" w:x="1419" w:anchorLock="1"/>
        <w:rPr>
          <w:rFonts w:hint="eastAsia"/>
        </w:rPr>
      </w:pPr>
      <w:r w:rsidRPr="00541CC2">
        <w:rPr>
          <w:rFonts w:hint="eastAsia"/>
        </w:rPr>
        <w:t>压力传感器高低温性能测试系统</w:t>
      </w:r>
    </w:p>
    <w:p w14:paraId="6BD76A1F" w14:textId="77777777" w:rsidR="00815419" w:rsidRPr="00815419" w:rsidRDefault="00815419" w:rsidP="00324EDD">
      <w:pPr>
        <w:framePr w:w="9639" w:h="6974" w:hRule="exact" w:wrap="around" w:vAnchor="page" w:hAnchor="page" w:x="1419" w:y="6408" w:anchorLock="1"/>
        <w:ind w:left="-1418"/>
      </w:pPr>
    </w:p>
    <w:p w14:paraId="420F16E8" w14:textId="77777777" w:rsidR="00931F34" w:rsidRPr="00931F34" w:rsidRDefault="00931F34" w:rsidP="00931F34">
      <w:pPr>
        <w:pStyle w:val="afffffffd"/>
        <w:framePr w:w="9639" w:h="6974" w:hRule="exact" w:wrap="around" w:vAnchor="page" w:hAnchor="page" w:x="1419" w:y="6408" w:anchorLock="1"/>
        <w:textAlignment w:val="bottom"/>
        <w:rPr>
          <w:rFonts w:eastAsia="黑体"/>
          <w:noProof/>
          <w:szCs w:val="28"/>
        </w:rPr>
      </w:pPr>
      <w:r w:rsidRPr="00931F34">
        <w:rPr>
          <w:rFonts w:eastAsia="黑体"/>
          <w:noProof/>
          <w:szCs w:val="28"/>
        </w:rPr>
        <w:t xml:space="preserve">Technology Specifications for Test System </w:t>
      </w:r>
    </w:p>
    <w:p w14:paraId="57EE8EA2" w14:textId="77777777" w:rsidR="00755402" w:rsidRPr="008B50C8" w:rsidRDefault="00931F34" w:rsidP="00931F34">
      <w:pPr>
        <w:pStyle w:val="afffffffd"/>
        <w:framePr w:w="9639" w:h="6974" w:hRule="exact" w:wrap="around" w:vAnchor="page" w:hAnchor="page" w:x="1419" w:y="6408" w:anchorLock="1"/>
        <w:textAlignment w:val="bottom"/>
        <w:rPr>
          <w:rFonts w:eastAsia="黑体"/>
          <w:noProof/>
          <w:szCs w:val="28"/>
        </w:rPr>
      </w:pPr>
      <w:r w:rsidRPr="00931F34">
        <w:rPr>
          <w:rFonts w:eastAsia="黑体"/>
          <w:noProof/>
          <w:szCs w:val="28"/>
        </w:rPr>
        <w:t>of Pressure Sensor’s High and Low Temperature Performance</w:t>
      </w:r>
    </w:p>
    <w:p w14:paraId="75E2BA36" w14:textId="77777777" w:rsidR="00815419" w:rsidRPr="00324EDD" w:rsidRDefault="00815419" w:rsidP="00324EDD">
      <w:pPr>
        <w:framePr w:w="9639" w:h="6974" w:hRule="exact" w:wrap="around" w:vAnchor="page" w:hAnchor="page" w:x="1419" w:y="6408" w:anchorLock="1"/>
        <w:spacing w:line="760" w:lineRule="exact"/>
        <w:ind w:left="-1418"/>
      </w:pPr>
    </w:p>
    <w:p w14:paraId="160E8FE6" w14:textId="77777777" w:rsidR="00B87131" w:rsidRPr="008B50C8" w:rsidRDefault="00B87131" w:rsidP="00463B77">
      <w:pPr>
        <w:pStyle w:val="afffffffd"/>
        <w:framePr w:w="9639" w:h="6974" w:hRule="exact" w:wrap="around" w:vAnchor="page" w:hAnchor="page" w:x="1419" w:y="6408" w:anchorLock="1"/>
        <w:textAlignment w:val="bottom"/>
        <w:rPr>
          <w:rFonts w:eastAsia="黑体"/>
          <w:noProof/>
          <w:szCs w:val="28"/>
        </w:rPr>
      </w:pPr>
    </w:p>
    <w:p w14:paraId="47B31BC8" w14:textId="492B8778" w:rsidR="00CA7AFD" w:rsidRPr="00AC4D95" w:rsidRDefault="00FD7C6D" w:rsidP="00463B77">
      <w:pPr>
        <w:pStyle w:val="afffffffd"/>
        <w:framePr w:w="9639" w:h="6974" w:hRule="exact" w:wrap="around" w:vAnchor="page" w:hAnchor="page" w:x="1419" w:y="6408" w:anchorLock="1"/>
        <w:spacing w:before="440" w:after="160"/>
        <w:textAlignment w:val="bottom"/>
        <w:rPr>
          <w:noProof/>
          <w:sz w:val="24"/>
          <w:szCs w:val="28"/>
        </w:rPr>
      </w:pPr>
      <w:r>
        <w:rPr>
          <w:rFonts w:hint="eastAsia"/>
          <w:noProof/>
          <w:sz w:val="24"/>
          <w:szCs w:val="28"/>
        </w:rPr>
        <w:t>（</w:t>
      </w:r>
      <w:r w:rsidR="00041669">
        <w:rPr>
          <w:rFonts w:hint="eastAsia"/>
          <w:noProof/>
          <w:sz w:val="24"/>
          <w:szCs w:val="28"/>
        </w:rPr>
        <w:t>征求意见稿</w:t>
      </w:r>
      <w:r>
        <w:rPr>
          <w:rFonts w:hint="eastAsia"/>
          <w:noProof/>
          <w:sz w:val="24"/>
          <w:szCs w:val="28"/>
        </w:rPr>
        <w:t>）</w:t>
      </w:r>
    </w:p>
    <w:p w14:paraId="3D3DAE75" w14:textId="143CEC79" w:rsidR="0036429C" w:rsidRDefault="006238CD" w:rsidP="00463B77">
      <w:pPr>
        <w:pStyle w:val="afffffffd"/>
        <w:framePr w:w="9639" w:h="6974" w:hRule="exact" w:wrap="around" w:vAnchor="page" w:hAnchor="page" w:x="1419" w:y="6408" w:anchorLock="1"/>
        <w:spacing w:before="180" w:line="240" w:lineRule="atLeast"/>
        <w:textAlignment w:val="bottom"/>
        <w:rPr>
          <w:noProof/>
          <w:sz w:val="21"/>
          <w:szCs w:val="28"/>
        </w:rPr>
      </w:pPr>
      <w:r>
        <w:rPr>
          <w:rFonts w:hint="eastAsia"/>
          <w:noProof/>
          <w:sz w:val="21"/>
          <w:szCs w:val="28"/>
        </w:rPr>
        <w:t>（</w:t>
      </w:r>
      <w:r>
        <w:rPr>
          <w:rFonts w:hint="eastAsia"/>
          <w:noProof/>
          <w:sz w:val="21"/>
          <w:szCs w:val="28"/>
        </w:rPr>
        <w:t>202</w:t>
      </w:r>
      <w:r w:rsidR="008C7AB0">
        <w:rPr>
          <w:rFonts w:hint="eastAsia"/>
          <w:noProof/>
          <w:sz w:val="21"/>
          <w:szCs w:val="28"/>
        </w:rPr>
        <w:t>50106</w:t>
      </w:r>
      <w:r>
        <w:rPr>
          <w:rFonts w:hint="eastAsia"/>
          <w:noProof/>
          <w:sz w:val="21"/>
          <w:szCs w:val="28"/>
        </w:rPr>
        <w:t>）</w:t>
      </w:r>
    </w:p>
    <w:p w14:paraId="301AA240" w14:textId="77777777" w:rsidR="00E022E5" w:rsidRPr="00A6537A" w:rsidRDefault="00E022E5" w:rsidP="00E022E5">
      <w:pPr>
        <w:pStyle w:val="afffffffd"/>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3"/>
    </w:p>
    <w:p w14:paraId="025AA070" w14:textId="696897E6" w:rsidR="00DE703F" w:rsidRPr="00A6537A" w:rsidRDefault="00DE703F" w:rsidP="00463B77">
      <w:pPr>
        <w:pStyle w:val="afffffffd"/>
        <w:framePr w:w="9639" w:h="6974" w:hRule="exact" w:wrap="around" w:vAnchor="page" w:hAnchor="page" w:x="1419" w:y="6408" w:anchorLock="1"/>
        <w:spacing w:beforeLines="300" w:before="720" w:afterLines="30" w:after="72" w:line="240" w:lineRule="auto"/>
        <w:textAlignment w:val="bottom"/>
        <w:rPr>
          <w:b/>
          <w:noProof/>
          <w:sz w:val="21"/>
          <w:szCs w:val="28"/>
        </w:rPr>
      </w:pPr>
    </w:p>
    <w:p w14:paraId="69C9ABAC" w14:textId="0FC70364" w:rsidR="00CD50A1" w:rsidRDefault="00DA24BD" w:rsidP="00EE7869">
      <w:pPr>
        <w:pStyle w:val="affffffffff9"/>
        <w:framePr w:wrap="around" w:y="14176"/>
      </w:pPr>
      <w:r w:rsidRPr="00E03C68">
        <w:t>202X-</w:t>
      </w:r>
      <w:bookmarkStart w:id="4" w:name="FM"/>
      <w:r w:rsidRPr="00E03C68">
        <w:fldChar w:fldCharType="begin">
          <w:ffData>
            <w:name w:val="FM"/>
            <w:enabled/>
            <w:calcOnExit w:val="0"/>
            <w:entryMacro w:val="ShowHelp8"/>
            <w:textInput>
              <w:default w:val="XX"/>
              <w:maxLength w:val="2"/>
            </w:textInput>
          </w:ffData>
        </w:fldChar>
      </w:r>
      <w:r w:rsidRPr="00E03C68">
        <w:instrText xml:space="preserve"> FORMTEXT </w:instrText>
      </w:r>
      <w:r w:rsidRPr="00E03C68">
        <w:fldChar w:fldCharType="separate"/>
      </w:r>
      <w:r w:rsidRPr="00E03C68">
        <w:t>XX</w:t>
      </w:r>
      <w:r w:rsidRPr="00E03C68">
        <w:fldChar w:fldCharType="end"/>
      </w:r>
      <w:bookmarkEnd w:id="4"/>
      <w:r w:rsidRPr="00E03C68">
        <w:t>-</w:t>
      </w:r>
      <w:bookmarkStart w:id="5" w:name="FD"/>
      <w:r w:rsidRPr="00E03C68">
        <w:fldChar w:fldCharType="begin">
          <w:ffData>
            <w:name w:val="FD"/>
            <w:enabled/>
            <w:calcOnExit w:val="0"/>
            <w:entryMacro w:val="ShowHelp8"/>
            <w:textInput>
              <w:default w:val="XX"/>
              <w:maxLength w:val="2"/>
            </w:textInput>
          </w:ffData>
        </w:fldChar>
      </w:r>
      <w:r w:rsidRPr="00E03C68">
        <w:instrText xml:space="preserve"> FORMTEXT </w:instrText>
      </w:r>
      <w:r w:rsidRPr="00E03C68">
        <w:fldChar w:fldCharType="separate"/>
      </w:r>
      <w:r w:rsidRPr="00E03C68">
        <w:t>XX</w:t>
      </w:r>
      <w:r w:rsidRPr="00E03C68">
        <w:fldChar w:fldCharType="end"/>
      </w:r>
      <w:bookmarkEnd w:id="5"/>
      <w:r w:rsidR="00CD50A1">
        <w:rPr>
          <w:rFonts w:hint="eastAsia"/>
        </w:rPr>
        <w:t>发布</w:t>
      </w:r>
    </w:p>
    <w:p w14:paraId="67BAA0F9" w14:textId="77777777" w:rsidR="00DA24BD" w:rsidRPr="00E03C68" w:rsidRDefault="00DA24BD" w:rsidP="00DA24BD">
      <w:pPr>
        <w:pStyle w:val="affffffffff9"/>
        <w:framePr w:wrap="around" w:x="7089" w:y="14176"/>
        <w:jc w:val="right"/>
        <w:rPr>
          <w:sz w:val="40"/>
          <w:szCs w:val="24"/>
        </w:rPr>
      </w:pPr>
      <w:r w:rsidRPr="00DA24BD">
        <w:t>202X-</w:t>
      </w:r>
      <w:bookmarkStart w:id="6" w:name="SM"/>
      <w:r w:rsidRPr="00DA24BD">
        <w:fldChar w:fldCharType="begin">
          <w:ffData>
            <w:name w:val="SM"/>
            <w:enabled/>
            <w:calcOnExit w:val="0"/>
            <w:entryMacro w:val="ShowHelp9"/>
            <w:textInput>
              <w:default w:val="XX"/>
              <w:maxLength w:val="2"/>
            </w:textInput>
          </w:ffData>
        </w:fldChar>
      </w:r>
      <w:r w:rsidRPr="00DA24BD">
        <w:instrText xml:space="preserve"> FORMTEXT </w:instrText>
      </w:r>
      <w:r w:rsidRPr="00DA24BD">
        <w:fldChar w:fldCharType="separate"/>
      </w:r>
      <w:r w:rsidRPr="00DA24BD">
        <w:t>XX</w:t>
      </w:r>
      <w:r w:rsidRPr="00DA24BD">
        <w:fldChar w:fldCharType="end"/>
      </w:r>
      <w:bookmarkEnd w:id="6"/>
      <w:r w:rsidRPr="00DA24BD">
        <w:t>-</w:t>
      </w:r>
      <w:r w:rsidRPr="00DA24BD">
        <w:fldChar w:fldCharType="begin">
          <w:ffData>
            <w:name w:val="SM"/>
            <w:enabled/>
            <w:calcOnExit w:val="0"/>
            <w:entryMacro w:val="ShowHelp9"/>
            <w:textInput>
              <w:default w:val="XX"/>
              <w:maxLength w:val="2"/>
            </w:textInput>
          </w:ffData>
        </w:fldChar>
      </w:r>
      <w:r w:rsidRPr="00DA24BD">
        <w:instrText xml:space="preserve"> FORMTEXT </w:instrText>
      </w:r>
      <w:r w:rsidRPr="00DA24BD">
        <w:fldChar w:fldCharType="separate"/>
      </w:r>
      <w:r w:rsidRPr="00DA24BD">
        <w:t>XX</w:t>
      </w:r>
      <w:r w:rsidRPr="00DA24BD">
        <w:fldChar w:fldCharType="end"/>
      </w:r>
      <w:r w:rsidRPr="00DA24BD">
        <w:t>实施</w:t>
      </w:r>
    </w:p>
    <w:p w14:paraId="3DB0E239" w14:textId="77777777" w:rsidR="007B7453" w:rsidRPr="004C7E8B" w:rsidRDefault="006238CD" w:rsidP="004C25A2">
      <w:pPr>
        <w:pStyle w:val="affffffffd"/>
        <w:framePr w:h="584" w:hRule="exact" w:hSpace="181" w:vSpace="181" w:wrap="around" w:y="14800"/>
        <w:rPr>
          <w:rFonts w:hAnsi="黑体" w:hint="eastAsia"/>
        </w:rPr>
      </w:pPr>
      <w:r w:rsidRPr="006238CD">
        <w:rPr>
          <w:rFonts w:hAnsi="黑体" w:hint="eastAsia"/>
          <w:w w:val="100"/>
          <w:sz w:val="28"/>
        </w:rPr>
        <w:t>中国仪器仪表行业协会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f2"/>
          <w:rFonts w:hAnsi="黑体" w:hint="eastAsia"/>
          <w:position w:val="0"/>
        </w:rPr>
        <w:t>发</w:t>
      </w:r>
      <w:r w:rsidR="007B7453" w:rsidRPr="004C7E8B">
        <w:rPr>
          <w:rStyle w:val="affffffffffff2"/>
          <w:rFonts w:hAnsi="黑体" w:hint="eastAsia"/>
          <w:spacing w:val="0"/>
          <w:position w:val="0"/>
        </w:rPr>
        <w:t>布</w:t>
      </w:r>
    </w:p>
    <w:p w14:paraId="45E36AC4" w14:textId="77777777" w:rsidR="00A02BAE" w:rsidRPr="00CD50A1" w:rsidRDefault="006A37B9" w:rsidP="00A02BAE">
      <w:pPr>
        <w:rPr>
          <w:rFonts w:ascii="宋体" w:hAnsi="宋体" w:hint="eastAsia"/>
          <w:sz w:val="28"/>
          <w:szCs w:val="28"/>
        </w:rPr>
        <w:sectPr w:rsidR="00A02BAE" w:rsidRPr="00CD50A1" w:rsidSect="009908A3">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D5BEB0F" wp14:editId="4A55897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EBC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31AC5071" w14:textId="6D4D2638" w:rsidR="008023D4" w:rsidRDefault="008023D4" w:rsidP="008023D4">
      <w:pPr>
        <w:pStyle w:val="affffff9"/>
        <w:spacing w:after="360"/>
      </w:pPr>
      <w:bookmarkStart w:id="7" w:name="BookMark1"/>
      <w:bookmarkStart w:id="8" w:name="_Toc178324345"/>
      <w:bookmarkStart w:id="9" w:name="_Toc178329344"/>
      <w:r w:rsidRPr="008023D4">
        <w:rPr>
          <w:rFonts w:hint="eastAsia"/>
          <w:spacing w:val="320"/>
        </w:rPr>
        <w:lastRenderedPageBreak/>
        <w:t>目</w:t>
      </w:r>
      <w:r>
        <w:rPr>
          <w:rFonts w:hint="eastAsia"/>
        </w:rPr>
        <w:t>次</w:t>
      </w:r>
    </w:p>
    <w:p w14:paraId="2ED3495F" w14:textId="289D278F" w:rsidR="00F61121" w:rsidRDefault="008023D4">
      <w:pPr>
        <w:pStyle w:val="TOC1"/>
        <w:tabs>
          <w:tab w:val="right" w:leader="dot" w:pos="9344"/>
        </w:tabs>
        <w:rPr>
          <w:rFonts w:asciiTheme="minorHAnsi" w:eastAsiaTheme="minorEastAsia" w:hAnsiTheme="minorHAnsi" w:cstheme="minorBidi" w:hint="eastAsia"/>
          <w:noProof/>
          <w:szCs w:val="22"/>
          <w14:ligatures w14:val="standardContextual"/>
        </w:rPr>
      </w:pPr>
      <w:r w:rsidRPr="008023D4">
        <w:fldChar w:fldCharType="begin"/>
      </w:r>
      <w:r w:rsidRPr="008023D4">
        <w:instrText xml:space="preserve"> TOC \o "1-1" \h \t "标准文件_一级条标题,2,标准文件_附录一级条标题,2," </w:instrText>
      </w:r>
      <w:r w:rsidRPr="008023D4">
        <w:fldChar w:fldCharType="separate"/>
      </w:r>
      <w:hyperlink w:anchor="_Toc185437026" w:history="1">
        <w:r w:rsidR="00F61121" w:rsidRPr="002C4486">
          <w:rPr>
            <w:rStyle w:val="afffffff6"/>
            <w:rFonts w:hint="eastAsia"/>
            <w:noProof/>
            <w:spacing w:val="320"/>
          </w:rPr>
          <w:t>前</w:t>
        </w:r>
        <w:r w:rsidR="00F61121" w:rsidRPr="002C4486">
          <w:rPr>
            <w:rStyle w:val="afffffff6"/>
            <w:rFonts w:hint="eastAsia"/>
            <w:noProof/>
          </w:rPr>
          <w:t>言</w:t>
        </w:r>
        <w:r w:rsidR="00F61121">
          <w:rPr>
            <w:rFonts w:hint="eastAsia"/>
            <w:noProof/>
          </w:rPr>
          <w:tab/>
        </w:r>
        <w:r w:rsidR="00F61121">
          <w:rPr>
            <w:rFonts w:hint="eastAsia"/>
            <w:noProof/>
          </w:rPr>
          <w:fldChar w:fldCharType="begin"/>
        </w:r>
        <w:r w:rsidR="00F61121">
          <w:rPr>
            <w:rFonts w:hint="eastAsia"/>
            <w:noProof/>
          </w:rPr>
          <w:instrText xml:space="preserve"> </w:instrText>
        </w:r>
        <w:r w:rsidR="00F61121">
          <w:rPr>
            <w:noProof/>
          </w:rPr>
          <w:instrText>PAGEREF _Toc185437026 \h</w:instrText>
        </w:r>
        <w:r w:rsidR="00F61121">
          <w:rPr>
            <w:rFonts w:hint="eastAsia"/>
            <w:noProof/>
          </w:rPr>
          <w:instrText xml:space="preserve"> </w:instrText>
        </w:r>
        <w:r w:rsidR="00F61121">
          <w:rPr>
            <w:rFonts w:hint="eastAsia"/>
            <w:noProof/>
          </w:rPr>
        </w:r>
        <w:r w:rsidR="00F61121">
          <w:rPr>
            <w:rFonts w:hint="eastAsia"/>
            <w:noProof/>
          </w:rPr>
          <w:fldChar w:fldCharType="separate"/>
        </w:r>
        <w:r w:rsidR="00F61121">
          <w:rPr>
            <w:noProof/>
          </w:rPr>
          <w:t>II</w:t>
        </w:r>
        <w:r w:rsidR="00F61121">
          <w:rPr>
            <w:rFonts w:hint="eastAsia"/>
            <w:noProof/>
          </w:rPr>
          <w:fldChar w:fldCharType="end"/>
        </w:r>
      </w:hyperlink>
    </w:p>
    <w:p w14:paraId="7AB27BF4" w14:textId="4698313A"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27" w:history="1">
        <w:r w:rsidRPr="002C4486">
          <w:rPr>
            <w:rStyle w:val="afffffff6"/>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_Toc185437027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C4A338E" w14:textId="21C16383"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28" w:history="1">
        <w:r w:rsidRPr="002C4486">
          <w:rPr>
            <w:rStyle w:val="afffffff6"/>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_Toc185437028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35A8A86D" w14:textId="3E08DC7B"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29" w:history="1">
        <w:r w:rsidRPr="002C4486">
          <w:rPr>
            <w:rStyle w:val="afffffff6"/>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_Toc185437029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2522F46" w14:textId="09BA395C"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30" w:history="1">
        <w:r w:rsidRPr="002C4486">
          <w:rPr>
            <w:rStyle w:val="afffffff6"/>
            <w:rFonts w:hint="eastAsia"/>
            <w:noProof/>
          </w:rPr>
          <w:t>4 基本参数及组成</w:t>
        </w:r>
        <w:r>
          <w:rPr>
            <w:rFonts w:hint="eastAsia"/>
            <w:noProof/>
          </w:rPr>
          <w:tab/>
        </w:r>
        <w:r>
          <w:rPr>
            <w:rFonts w:hint="eastAsia"/>
            <w:noProof/>
          </w:rPr>
          <w:fldChar w:fldCharType="begin"/>
        </w:r>
        <w:r>
          <w:rPr>
            <w:rFonts w:hint="eastAsia"/>
            <w:noProof/>
          </w:rPr>
          <w:instrText xml:space="preserve"> </w:instrText>
        </w:r>
        <w:r>
          <w:rPr>
            <w:noProof/>
          </w:rPr>
          <w:instrText>PAGEREF _Toc185437030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5EC4375" w14:textId="73526328" w:rsidR="00F61121" w:rsidRDefault="00F61121">
      <w:pPr>
        <w:pStyle w:val="TOC2"/>
        <w:rPr>
          <w:rFonts w:asciiTheme="minorHAnsi" w:eastAsiaTheme="minorEastAsia" w:hAnsiTheme="minorHAnsi" w:cstheme="minorBidi" w:hint="eastAsia"/>
          <w:noProof/>
          <w:szCs w:val="22"/>
          <w14:ligatures w14:val="standardContextual"/>
        </w:rPr>
      </w:pPr>
      <w:hyperlink w:anchor="_Toc185437031" w:history="1">
        <w:r w:rsidRPr="002C4486">
          <w:rPr>
            <w:rStyle w:val="afffffff6"/>
            <w:rFonts w:hint="eastAsia"/>
            <w:noProof/>
            <w14:scene3d>
              <w14:camera w14:prst="orthographicFront"/>
              <w14:lightRig w14:rig="threePt" w14:dir="t">
                <w14:rot w14:lat="0" w14:lon="0" w14:rev="0"/>
              </w14:lightRig>
            </w14:scene3d>
          </w:rPr>
          <w:t>4.1</w:t>
        </w:r>
        <w:r w:rsidRPr="002C4486">
          <w:rPr>
            <w:rStyle w:val="afffffff6"/>
            <w:rFonts w:hint="eastAsia"/>
            <w:noProof/>
          </w:rPr>
          <w:t xml:space="preserve"> 测试系统组成</w:t>
        </w:r>
        <w:r>
          <w:rPr>
            <w:rFonts w:hint="eastAsia"/>
            <w:noProof/>
          </w:rPr>
          <w:tab/>
        </w:r>
        <w:r>
          <w:rPr>
            <w:rFonts w:hint="eastAsia"/>
            <w:noProof/>
          </w:rPr>
          <w:fldChar w:fldCharType="begin"/>
        </w:r>
        <w:r>
          <w:rPr>
            <w:rFonts w:hint="eastAsia"/>
            <w:noProof/>
          </w:rPr>
          <w:instrText xml:space="preserve"> </w:instrText>
        </w:r>
        <w:r>
          <w:rPr>
            <w:noProof/>
          </w:rPr>
          <w:instrText>PAGEREF _Toc185437031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3E4ADBB" w14:textId="5C7C19DC" w:rsidR="00F61121" w:rsidRDefault="00F61121">
      <w:pPr>
        <w:pStyle w:val="TOC2"/>
        <w:rPr>
          <w:rFonts w:asciiTheme="minorHAnsi" w:eastAsiaTheme="minorEastAsia" w:hAnsiTheme="minorHAnsi" w:cstheme="minorBidi" w:hint="eastAsia"/>
          <w:noProof/>
          <w:szCs w:val="22"/>
          <w14:ligatures w14:val="standardContextual"/>
        </w:rPr>
      </w:pPr>
      <w:hyperlink w:anchor="_Toc185437032" w:history="1">
        <w:r w:rsidRPr="002C4486">
          <w:rPr>
            <w:rStyle w:val="afffffff6"/>
            <w:rFonts w:hint="eastAsia"/>
            <w:noProof/>
            <w14:scene3d>
              <w14:camera w14:prst="orthographicFront"/>
              <w14:lightRig w14:rig="threePt" w14:dir="t">
                <w14:rot w14:lat="0" w14:lon="0" w14:rev="0"/>
              </w14:lightRig>
            </w14:scene3d>
          </w:rPr>
          <w:t>4.2</w:t>
        </w:r>
        <w:r w:rsidRPr="002C4486">
          <w:rPr>
            <w:rStyle w:val="afffffff6"/>
            <w:rFonts w:hint="eastAsia"/>
            <w:noProof/>
          </w:rPr>
          <w:t xml:space="preserve"> 基本参数</w:t>
        </w:r>
        <w:r>
          <w:rPr>
            <w:rFonts w:hint="eastAsia"/>
            <w:noProof/>
          </w:rPr>
          <w:tab/>
        </w:r>
        <w:r>
          <w:rPr>
            <w:rFonts w:hint="eastAsia"/>
            <w:noProof/>
          </w:rPr>
          <w:fldChar w:fldCharType="begin"/>
        </w:r>
        <w:r>
          <w:rPr>
            <w:rFonts w:hint="eastAsia"/>
            <w:noProof/>
          </w:rPr>
          <w:instrText xml:space="preserve"> </w:instrText>
        </w:r>
        <w:r>
          <w:rPr>
            <w:noProof/>
          </w:rPr>
          <w:instrText>PAGEREF _Toc185437032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6E9AAB0" w14:textId="7B9E9BAB"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33" w:history="1">
        <w:r w:rsidRPr="002C4486">
          <w:rPr>
            <w:rStyle w:val="afffffff6"/>
            <w:rFonts w:hint="eastAsia"/>
            <w:noProof/>
          </w:rPr>
          <w:t>5 技术要求</w:t>
        </w:r>
        <w:r>
          <w:rPr>
            <w:rFonts w:hint="eastAsia"/>
            <w:noProof/>
          </w:rPr>
          <w:tab/>
        </w:r>
        <w:r>
          <w:rPr>
            <w:rFonts w:hint="eastAsia"/>
            <w:noProof/>
          </w:rPr>
          <w:fldChar w:fldCharType="begin"/>
        </w:r>
        <w:r>
          <w:rPr>
            <w:rFonts w:hint="eastAsia"/>
            <w:noProof/>
          </w:rPr>
          <w:instrText xml:space="preserve"> </w:instrText>
        </w:r>
        <w:r>
          <w:rPr>
            <w:noProof/>
          </w:rPr>
          <w:instrText>PAGEREF _Toc185437033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D45EDEB" w14:textId="33B7626F" w:rsidR="00F61121" w:rsidRDefault="00F61121">
      <w:pPr>
        <w:pStyle w:val="TOC2"/>
        <w:rPr>
          <w:rFonts w:asciiTheme="minorHAnsi" w:eastAsiaTheme="minorEastAsia" w:hAnsiTheme="minorHAnsi" w:cstheme="minorBidi" w:hint="eastAsia"/>
          <w:noProof/>
          <w:szCs w:val="22"/>
          <w14:ligatures w14:val="standardContextual"/>
        </w:rPr>
      </w:pPr>
      <w:hyperlink w:anchor="_Toc185437034" w:history="1">
        <w:r w:rsidRPr="002C4486">
          <w:rPr>
            <w:rStyle w:val="afffffff6"/>
            <w:rFonts w:hint="eastAsia"/>
            <w:noProof/>
            <w14:scene3d>
              <w14:camera w14:prst="orthographicFront"/>
              <w14:lightRig w14:rig="threePt" w14:dir="t">
                <w14:rot w14:lat="0" w14:lon="0" w14:rev="0"/>
              </w14:lightRig>
            </w14:scene3d>
          </w:rPr>
          <w:t>5.1</w:t>
        </w:r>
        <w:r w:rsidRPr="002C4486">
          <w:rPr>
            <w:rStyle w:val="afffffff6"/>
            <w:rFonts w:hint="eastAsia"/>
            <w:noProof/>
          </w:rPr>
          <w:t xml:space="preserve"> 环境与工作条件</w:t>
        </w:r>
        <w:r>
          <w:rPr>
            <w:rFonts w:hint="eastAsia"/>
            <w:noProof/>
          </w:rPr>
          <w:tab/>
        </w:r>
        <w:r>
          <w:rPr>
            <w:rFonts w:hint="eastAsia"/>
            <w:noProof/>
          </w:rPr>
          <w:fldChar w:fldCharType="begin"/>
        </w:r>
        <w:r>
          <w:rPr>
            <w:rFonts w:hint="eastAsia"/>
            <w:noProof/>
          </w:rPr>
          <w:instrText xml:space="preserve"> </w:instrText>
        </w:r>
        <w:r>
          <w:rPr>
            <w:noProof/>
          </w:rPr>
          <w:instrText>PAGEREF _Toc185437034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EC50AE4" w14:textId="379A54E8" w:rsidR="00F61121" w:rsidRDefault="00F61121">
      <w:pPr>
        <w:pStyle w:val="TOC2"/>
        <w:rPr>
          <w:rFonts w:asciiTheme="minorHAnsi" w:eastAsiaTheme="minorEastAsia" w:hAnsiTheme="minorHAnsi" w:cstheme="minorBidi" w:hint="eastAsia"/>
          <w:noProof/>
          <w:szCs w:val="22"/>
          <w14:ligatures w14:val="standardContextual"/>
        </w:rPr>
      </w:pPr>
      <w:hyperlink w:anchor="_Toc185437035" w:history="1">
        <w:r w:rsidRPr="002C4486">
          <w:rPr>
            <w:rStyle w:val="afffffff6"/>
            <w:rFonts w:hint="eastAsia"/>
            <w:noProof/>
            <w14:scene3d>
              <w14:camera w14:prst="orthographicFront"/>
              <w14:lightRig w14:rig="threePt" w14:dir="t">
                <w14:rot w14:lat="0" w14:lon="0" w14:rev="0"/>
              </w14:lightRig>
            </w14:scene3d>
          </w:rPr>
          <w:t>5.2</w:t>
        </w:r>
        <w:r w:rsidRPr="002C4486">
          <w:rPr>
            <w:rStyle w:val="afffffff6"/>
            <w:rFonts w:hint="eastAsia"/>
            <w:noProof/>
          </w:rPr>
          <w:t xml:space="preserve"> 总体要求</w:t>
        </w:r>
        <w:r>
          <w:rPr>
            <w:rFonts w:hint="eastAsia"/>
            <w:noProof/>
          </w:rPr>
          <w:tab/>
        </w:r>
        <w:r>
          <w:rPr>
            <w:rFonts w:hint="eastAsia"/>
            <w:noProof/>
          </w:rPr>
          <w:fldChar w:fldCharType="begin"/>
        </w:r>
        <w:r>
          <w:rPr>
            <w:rFonts w:hint="eastAsia"/>
            <w:noProof/>
          </w:rPr>
          <w:instrText xml:space="preserve"> </w:instrText>
        </w:r>
        <w:r>
          <w:rPr>
            <w:noProof/>
          </w:rPr>
          <w:instrText>PAGEREF _Toc185437035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83FA158" w14:textId="16C4B0EE" w:rsidR="00F61121" w:rsidRDefault="00F61121">
      <w:pPr>
        <w:pStyle w:val="TOC2"/>
        <w:rPr>
          <w:rFonts w:asciiTheme="minorHAnsi" w:eastAsiaTheme="minorEastAsia" w:hAnsiTheme="minorHAnsi" w:cstheme="minorBidi" w:hint="eastAsia"/>
          <w:noProof/>
          <w:szCs w:val="22"/>
          <w14:ligatures w14:val="standardContextual"/>
        </w:rPr>
      </w:pPr>
      <w:hyperlink w:anchor="_Toc185437036" w:history="1">
        <w:r w:rsidRPr="002C4486">
          <w:rPr>
            <w:rStyle w:val="afffffff6"/>
            <w:rFonts w:hint="eastAsia"/>
            <w:noProof/>
            <w14:scene3d>
              <w14:camera w14:prst="orthographicFront"/>
              <w14:lightRig w14:rig="threePt" w14:dir="t">
                <w14:rot w14:lat="0" w14:lon="0" w14:rev="0"/>
              </w14:lightRig>
            </w14:scene3d>
          </w:rPr>
          <w:t>5.3</w:t>
        </w:r>
        <w:r w:rsidRPr="002C4486">
          <w:rPr>
            <w:rStyle w:val="afffffff6"/>
            <w:rFonts w:hint="eastAsia"/>
            <w:noProof/>
          </w:rPr>
          <w:t xml:space="preserve"> 测试系统的压力密封性</w:t>
        </w:r>
        <w:r>
          <w:rPr>
            <w:rFonts w:hint="eastAsia"/>
            <w:noProof/>
          </w:rPr>
          <w:tab/>
        </w:r>
        <w:r>
          <w:rPr>
            <w:rFonts w:hint="eastAsia"/>
            <w:noProof/>
          </w:rPr>
          <w:fldChar w:fldCharType="begin"/>
        </w:r>
        <w:r>
          <w:rPr>
            <w:rFonts w:hint="eastAsia"/>
            <w:noProof/>
          </w:rPr>
          <w:instrText xml:space="preserve"> </w:instrText>
        </w:r>
        <w:r>
          <w:rPr>
            <w:noProof/>
          </w:rPr>
          <w:instrText>PAGEREF _Toc185437036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C1DA8FA" w14:textId="17CEB2E0" w:rsidR="00F61121" w:rsidRDefault="00F61121">
      <w:pPr>
        <w:pStyle w:val="TOC2"/>
        <w:rPr>
          <w:rFonts w:asciiTheme="minorHAnsi" w:eastAsiaTheme="minorEastAsia" w:hAnsiTheme="minorHAnsi" w:cstheme="minorBidi" w:hint="eastAsia"/>
          <w:noProof/>
          <w:szCs w:val="22"/>
          <w14:ligatures w14:val="standardContextual"/>
        </w:rPr>
      </w:pPr>
      <w:hyperlink w:anchor="_Toc185437037" w:history="1">
        <w:r w:rsidRPr="002C4486">
          <w:rPr>
            <w:rStyle w:val="afffffff6"/>
            <w:rFonts w:hint="eastAsia"/>
            <w:noProof/>
            <w14:scene3d>
              <w14:camera w14:prst="orthographicFront"/>
              <w14:lightRig w14:rig="threePt" w14:dir="t">
                <w14:rot w14:lat="0" w14:lon="0" w14:rev="0"/>
              </w14:lightRig>
            </w14:scene3d>
          </w:rPr>
          <w:t>5.4</w:t>
        </w:r>
        <w:r w:rsidRPr="002C4486">
          <w:rPr>
            <w:rStyle w:val="afffffff6"/>
            <w:rFonts w:hint="eastAsia"/>
            <w:noProof/>
          </w:rPr>
          <w:t xml:space="preserve"> 压力稳定状态下的温度偏差</w:t>
        </w:r>
        <w:r>
          <w:rPr>
            <w:rFonts w:hint="eastAsia"/>
            <w:noProof/>
          </w:rPr>
          <w:tab/>
        </w:r>
        <w:r>
          <w:rPr>
            <w:rFonts w:hint="eastAsia"/>
            <w:noProof/>
          </w:rPr>
          <w:fldChar w:fldCharType="begin"/>
        </w:r>
        <w:r>
          <w:rPr>
            <w:rFonts w:hint="eastAsia"/>
            <w:noProof/>
          </w:rPr>
          <w:instrText xml:space="preserve"> </w:instrText>
        </w:r>
        <w:r>
          <w:rPr>
            <w:noProof/>
          </w:rPr>
          <w:instrText>PAGEREF _Toc185437037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8E849F9" w14:textId="7ED969E1" w:rsidR="00F61121" w:rsidRDefault="00F61121">
      <w:pPr>
        <w:pStyle w:val="TOC2"/>
        <w:rPr>
          <w:rFonts w:asciiTheme="minorHAnsi" w:eastAsiaTheme="minorEastAsia" w:hAnsiTheme="minorHAnsi" w:cstheme="minorBidi" w:hint="eastAsia"/>
          <w:noProof/>
          <w:szCs w:val="22"/>
          <w14:ligatures w14:val="standardContextual"/>
        </w:rPr>
      </w:pPr>
      <w:hyperlink w:anchor="_Toc185437038" w:history="1">
        <w:r w:rsidRPr="002C4486">
          <w:rPr>
            <w:rStyle w:val="afffffff6"/>
            <w:rFonts w:hint="eastAsia"/>
            <w:noProof/>
            <w14:scene3d>
              <w14:camera w14:prst="orthographicFront"/>
              <w14:lightRig w14:rig="threePt" w14:dir="t">
                <w14:rot w14:lat="0" w14:lon="0" w14:rev="0"/>
              </w14:lightRig>
            </w14:scene3d>
          </w:rPr>
          <w:t>5.5</w:t>
        </w:r>
        <w:r w:rsidRPr="002C4486">
          <w:rPr>
            <w:rStyle w:val="afffffff6"/>
            <w:rFonts w:hint="eastAsia"/>
            <w:noProof/>
          </w:rPr>
          <w:t xml:space="preserve"> 压力稳定状态下的温度均匀度</w:t>
        </w:r>
        <w:r>
          <w:rPr>
            <w:rFonts w:hint="eastAsia"/>
            <w:noProof/>
          </w:rPr>
          <w:tab/>
        </w:r>
        <w:r>
          <w:rPr>
            <w:rFonts w:hint="eastAsia"/>
            <w:noProof/>
          </w:rPr>
          <w:fldChar w:fldCharType="begin"/>
        </w:r>
        <w:r>
          <w:rPr>
            <w:rFonts w:hint="eastAsia"/>
            <w:noProof/>
          </w:rPr>
          <w:instrText xml:space="preserve"> </w:instrText>
        </w:r>
        <w:r>
          <w:rPr>
            <w:noProof/>
          </w:rPr>
          <w:instrText>PAGEREF _Toc185437038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26AB66A" w14:textId="0C1C67FC" w:rsidR="00F61121" w:rsidRDefault="00F61121">
      <w:pPr>
        <w:pStyle w:val="TOC2"/>
        <w:rPr>
          <w:rFonts w:asciiTheme="minorHAnsi" w:eastAsiaTheme="minorEastAsia" w:hAnsiTheme="minorHAnsi" w:cstheme="minorBidi" w:hint="eastAsia"/>
          <w:noProof/>
          <w:szCs w:val="22"/>
          <w14:ligatures w14:val="standardContextual"/>
        </w:rPr>
      </w:pPr>
      <w:hyperlink w:anchor="_Toc185437039" w:history="1">
        <w:r w:rsidRPr="002C4486">
          <w:rPr>
            <w:rStyle w:val="afffffff6"/>
            <w:rFonts w:hint="eastAsia"/>
            <w:noProof/>
            <w14:scene3d>
              <w14:camera w14:prst="orthographicFront"/>
              <w14:lightRig w14:rig="threePt" w14:dir="t">
                <w14:rot w14:lat="0" w14:lon="0" w14:rev="0"/>
              </w14:lightRig>
            </w14:scene3d>
          </w:rPr>
          <w:t>5.6</w:t>
        </w:r>
        <w:r w:rsidRPr="002C4486">
          <w:rPr>
            <w:rStyle w:val="afffffff6"/>
            <w:rFonts w:hint="eastAsia"/>
            <w:noProof/>
          </w:rPr>
          <w:t xml:space="preserve"> 压力稳定状态下的温度波动度</w:t>
        </w:r>
        <w:r>
          <w:rPr>
            <w:rFonts w:hint="eastAsia"/>
            <w:noProof/>
          </w:rPr>
          <w:tab/>
        </w:r>
        <w:r>
          <w:rPr>
            <w:rFonts w:hint="eastAsia"/>
            <w:noProof/>
          </w:rPr>
          <w:fldChar w:fldCharType="begin"/>
        </w:r>
        <w:r>
          <w:rPr>
            <w:rFonts w:hint="eastAsia"/>
            <w:noProof/>
          </w:rPr>
          <w:instrText xml:space="preserve"> </w:instrText>
        </w:r>
        <w:r>
          <w:rPr>
            <w:noProof/>
          </w:rPr>
          <w:instrText>PAGEREF _Toc185437039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2E4DBFF" w14:textId="1826F513" w:rsidR="00F61121" w:rsidRDefault="00F61121">
      <w:pPr>
        <w:pStyle w:val="TOC2"/>
        <w:rPr>
          <w:rFonts w:asciiTheme="minorHAnsi" w:eastAsiaTheme="minorEastAsia" w:hAnsiTheme="minorHAnsi" w:cstheme="minorBidi" w:hint="eastAsia"/>
          <w:noProof/>
          <w:szCs w:val="22"/>
          <w14:ligatures w14:val="standardContextual"/>
        </w:rPr>
      </w:pPr>
      <w:hyperlink w:anchor="_Toc185437040" w:history="1">
        <w:r w:rsidRPr="002C4486">
          <w:rPr>
            <w:rStyle w:val="afffffff6"/>
            <w:rFonts w:hint="eastAsia"/>
            <w:noProof/>
            <w14:scene3d>
              <w14:camera w14:prst="orthographicFront"/>
              <w14:lightRig w14:rig="threePt" w14:dir="t">
                <w14:rot w14:lat="0" w14:lon="0" w14:rev="0"/>
              </w14:lightRig>
            </w14:scene3d>
          </w:rPr>
          <w:t>5.7</w:t>
        </w:r>
        <w:r w:rsidRPr="002C4486">
          <w:rPr>
            <w:rStyle w:val="afffffff6"/>
            <w:rFonts w:hint="eastAsia"/>
            <w:noProof/>
          </w:rPr>
          <w:t xml:space="preserve"> 温度稳定状态下的压力示值误差</w:t>
        </w:r>
        <w:r>
          <w:rPr>
            <w:rFonts w:hint="eastAsia"/>
            <w:noProof/>
          </w:rPr>
          <w:tab/>
        </w:r>
        <w:r>
          <w:rPr>
            <w:rFonts w:hint="eastAsia"/>
            <w:noProof/>
          </w:rPr>
          <w:fldChar w:fldCharType="begin"/>
        </w:r>
        <w:r>
          <w:rPr>
            <w:rFonts w:hint="eastAsia"/>
            <w:noProof/>
          </w:rPr>
          <w:instrText xml:space="preserve"> </w:instrText>
        </w:r>
        <w:r>
          <w:rPr>
            <w:noProof/>
          </w:rPr>
          <w:instrText>PAGEREF _Toc185437040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0D89729" w14:textId="4D369F68" w:rsidR="00F61121" w:rsidRDefault="00F61121">
      <w:pPr>
        <w:pStyle w:val="TOC2"/>
        <w:rPr>
          <w:rFonts w:asciiTheme="minorHAnsi" w:eastAsiaTheme="minorEastAsia" w:hAnsiTheme="minorHAnsi" w:cstheme="minorBidi" w:hint="eastAsia"/>
          <w:noProof/>
          <w:szCs w:val="22"/>
          <w14:ligatures w14:val="standardContextual"/>
        </w:rPr>
      </w:pPr>
      <w:hyperlink w:anchor="_Toc185437041" w:history="1">
        <w:r w:rsidRPr="002C4486">
          <w:rPr>
            <w:rStyle w:val="afffffff6"/>
            <w:rFonts w:hint="eastAsia"/>
            <w:noProof/>
            <w14:scene3d>
              <w14:camera w14:prst="orthographicFront"/>
              <w14:lightRig w14:rig="threePt" w14:dir="t">
                <w14:rot w14:lat="0" w14:lon="0" w14:rev="0"/>
              </w14:lightRig>
            </w14:scene3d>
          </w:rPr>
          <w:t>5.8</w:t>
        </w:r>
        <w:r w:rsidRPr="002C4486">
          <w:rPr>
            <w:rStyle w:val="afffffff6"/>
            <w:rFonts w:hint="eastAsia"/>
            <w:noProof/>
          </w:rPr>
          <w:t xml:space="preserve"> 温度稳定状态下的压力回程误差</w:t>
        </w:r>
        <w:r>
          <w:rPr>
            <w:rFonts w:hint="eastAsia"/>
            <w:noProof/>
          </w:rPr>
          <w:tab/>
        </w:r>
        <w:r>
          <w:rPr>
            <w:rFonts w:hint="eastAsia"/>
            <w:noProof/>
          </w:rPr>
          <w:fldChar w:fldCharType="begin"/>
        </w:r>
        <w:r>
          <w:rPr>
            <w:rFonts w:hint="eastAsia"/>
            <w:noProof/>
          </w:rPr>
          <w:instrText xml:space="preserve"> </w:instrText>
        </w:r>
        <w:r>
          <w:rPr>
            <w:noProof/>
          </w:rPr>
          <w:instrText>PAGEREF _Toc185437041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02BCB58" w14:textId="5CA99F8C" w:rsidR="00F61121" w:rsidRDefault="00F61121">
      <w:pPr>
        <w:pStyle w:val="TOC2"/>
        <w:rPr>
          <w:rFonts w:asciiTheme="minorHAnsi" w:eastAsiaTheme="minorEastAsia" w:hAnsiTheme="minorHAnsi" w:cstheme="minorBidi" w:hint="eastAsia"/>
          <w:noProof/>
          <w:szCs w:val="22"/>
          <w14:ligatures w14:val="standardContextual"/>
        </w:rPr>
      </w:pPr>
      <w:hyperlink w:anchor="_Toc185437042" w:history="1">
        <w:r w:rsidRPr="002C4486">
          <w:rPr>
            <w:rStyle w:val="afffffff6"/>
            <w:rFonts w:hint="eastAsia"/>
            <w:noProof/>
            <w14:scene3d>
              <w14:camera w14:prst="orthographicFront"/>
              <w14:lightRig w14:rig="threePt" w14:dir="t">
                <w14:rot w14:lat="0" w14:lon="0" w14:rev="0"/>
              </w14:lightRig>
            </w14:scene3d>
          </w:rPr>
          <w:t>5.9</w:t>
        </w:r>
        <w:r w:rsidRPr="002C4486">
          <w:rPr>
            <w:rStyle w:val="afffffff6"/>
            <w:rFonts w:hint="eastAsia"/>
            <w:noProof/>
          </w:rPr>
          <w:t xml:space="preserve"> 压力稳定状态下温度稳定时间</w:t>
        </w:r>
        <w:r>
          <w:rPr>
            <w:rFonts w:hint="eastAsia"/>
            <w:noProof/>
          </w:rPr>
          <w:tab/>
        </w:r>
        <w:r>
          <w:rPr>
            <w:rFonts w:hint="eastAsia"/>
            <w:noProof/>
          </w:rPr>
          <w:fldChar w:fldCharType="begin"/>
        </w:r>
        <w:r>
          <w:rPr>
            <w:rFonts w:hint="eastAsia"/>
            <w:noProof/>
          </w:rPr>
          <w:instrText xml:space="preserve"> </w:instrText>
        </w:r>
        <w:r>
          <w:rPr>
            <w:noProof/>
          </w:rPr>
          <w:instrText>PAGEREF _Toc185437042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B24EBCE" w14:textId="02F69E85" w:rsidR="00F61121" w:rsidRDefault="00F61121">
      <w:pPr>
        <w:pStyle w:val="TOC2"/>
        <w:rPr>
          <w:rFonts w:asciiTheme="minorHAnsi" w:eastAsiaTheme="minorEastAsia" w:hAnsiTheme="minorHAnsi" w:cstheme="minorBidi" w:hint="eastAsia"/>
          <w:noProof/>
          <w:szCs w:val="22"/>
          <w14:ligatures w14:val="standardContextual"/>
        </w:rPr>
      </w:pPr>
      <w:hyperlink w:anchor="_Toc185437043" w:history="1">
        <w:r w:rsidRPr="002C4486">
          <w:rPr>
            <w:rStyle w:val="afffffff6"/>
            <w:rFonts w:hint="eastAsia"/>
            <w:noProof/>
            <w14:scene3d>
              <w14:camera w14:prst="orthographicFront"/>
              <w14:lightRig w14:rig="threePt" w14:dir="t">
                <w14:rot w14:lat="0" w14:lon="0" w14:rev="0"/>
              </w14:lightRig>
            </w14:scene3d>
          </w:rPr>
          <w:t>5.10</w:t>
        </w:r>
        <w:r w:rsidRPr="002C4486">
          <w:rPr>
            <w:rStyle w:val="afffffff6"/>
            <w:rFonts w:hint="eastAsia"/>
            <w:noProof/>
          </w:rPr>
          <w:t xml:space="preserve"> 温度稳定状态下压力稳定时间</w:t>
        </w:r>
        <w:r>
          <w:rPr>
            <w:rFonts w:hint="eastAsia"/>
            <w:noProof/>
          </w:rPr>
          <w:tab/>
        </w:r>
        <w:r>
          <w:rPr>
            <w:rFonts w:hint="eastAsia"/>
            <w:noProof/>
          </w:rPr>
          <w:fldChar w:fldCharType="begin"/>
        </w:r>
        <w:r>
          <w:rPr>
            <w:rFonts w:hint="eastAsia"/>
            <w:noProof/>
          </w:rPr>
          <w:instrText xml:space="preserve"> </w:instrText>
        </w:r>
        <w:r>
          <w:rPr>
            <w:noProof/>
          </w:rPr>
          <w:instrText>PAGEREF _Toc185437043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276E27A" w14:textId="306EC7AF"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44" w:history="1">
        <w:r w:rsidRPr="002C4486">
          <w:rPr>
            <w:rStyle w:val="afffffff6"/>
            <w:rFonts w:hint="eastAsia"/>
            <w:noProof/>
          </w:rPr>
          <w:t>6 检测方法</w:t>
        </w:r>
        <w:r>
          <w:rPr>
            <w:rFonts w:hint="eastAsia"/>
            <w:noProof/>
          </w:rPr>
          <w:tab/>
        </w:r>
        <w:r>
          <w:rPr>
            <w:rFonts w:hint="eastAsia"/>
            <w:noProof/>
          </w:rPr>
          <w:fldChar w:fldCharType="begin"/>
        </w:r>
        <w:r>
          <w:rPr>
            <w:rFonts w:hint="eastAsia"/>
            <w:noProof/>
          </w:rPr>
          <w:instrText xml:space="preserve"> </w:instrText>
        </w:r>
        <w:r>
          <w:rPr>
            <w:noProof/>
          </w:rPr>
          <w:instrText>PAGEREF _Toc185437044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5DB3557" w14:textId="62944E64" w:rsidR="00F61121" w:rsidRDefault="00F61121">
      <w:pPr>
        <w:pStyle w:val="TOC2"/>
        <w:rPr>
          <w:rFonts w:asciiTheme="minorHAnsi" w:eastAsiaTheme="minorEastAsia" w:hAnsiTheme="minorHAnsi" w:cstheme="minorBidi" w:hint="eastAsia"/>
          <w:noProof/>
          <w:szCs w:val="22"/>
          <w14:ligatures w14:val="standardContextual"/>
        </w:rPr>
      </w:pPr>
      <w:hyperlink w:anchor="_Toc185437045" w:history="1">
        <w:r w:rsidRPr="002C4486">
          <w:rPr>
            <w:rStyle w:val="afffffff6"/>
            <w:rFonts w:hint="eastAsia"/>
            <w:noProof/>
            <w14:scene3d>
              <w14:camera w14:prst="orthographicFront"/>
              <w14:lightRig w14:rig="threePt" w14:dir="t">
                <w14:rot w14:lat="0" w14:lon="0" w14:rev="0"/>
              </w14:lightRig>
            </w14:scene3d>
          </w:rPr>
          <w:t>6.1</w:t>
        </w:r>
        <w:r w:rsidRPr="002C4486">
          <w:rPr>
            <w:rStyle w:val="afffffff6"/>
            <w:rFonts w:hint="eastAsia"/>
            <w:noProof/>
          </w:rPr>
          <w:t xml:space="preserve"> 检测条件</w:t>
        </w:r>
        <w:r>
          <w:rPr>
            <w:rFonts w:hint="eastAsia"/>
            <w:noProof/>
          </w:rPr>
          <w:tab/>
        </w:r>
        <w:r>
          <w:rPr>
            <w:rFonts w:hint="eastAsia"/>
            <w:noProof/>
          </w:rPr>
          <w:fldChar w:fldCharType="begin"/>
        </w:r>
        <w:r>
          <w:rPr>
            <w:rFonts w:hint="eastAsia"/>
            <w:noProof/>
          </w:rPr>
          <w:instrText xml:space="preserve"> </w:instrText>
        </w:r>
        <w:r>
          <w:rPr>
            <w:noProof/>
          </w:rPr>
          <w:instrText>PAGEREF _Toc185437045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59A2E57" w14:textId="4AD3443A" w:rsidR="00F61121" w:rsidRDefault="00F61121">
      <w:pPr>
        <w:pStyle w:val="TOC2"/>
        <w:rPr>
          <w:rFonts w:asciiTheme="minorHAnsi" w:eastAsiaTheme="minorEastAsia" w:hAnsiTheme="minorHAnsi" w:cstheme="minorBidi" w:hint="eastAsia"/>
          <w:noProof/>
          <w:szCs w:val="22"/>
          <w14:ligatures w14:val="standardContextual"/>
        </w:rPr>
      </w:pPr>
      <w:hyperlink w:anchor="_Toc185437046" w:history="1">
        <w:r w:rsidRPr="002C4486">
          <w:rPr>
            <w:rStyle w:val="afffffff6"/>
            <w:rFonts w:hint="eastAsia"/>
            <w:noProof/>
            <w14:scene3d>
              <w14:camera w14:prst="orthographicFront"/>
              <w14:lightRig w14:rig="threePt" w14:dir="t">
                <w14:rot w14:lat="0" w14:lon="0" w14:rev="0"/>
              </w14:lightRig>
            </w14:scene3d>
          </w:rPr>
          <w:t>6.2</w:t>
        </w:r>
        <w:r w:rsidRPr="002C4486">
          <w:rPr>
            <w:rStyle w:val="afffffff6"/>
            <w:rFonts w:hint="eastAsia"/>
            <w:noProof/>
          </w:rPr>
          <w:t xml:space="preserve"> 检测用器具</w:t>
        </w:r>
        <w:r>
          <w:rPr>
            <w:rFonts w:hint="eastAsia"/>
            <w:noProof/>
          </w:rPr>
          <w:tab/>
        </w:r>
        <w:r>
          <w:rPr>
            <w:rFonts w:hint="eastAsia"/>
            <w:noProof/>
          </w:rPr>
          <w:fldChar w:fldCharType="begin"/>
        </w:r>
        <w:r>
          <w:rPr>
            <w:rFonts w:hint="eastAsia"/>
            <w:noProof/>
          </w:rPr>
          <w:instrText xml:space="preserve"> </w:instrText>
        </w:r>
        <w:r>
          <w:rPr>
            <w:noProof/>
          </w:rPr>
          <w:instrText>PAGEREF _Toc185437046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6F06A05" w14:textId="219F759F" w:rsidR="00F61121" w:rsidRDefault="00F61121">
      <w:pPr>
        <w:pStyle w:val="TOC2"/>
        <w:rPr>
          <w:rFonts w:asciiTheme="minorHAnsi" w:eastAsiaTheme="minorEastAsia" w:hAnsiTheme="minorHAnsi" w:cstheme="minorBidi" w:hint="eastAsia"/>
          <w:noProof/>
          <w:szCs w:val="22"/>
          <w14:ligatures w14:val="standardContextual"/>
        </w:rPr>
      </w:pPr>
      <w:hyperlink w:anchor="_Toc185437047" w:history="1">
        <w:r w:rsidRPr="002C4486">
          <w:rPr>
            <w:rStyle w:val="afffffff6"/>
            <w:rFonts w:hint="eastAsia"/>
            <w:noProof/>
            <w14:scene3d>
              <w14:camera w14:prst="orthographicFront"/>
              <w14:lightRig w14:rig="threePt" w14:dir="t">
                <w14:rot w14:lat="0" w14:lon="0" w14:rev="0"/>
              </w14:lightRig>
            </w14:scene3d>
          </w:rPr>
          <w:t>6.3</w:t>
        </w:r>
        <w:r w:rsidRPr="002C4486">
          <w:rPr>
            <w:rStyle w:val="afffffff6"/>
            <w:rFonts w:hint="eastAsia"/>
            <w:noProof/>
          </w:rPr>
          <w:t xml:space="preserve"> 总体要求的检查</w:t>
        </w:r>
        <w:r>
          <w:rPr>
            <w:rFonts w:hint="eastAsia"/>
            <w:noProof/>
          </w:rPr>
          <w:tab/>
        </w:r>
        <w:r>
          <w:rPr>
            <w:rFonts w:hint="eastAsia"/>
            <w:noProof/>
          </w:rPr>
          <w:fldChar w:fldCharType="begin"/>
        </w:r>
        <w:r>
          <w:rPr>
            <w:rFonts w:hint="eastAsia"/>
            <w:noProof/>
          </w:rPr>
          <w:instrText xml:space="preserve"> </w:instrText>
        </w:r>
        <w:r>
          <w:rPr>
            <w:noProof/>
          </w:rPr>
          <w:instrText>PAGEREF _Toc185437047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01FEDF3" w14:textId="6F16A2DB" w:rsidR="00F61121" w:rsidRDefault="00F61121">
      <w:pPr>
        <w:pStyle w:val="TOC2"/>
        <w:rPr>
          <w:rFonts w:asciiTheme="minorHAnsi" w:eastAsiaTheme="minorEastAsia" w:hAnsiTheme="minorHAnsi" w:cstheme="minorBidi" w:hint="eastAsia"/>
          <w:noProof/>
          <w:szCs w:val="22"/>
          <w14:ligatures w14:val="standardContextual"/>
        </w:rPr>
      </w:pPr>
      <w:hyperlink w:anchor="_Toc185437048" w:history="1">
        <w:r w:rsidRPr="002C4486">
          <w:rPr>
            <w:rStyle w:val="afffffff6"/>
            <w:rFonts w:hint="eastAsia"/>
            <w:noProof/>
            <w14:scene3d>
              <w14:camera w14:prst="orthographicFront"/>
              <w14:lightRig w14:rig="threePt" w14:dir="t">
                <w14:rot w14:lat="0" w14:lon="0" w14:rev="0"/>
              </w14:lightRig>
            </w14:scene3d>
          </w:rPr>
          <w:t>6.4</w:t>
        </w:r>
        <w:r w:rsidRPr="002C4486">
          <w:rPr>
            <w:rStyle w:val="afffffff6"/>
            <w:rFonts w:hint="eastAsia"/>
            <w:noProof/>
          </w:rPr>
          <w:t xml:space="preserve"> 测试系统的压力密封性检测</w:t>
        </w:r>
        <w:r>
          <w:rPr>
            <w:rFonts w:hint="eastAsia"/>
            <w:noProof/>
          </w:rPr>
          <w:tab/>
        </w:r>
        <w:r>
          <w:rPr>
            <w:rFonts w:hint="eastAsia"/>
            <w:noProof/>
          </w:rPr>
          <w:fldChar w:fldCharType="begin"/>
        </w:r>
        <w:r>
          <w:rPr>
            <w:rFonts w:hint="eastAsia"/>
            <w:noProof/>
          </w:rPr>
          <w:instrText xml:space="preserve"> </w:instrText>
        </w:r>
        <w:r>
          <w:rPr>
            <w:noProof/>
          </w:rPr>
          <w:instrText>PAGEREF _Toc185437048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3F85C97" w14:textId="4C641301" w:rsidR="00F61121" w:rsidRDefault="00F61121">
      <w:pPr>
        <w:pStyle w:val="TOC2"/>
        <w:rPr>
          <w:rFonts w:asciiTheme="minorHAnsi" w:eastAsiaTheme="minorEastAsia" w:hAnsiTheme="minorHAnsi" w:cstheme="minorBidi" w:hint="eastAsia"/>
          <w:noProof/>
          <w:szCs w:val="22"/>
          <w14:ligatures w14:val="standardContextual"/>
        </w:rPr>
      </w:pPr>
      <w:hyperlink w:anchor="_Toc185437049" w:history="1">
        <w:r w:rsidRPr="002C4486">
          <w:rPr>
            <w:rStyle w:val="afffffff6"/>
            <w:rFonts w:hint="eastAsia"/>
            <w:noProof/>
            <w14:scene3d>
              <w14:camera w14:prst="orthographicFront"/>
              <w14:lightRig w14:rig="threePt" w14:dir="t">
                <w14:rot w14:lat="0" w14:lon="0" w14:rev="0"/>
              </w14:lightRig>
            </w14:scene3d>
          </w:rPr>
          <w:t>6.5</w:t>
        </w:r>
        <w:r w:rsidRPr="002C4486">
          <w:rPr>
            <w:rStyle w:val="afffffff6"/>
            <w:rFonts w:hint="eastAsia"/>
            <w:noProof/>
          </w:rPr>
          <w:t xml:space="preserve"> 压力稳定状态下的温度指标检测</w:t>
        </w:r>
        <w:r>
          <w:rPr>
            <w:rFonts w:hint="eastAsia"/>
            <w:noProof/>
          </w:rPr>
          <w:tab/>
        </w:r>
        <w:r>
          <w:rPr>
            <w:rFonts w:hint="eastAsia"/>
            <w:noProof/>
          </w:rPr>
          <w:fldChar w:fldCharType="begin"/>
        </w:r>
        <w:r>
          <w:rPr>
            <w:rFonts w:hint="eastAsia"/>
            <w:noProof/>
          </w:rPr>
          <w:instrText xml:space="preserve"> </w:instrText>
        </w:r>
        <w:r>
          <w:rPr>
            <w:noProof/>
          </w:rPr>
          <w:instrText>PAGEREF _Toc185437049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A04FA7A" w14:textId="463CBC2C" w:rsidR="00F61121" w:rsidRDefault="00F61121">
      <w:pPr>
        <w:pStyle w:val="TOC2"/>
        <w:rPr>
          <w:rFonts w:asciiTheme="minorHAnsi" w:eastAsiaTheme="minorEastAsia" w:hAnsiTheme="minorHAnsi" w:cstheme="minorBidi" w:hint="eastAsia"/>
          <w:noProof/>
          <w:szCs w:val="22"/>
          <w14:ligatures w14:val="standardContextual"/>
        </w:rPr>
      </w:pPr>
      <w:hyperlink w:anchor="_Toc185437050" w:history="1">
        <w:r w:rsidRPr="002C4486">
          <w:rPr>
            <w:rStyle w:val="afffffff6"/>
            <w:rFonts w:hint="eastAsia"/>
            <w:noProof/>
            <w14:scene3d>
              <w14:camera w14:prst="orthographicFront"/>
              <w14:lightRig w14:rig="threePt" w14:dir="t">
                <w14:rot w14:lat="0" w14:lon="0" w14:rev="0"/>
              </w14:lightRig>
            </w14:scene3d>
          </w:rPr>
          <w:t>6.6</w:t>
        </w:r>
        <w:r w:rsidRPr="002C4486">
          <w:rPr>
            <w:rStyle w:val="afffffff6"/>
            <w:rFonts w:hint="eastAsia"/>
            <w:noProof/>
          </w:rPr>
          <w:t xml:space="preserve"> 温度稳定状态下的压力指标检测</w:t>
        </w:r>
        <w:r>
          <w:rPr>
            <w:rFonts w:hint="eastAsia"/>
            <w:noProof/>
          </w:rPr>
          <w:tab/>
        </w:r>
        <w:r>
          <w:rPr>
            <w:rFonts w:hint="eastAsia"/>
            <w:noProof/>
          </w:rPr>
          <w:fldChar w:fldCharType="begin"/>
        </w:r>
        <w:r>
          <w:rPr>
            <w:rFonts w:hint="eastAsia"/>
            <w:noProof/>
          </w:rPr>
          <w:instrText xml:space="preserve"> </w:instrText>
        </w:r>
        <w:r>
          <w:rPr>
            <w:noProof/>
          </w:rPr>
          <w:instrText>PAGEREF _Toc185437050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C09EA45" w14:textId="7F4192D8" w:rsidR="00F61121" w:rsidRDefault="00F61121">
      <w:pPr>
        <w:pStyle w:val="TOC2"/>
        <w:rPr>
          <w:rFonts w:asciiTheme="minorHAnsi" w:eastAsiaTheme="minorEastAsia" w:hAnsiTheme="minorHAnsi" w:cstheme="minorBidi" w:hint="eastAsia"/>
          <w:noProof/>
          <w:szCs w:val="22"/>
          <w14:ligatures w14:val="standardContextual"/>
        </w:rPr>
      </w:pPr>
      <w:hyperlink w:anchor="_Toc185437051" w:history="1">
        <w:r w:rsidRPr="002C4486">
          <w:rPr>
            <w:rStyle w:val="afffffff6"/>
            <w:rFonts w:hint="eastAsia"/>
            <w:noProof/>
            <w14:scene3d>
              <w14:camera w14:prst="orthographicFront"/>
              <w14:lightRig w14:rig="threePt" w14:dir="t">
                <w14:rot w14:lat="0" w14:lon="0" w14:rev="0"/>
              </w14:lightRig>
            </w14:scene3d>
          </w:rPr>
          <w:t>6.7</w:t>
        </w:r>
        <w:r w:rsidRPr="002C4486">
          <w:rPr>
            <w:rStyle w:val="afffffff6"/>
            <w:rFonts w:hint="eastAsia"/>
            <w:noProof/>
          </w:rPr>
          <w:t xml:space="preserve"> 压力稳定状态下的温度稳定时间试检测</w:t>
        </w:r>
        <w:r>
          <w:rPr>
            <w:rFonts w:hint="eastAsia"/>
            <w:noProof/>
          </w:rPr>
          <w:tab/>
        </w:r>
        <w:r>
          <w:rPr>
            <w:rFonts w:hint="eastAsia"/>
            <w:noProof/>
          </w:rPr>
          <w:fldChar w:fldCharType="begin"/>
        </w:r>
        <w:r>
          <w:rPr>
            <w:rFonts w:hint="eastAsia"/>
            <w:noProof/>
          </w:rPr>
          <w:instrText xml:space="preserve"> </w:instrText>
        </w:r>
        <w:r>
          <w:rPr>
            <w:noProof/>
          </w:rPr>
          <w:instrText>PAGEREF _Toc185437051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36D2BA3" w14:textId="7CEDF03A" w:rsidR="00F61121" w:rsidRDefault="00F61121">
      <w:pPr>
        <w:pStyle w:val="TOC2"/>
        <w:rPr>
          <w:rFonts w:asciiTheme="minorHAnsi" w:eastAsiaTheme="minorEastAsia" w:hAnsiTheme="minorHAnsi" w:cstheme="minorBidi" w:hint="eastAsia"/>
          <w:noProof/>
          <w:szCs w:val="22"/>
          <w14:ligatures w14:val="standardContextual"/>
        </w:rPr>
      </w:pPr>
      <w:hyperlink w:anchor="_Toc185437052" w:history="1">
        <w:r w:rsidRPr="002C4486">
          <w:rPr>
            <w:rStyle w:val="afffffff6"/>
            <w:rFonts w:hint="eastAsia"/>
            <w:noProof/>
            <w14:scene3d>
              <w14:camera w14:prst="orthographicFront"/>
              <w14:lightRig w14:rig="threePt" w14:dir="t">
                <w14:rot w14:lat="0" w14:lon="0" w14:rev="0"/>
              </w14:lightRig>
            </w14:scene3d>
          </w:rPr>
          <w:t>6.8</w:t>
        </w:r>
        <w:r w:rsidRPr="002C4486">
          <w:rPr>
            <w:rStyle w:val="afffffff6"/>
            <w:rFonts w:hint="eastAsia"/>
            <w:noProof/>
          </w:rPr>
          <w:t xml:space="preserve"> 温度稳定状态下的压力稳定时间检测</w:t>
        </w:r>
        <w:r>
          <w:rPr>
            <w:rFonts w:hint="eastAsia"/>
            <w:noProof/>
          </w:rPr>
          <w:tab/>
        </w:r>
        <w:r>
          <w:rPr>
            <w:rFonts w:hint="eastAsia"/>
            <w:noProof/>
          </w:rPr>
          <w:fldChar w:fldCharType="begin"/>
        </w:r>
        <w:r>
          <w:rPr>
            <w:rFonts w:hint="eastAsia"/>
            <w:noProof/>
          </w:rPr>
          <w:instrText xml:space="preserve"> </w:instrText>
        </w:r>
        <w:r>
          <w:rPr>
            <w:noProof/>
          </w:rPr>
          <w:instrText>PAGEREF _Toc185437052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E2FEC7F" w14:textId="2C69ABA3"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53" w:history="1">
        <w:r w:rsidRPr="002C4486">
          <w:rPr>
            <w:rStyle w:val="afffffff6"/>
            <w:rFonts w:hint="eastAsia"/>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_Toc185437053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F90ADA4" w14:textId="408AFF71" w:rsidR="00F61121" w:rsidRDefault="00F61121">
      <w:pPr>
        <w:pStyle w:val="TOC2"/>
        <w:rPr>
          <w:rFonts w:asciiTheme="minorHAnsi" w:eastAsiaTheme="minorEastAsia" w:hAnsiTheme="minorHAnsi" w:cstheme="minorBidi" w:hint="eastAsia"/>
          <w:noProof/>
          <w:szCs w:val="22"/>
          <w14:ligatures w14:val="standardContextual"/>
        </w:rPr>
      </w:pPr>
      <w:hyperlink w:anchor="_Toc185437054" w:history="1">
        <w:r w:rsidRPr="002C4486">
          <w:rPr>
            <w:rStyle w:val="afffffff6"/>
            <w:rFonts w:hint="eastAsia"/>
            <w:noProof/>
            <w14:scene3d>
              <w14:camera w14:prst="orthographicFront"/>
              <w14:lightRig w14:rig="threePt" w14:dir="t">
                <w14:rot w14:lat="0" w14:lon="0" w14:rev="0"/>
              </w14:lightRig>
            </w14:scene3d>
          </w:rPr>
          <w:t>7.1</w:t>
        </w:r>
        <w:r w:rsidRPr="002C4486">
          <w:rPr>
            <w:rStyle w:val="afffffff6"/>
            <w:rFonts w:hint="eastAsia"/>
            <w:noProof/>
          </w:rPr>
          <w:t xml:space="preserve"> 出厂检验</w:t>
        </w:r>
        <w:r>
          <w:rPr>
            <w:rFonts w:hint="eastAsia"/>
            <w:noProof/>
          </w:rPr>
          <w:tab/>
        </w:r>
        <w:r>
          <w:rPr>
            <w:rFonts w:hint="eastAsia"/>
            <w:noProof/>
          </w:rPr>
          <w:fldChar w:fldCharType="begin"/>
        </w:r>
        <w:r>
          <w:rPr>
            <w:rFonts w:hint="eastAsia"/>
            <w:noProof/>
          </w:rPr>
          <w:instrText xml:space="preserve"> </w:instrText>
        </w:r>
        <w:r>
          <w:rPr>
            <w:noProof/>
          </w:rPr>
          <w:instrText>PAGEREF _Toc185437054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C621677" w14:textId="14451494" w:rsidR="00F61121" w:rsidRDefault="00F61121">
      <w:pPr>
        <w:pStyle w:val="TOC2"/>
        <w:rPr>
          <w:rFonts w:asciiTheme="minorHAnsi" w:eastAsiaTheme="minorEastAsia" w:hAnsiTheme="minorHAnsi" w:cstheme="minorBidi" w:hint="eastAsia"/>
          <w:noProof/>
          <w:szCs w:val="22"/>
          <w14:ligatures w14:val="standardContextual"/>
        </w:rPr>
      </w:pPr>
      <w:hyperlink w:anchor="_Toc185437055" w:history="1">
        <w:r w:rsidRPr="002C4486">
          <w:rPr>
            <w:rStyle w:val="afffffff6"/>
            <w:rFonts w:hint="eastAsia"/>
            <w:noProof/>
            <w14:scene3d>
              <w14:camera w14:prst="orthographicFront"/>
              <w14:lightRig w14:rig="threePt" w14:dir="t">
                <w14:rot w14:lat="0" w14:lon="0" w14:rev="0"/>
              </w14:lightRig>
            </w14:scene3d>
          </w:rPr>
          <w:t>7.2</w:t>
        </w:r>
        <w:r w:rsidRPr="002C4486">
          <w:rPr>
            <w:rStyle w:val="afffffff6"/>
            <w:rFonts w:hint="eastAsia"/>
            <w:noProof/>
          </w:rPr>
          <w:t xml:space="preserve"> 型式检验</w:t>
        </w:r>
        <w:r>
          <w:rPr>
            <w:rFonts w:hint="eastAsia"/>
            <w:noProof/>
          </w:rPr>
          <w:tab/>
        </w:r>
        <w:r>
          <w:rPr>
            <w:rFonts w:hint="eastAsia"/>
            <w:noProof/>
          </w:rPr>
          <w:fldChar w:fldCharType="begin"/>
        </w:r>
        <w:r>
          <w:rPr>
            <w:rFonts w:hint="eastAsia"/>
            <w:noProof/>
          </w:rPr>
          <w:instrText xml:space="preserve"> </w:instrText>
        </w:r>
        <w:r>
          <w:rPr>
            <w:noProof/>
          </w:rPr>
          <w:instrText>PAGEREF _Toc185437055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A049B50" w14:textId="37B219D7" w:rsidR="00F61121" w:rsidRDefault="00F61121">
      <w:pPr>
        <w:pStyle w:val="TOC2"/>
        <w:rPr>
          <w:rFonts w:asciiTheme="minorHAnsi" w:eastAsiaTheme="minorEastAsia" w:hAnsiTheme="minorHAnsi" w:cstheme="minorBidi" w:hint="eastAsia"/>
          <w:noProof/>
          <w:szCs w:val="22"/>
          <w14:ligatures w14:val="standardContextual"/>
        </w:rPr>
      </w:pPr>
      <w:hyperlink w:anchor="_Toc185437056" w:history="1">
        <w:r w:rsidRPr="002C4486">
          <w:rPr>
            <w:rStyle w:val="afffffff6"/>
            <w:rFonts w:hint="eastAsia"/>
            <w:noProof/>
            <w14:scene3d>
              <w14:camera w14:prst="orthographicFront"/>
              <w14:lightRig w14:rig="threePt" w14:dir="t">
                <w14:rot w14:lat="0" w14:lon="0" w14:rev="0"/>
              </w14:lightRig>
            </w14:scene3d>
          </w:rPr>
          <w:t>7.3</w:t>
        </w:r>
        <w:r w:rsidRPr="002C4486">
          <w:rPr>
            <w:rStyle w:val="afffffff6"/>
            <w:rFonts w:hint="eastAsia"/>
            <w:noProof/>
          </w:rPr>
          <w:t xml:space="preserve"> 判断规则</w:t>
        </w:r>
        <w:r>
          <w:rPr>
            <w:rFonts w:hint="eastAsia"/>
            <w:noProof/>
          </w:rPr>
          <w:tab/>
        </w:r>
        <w:r>
          <w:rPr>
            <w:rFonts w:hint="eastAsia"/>
            <w:noProof/>
          </w:rPr>
          <w:fldChar w:fldCharType="begin"/>
        </w:r>
        <w:r>
          <w:rPr>
            <w:rFonts w:hint="eastAsia"/>
            <w:noProof/>
          </w:rPr>
          <w:instrText xml:space="preserve"> </w:instrText>
        </w:r>
        <w:r>
          <w:rPr>
            <w:noProof/>
          </w:rPr>
          <w:instrText>PAGEREF _Toc185437056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DC71BDD" w14:textId="149EFE21"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57" w:history="1">
        <w:r w:rsidRPr="002C4486">
          <w:rPr>
            <w:rStyle w:val="afffffff6"/>
            <w:rFonts w:hint="eastAsia"/>
            <w:noProof/>
          </w:rPr>
          <w:t>8 标志、包装、运输和贮存</w:t>
        </w:r>
        <w:r>
          <w:rPr>
            <w:rFonts w:hint="eastAsia"/>
            <w:noProof/>
          </w:rPr>
          <w:tab/>
        </w:r>
        <w:r>
          <w:rPr>
            <w:rFonts w:hint="eastAsia"/>
            <w:noProof/>
          </w:rPr>
          <w:fldChar w:fldCharType="begin"/>
        </w:r>
        <w:r>
          <w:rPr>
            <w:rFonts w:hint="eastAsia"/>
            <w:noProof/>
          </w:rPr>
          <w:instrText xml:space="preserve"> </w:instrText>
        </w:r>
        <w:r>
          <w:rPr>
            <w:noProof/>
          </w:rPr>
          <w:instrText>PAGEREF _Toc185437057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A84B1EC" w14:textId="1F25BB83" w:rsidR="00F61121" w:rsidRDefault="00F61121">
      <w:pPr>
        <w:pStyle w:val="TOC2"/>
        <w:rPr>
          <w:rFonts w:asciiTheme="minorHAnsi" w:eastAsiaTheme="minorEastAsia" w:hAnsiTheme="minorHAnsi" w:cstheme="minorBidi" w:hint="eastAsia"/>
          <w:noProof/>
          <w:szCs w:val="22"/>
          <w14:ligatures w14:val="standardContextual"/>
        </w:rPr>
      </w:pPr>
      <w:hyperlink w:anchor="_Toc185437058" w:history="1">
        <w:r w:rsidRPr="002C4486">
          <w:rPr>
            <w:rStyle w:val="afffffff6"/>
            <w:rFonts w:hint="eastAsia"/>
            <w:noProof/>
            <w14:scene3d>
              <w14:camera w14:prst="orthographicFront"/>
              <w14:lightRig w14:rig="threePt" w14:dir="t">
                <w14:rot w14:lat="0" w14:lon="0" w14:rev="0"/>
              </w14:lightRig>
            </w14:scene3d>
          </w:rPr>
          <w:t>8.1</w:t>
        </w:r>
        <w:r w:rsidRPr="002C4486">
          <w:rPr>
            <w:rStyle w:val="afffffff6"/>
            <w:rFonts w:hint="eastAsia"/>
            <w:noProof/>
          </w:rPr>
          <w:t xml:space="preserve"> 标志</w:t>
        </w:r>
        <w:r>
          <w:rPr>
            <w:rFonts w:hint="eastAsia"/>
            <w:noProof/>
          </w:rPr>
          <w:tab/>
        </w:r>
        <w:r>
          <w:rPr>
            <w:rFonts w:hint="eastAsia"/>
            <w:noProof/>
          </w:rPr>
          <w:fldChar w:fldCharType="begin"/>
        </w:r>
        <w:r>
          <w:rPr>
            <w:rFonts w:hint="eastAsia"/>
            <w:noProof/>
          </w:rPr>
          <w:instrText xml:space="preserve"> </w:instrText>
        </w:r>
        <w:r>
          <w:rPr>
            <w:noProof/>
          </w:rPr>
          <w:instrText>PAGEREF _Toc185437058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6FAA6CE5" w14:textId="1B997634" w:rsidR="00F61121" w:rsidRDefault="00F61121">
      <w:pPr>
        <w:pStyle w:val="TOC2"/>
        <w:rPr>
          <w:rFonts w:asciiTheme="minorHAnsi" w:eastAsiaTheme="minorEastAsia" w:hAnsiTheme="minorHAnsi" w:cstheme="minorBidi" w:hint="eastAsia"/>
          <w:noProof/>
          <w:szCs w:val="22"/>
          <w14:ligatures w14:val="standardContextual"/>
        </w:rPr>
      </w:pPr>
      <w:hyperlink w:anchor="_Toc185437059" w:history="1">
        <w:r w:rsidRPr="002C4486">
          <w:rPr>
            <w:rStyle w:val="afffffff6"/>
            <w:rFonts w:hint="eastAsia"/>
            <w:noProof/>
            <w14:scene3d>
              <w14:camera w14:prst="orthographicFront"/>
              <w14:lightRig w14:rig="threePt" w14:dir="t">
                <w14:rot w14:lat="0" w14:lon="0" w14:rev="0"/>
              </w14:lightRig>
            </w14:scene3d>
          </w:rPr>
          <w:t>8.2</w:t>
        </w:r>
        <w:r w:rsidRPr="002C4486">
          <w:rPr>
            <w:rStyle w:val="afffffff6"/>
            <w:rFonts w:hint="eastAsia"/>
            <w:noProof/>
          </w:rPr>
          <w:t xml:space="preserve"> 包装</w:t>
        </w:r>
        <w:r>
          <w:rPr>
            <w:rFonts w:hint="eastAsia"/>
            <w:noProof/>
          </w:rPr>
          <w:tab/>
        </w:r>
        <w:r>
          <w:rPr>
            <w:rFonts w:hint="eastAsia"/>
            <w:noProof/>
          </w:rPr>
          <w:fldChar w:fldCharType="begin"/>
        </w:r>
        <w:r>
          <w:rPr>
            <w:rFonts w:hint="eastAsia"/>
            <w:noProof/>
          </w:rPr>
          <w:instrText xml:space="preserve"> </w:instrText>
        </w:r>
        <w:r>
          <w:rPr>
            <w:noProof/>
          </w:rPr>
          <w:instrText>PAGEREF _Toc185437059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782075F0" w14:textId="1D93627E" w:rsidR="00F61121" w:rsidRDefault="00F61121">
      <w:pPr>
        <w:pStyle w:val="TOC2"/>
        <w:rPr>
          <w:rFonts w:asciiTheme="minorHAnsi" w:eastAsiaTheme="minorEastAsia" w:hAnsiTheme="minorHAnsi" w:cstheme="minorBidi" w:hint="eastAsia"/>
          <w:noProof/>
          <w:szCs w:val="22"/>
          <w14:ligatures w14:val="standardContextual"/>
        </w:rPr>
      </w:pPr>
      <w:hyperlink w:anchor="_Toc185437060" w:history="1">
        <w:r w:rsidRPr="002C4486">
          <w:rPr>
            <w:rStyle w:val="afffffff6"/>
            <w:rFonts w:hint="eastAsia"/>
            <w:noProof/>
            <w14:scene3d>
              <w14:camera w14:prst="orthographicFront"/>
              <w14:lightRig w14:rig="threePt" w14:dir="t">
                <w14:rot w14:lat="0" w14:lon="0" w14:rev="0"/>
              </w14:lightRig>
            </w14:scene3d>
          </w:rPr>
          <w:t>8.3</w:t>
        </w:r>
        <w:r w:rsidRPr="002C4486">
          <w:rPr>
            <w:rStyle w:val="afffffff6"/>
            <w:rFonts w:hint="eastAsia"/>
            <w:noProof/>
          </w:rPr>
          <w:t xml:space="preserve"> 运输与贮存</w:t>
        </w:r>
        <w:r>
          <w:rPr>
            <w:rFonts w:hint="eastAsia"/>
            <w:noProof/>
          </w:rPr>
          <w:tab/>
        </w:r>
        <w:r>
          <w:rPr>
            <w:rFonts w:hint="eastAsia"/>
            <w:noProof/>
          </w:rPr>
          <w:fldChar w:fldCharType="begin"/>
        </w:r>
        <w:r>
          <w:rPr>
            <w:rFonts w:hint="eastAsia"/>
            <w:noProof/>
          </w:rPr>
          <w:instrText xml:space="preserve"> </w:instrText>
        </w:r>
        <w:r>
          <w:rPr>
            <w:noProof/>
          </w:rPr>
          <w:instrText>PAGEREF _Toc185437060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05975FF" w14:textId="0BD43E2D" w:rsidR="00F61121" w:rsidRDefault="00F6112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5437061" w:history="1">
        <w:r w:rsidRPr="002C4486">
          <w:rPr>
            <w:rStyle w:val="afffffff6"/>
            <w:rFonts w:hint="eastAsia"/>
            <w:noProof/>
          </w:rPr>
          <w:t>9 随机文件</w:t>
        </w:r>
        <w:r>
          <w:rPr>
            <w:rFonts w:hint="eastAsia"/>
            <w:noProof/>
          </w:rPr>
          <w:tab/>
        </w:r>
        <w:r>
          <w:rPr>
            <w:rFonts w:hint="eastAsia"/>
            <w:noProof/>
          </w:rPr>
          <w:fldChar w:fldCharType="begin"/>
        </w:r>
        <w:r>
          <w:rPr>
            <w:rFonts w:hint="eastAsia"/>
            <w:noProof/>
          </w:rPr>
          <w:instrText xml:space="preserve"> </w:instrText>
        </w:r>
        <w:r>
          <w:rPr>
            <w:noProof/>
          </w:rPr>
          <w:instrText>PAGEREF _Toc185437061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43C02954" w14:textId="53106A36" w:rsidR="008023D4" w:rsidRPr="008023D4" w:rsidRDefault="008023D4" w:rsidP="008023D4">
      <w:pPr>
        <w:pStyle w:val="affffff9"/>
        <w:spacing w:after="360"/>
        <w:sectPr w:rsidR="008023D4" w:rsidRPr="008023D4" w:rsidSect="008023D4">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8023D4">
        <w:fldChar w:fldCharType="end"/>
      </w:r>
    </w:p>
    <w:p w14:paraId="3731FB24" w14:textId="30C5DC97" w:rsidR="00AA1990" w:rsidRDefault="00AA1990" w:rsidP="00AA1990">
      <w:pPr>
        <w:pStyle w:val="ad"/>
        <w:spacing w:before="900" w:after="360"/>
      </w:pPr>
      <w:bookmarkStart w:id="10" w:name="_Toc185437026"/>
      <w:bookmarkStart w:id="11" w:name="BookMark2"/>
      <w:bookmarkEnd w:id="7"/>
      <w:r w:rsidRPr="00AA1990">
        <w:rPr>
          <w:spacing w:val="320"/>
        </w:rPr>
        <w:lastRenderedPageBreak/>
        <w:t>前</w:t>
      </w:r>
      <w:r>
        <w:t>言</w:t>
      </w:r>
      <w:bookmarkEnd w:id="8"/>
      <w:bookmarkEnd w:id="9"/>
      <w:bookmarkEnd w:id="10"/>
    </w:p>
    <w:p w14:paraId="137C6F32" w14:textId="77777777" w:rsidR="00AA1990" w:rsidRDefault="00AA1990" w:rsidP="00AA1990">
      <w:pPr>
        <w:pStyle w:val="afffff2"/>
        <w:ind w:firstLine="420"/>
      </w:pPr>
      <w:r>
        <w:rPr>
          <w:rFonts w:hint="eastAsia"/>
        </w:rPr>
        <w:t>本文件按照GB/T 1.1—2020《标准化工作导则  第1部分：标准化文件的结构和起草规则》的规定起草。</w:t>
      </w:r>
    </w:p>
    <w:p w14:paraId="27C27FD9" w14:textId="77777777" w:rsidR="00AA1990" w:rsidRPr="00EB1C30" w:rsidRDefault="00AA1990" w:rsidP="00AA1990">
      <w:pPr>
        <w:pStyle w:val="afffff2"/>
        <w:ind w:firstLine="420"/>
      </w:pPr>
      <w:r>
        <w:rPr>
          <w:rFonts w:hint="eastAsia"/>
        </w:rPr>
        <w:t>请注意本文件的</w:t>
      </w:r>
      <w:r w:rsidRPr="00EB1C30">
        <w:rPr>
          <w:rFonts w:hint="eastAsia"/>
        </w:rPr>
        <w:t>某些内容可能涉及专利。本文件的发布机构不承担识别这些专利的责任。</w:t>
      </w:r>
    </w:p>
    <w:p w14:paraId="6BAF6186" w14:textId="77777777" w:rsidR="00AA1990" w:rsidRPr="00EB1C30" w:rsidRDefault="00AA1990" w:rsidP="00AA1990">
      <w:pPr>
        <w:pStyle w:val="afffff2"/>
        <w:ind w:firstLine="420"/>
      </w:pPr>
      <w:r w:rsidRPr="00EB1C30">
        <w:rPr>
          <w:rFonts w:hint="eastAsia"/>
        </w:rPr>
        <w:t>本文件由中国航空工业集团公司北京长城计量测试技术研究所提出。</w:t>
      </w:r>
    </w:p>
    <w:p w14:paraId="423D4CA3" w14:textId="77777777" w:rsidR="00AA1990" w:rsidRDefault="00AA1990" w:rsidP="00AA1990">
      <w:pPr>
        <w:pStyle w:val="afffff2"/>
        <w:ind w:firstLine="420"/>
      </w:pPr>
      <w:r w:rsidRPr="00EB1C30">
        <w:rPr>
          <w:rFonts w:hint="eastAsia"/>
        </w:rPr>
        <w:t>本文件由</w:t>
      </w:r>
      <w:bookmarkStart w:id="12" w:name="_Hlk185150923"/>
      <w:r w:rsidRPr="00EB1C30">
        <w:rPr>
          <w:rFonts w:hint="eastAsia"/>
        </w:rPr>
        <w:t>中国仪器仪表行业协会归口</w:t>
      </w:r>
      <w:bookmarkEnd w:id="12"/>
      <w:r w:rsidRPr="00EB1C30">
        <w:rPr>
          <w:rFonts w:hint="eastAsia"/>
        </w:rPr>
        <w:t>。</w:t>
      </w:r>
    </w:p>
    <w:p w14:paraId="44B1E5E7" w14:textId="5C1C5A9F" w:rsidR="00AA1990" w:rsidRDefault="00AA1990" w:rsidP="00AA1990">
      <w:pPr>
        <w:pStyle w:val="afffff2"/>
        <w:ind w:firstLine="420"/>
      </w:pPr>
      <w:r>
        <w:rPr>
          <w:rFonts w:hint="eastAsia"/>
        </w:rPr>
        <w:t>本文件起草单位：</w:t>
      </w:r>
      <w:bookmarkStart w:id="13" w:name="_Hlk185150824"/>
      <w:r>
        <w:rPr>
          <w:rFonts w:hint="eastAsia"/>
        </w:rPr>
        <w:t>中国航空工业集团公司北京长城计量测试技术研究所</w:t>
      </w:r>
      <w:bookmarkEnd w:id="13"/>
      <w:r>
        <w:rPr>
          <w:rFonts w:hint="eastAsia"/>
        </w:rPr>
        <w:t>、太原市太航压力测试科技有限公司、中国航天科技集团公司九院704所、中国航天科技集团公司第一研究院第七○二研究所、中国航天科工集团第三研究院三〇三所。</w:t>
      </w:r>
    </w:p>
    <w:p w14:paraId="77CD9CD7" w14:textId="16D1FA9F" w:rsidR="00AA1990" w:rsidRPr="00AA1990" w:rsidRDefault="00AA1990" w:rsidP="00AA1990">
      <w:pPr>
        <w:pStyle w:val="afffff2"/>
        <w:ind w:firstLine="420"/>
      </w:pPr>
      <w:r>
        <w:rPr>
          <w:rFonts w:hint="eastAsia"/>
        </w:rPr>
        <w:t>本文件主要起草人：王丽、盛晓岩、李鑫武、</w:t>
      </w:r>
      <w:r w:rsidR="00E106F0">
        <w:rPr>
          <w:rFonts w:hint="eastAsia"/>
        </w:rPr>
        <w:t>肖彬、</w:t>
      </w:r>
      <w:r>
        <w:rPr>
          <w:rFonts w:hint="eastAsia"/>
        </w:rPr>
        <w:t>赵静、闫晋平、王建、张琦、郭昭君</w:t>
      </w:r>
      <w:r w:rsidR="00E735F5">
        <w:rPr>
          <w:rFonts w:hint="eastAsia"/>
        </w:rPr>
        <w:t>、王晶星、王森寅</w:t>
      </w:r>
      <w:r>
        <w:rPr>
          <w:rFonts w:hint="eastAsia"/>
        </w:rPr>
        <w:t>。</w:t>
      </w:r>
    </w:p>
    <w:p w14:paraId="2606E0B7" w14:textId="77777777" w:rsidR="00AA1990" w:rsidRPr="00AA1990" w:rsidRDefault="00AA1990" w:rsidP="00AA1990">
      <w:pPr>
        <w:pStyle w:val="afffff2"/>
        <w:ind w:firstLine="420"/>
        <w:sectPr w:rsidR="00AA1990" w:rsidRPr="00AA1990" w:rsidSect="00AA1990">
          <w:pgSz w:w="11906" w:h="16838" w:code="9"/>
          <w:pgMar w:top="1928" w:right="1134" w:bottom="1134" w:left="1134" w:header="1418" w:footer="1134" w:gutter="284"/>
          <w:pgNumType w:fmt="upperRoman"/>
          <w:cols w:space="425"/>
          <w:formProt w:val="0"/>
          <w:docGrid w:linePitch="312"/>
        </w:sectPr>
      </w:pPr>
    </w:p>
    <w:p w14:paraId="70E782A7" w14:textId="77777777" w:rsidR="00894836" w:rsidRPr="00145D9D" w:rsidRDefault="00894836" w:rsidP="00093D25">
      <w:pPr>
        <w:spacing w:line="20" w:lineRule="exact"/>
        <w:jc w:val="center"/>
        <w:rPr>
          <w:rFonts w:ascii="黑体" w:eastAsia="黑体" w:hAnsi="黑体" w:hint="eastAsia"/>
          <w:sz w:val="32"/>
          <w:szCs w:val="32"/>
        </w:rPr>
      </w:pPr>
      <w:bookmarkStart w:id="14" w:name="BookMark4"/>
      <w:bookmarkEnd w:id="11"/>
    </w:p>
    <w:p w14:paraId="7C8C270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20D4F76C1F64600B9B31B2587F3A2BD"/>
        </w:placeholder>
      </w:sdtPr>
      <w:sdtContent>
        <w:bookmarkStart w:id="15" w:name="NEW_STAND_NAME" w:displacedByCustomXml="prev"/>
        <w:p w14:paraId="27C1C974" w14:textId="32A5E330" w:rsidR="00F26B7E" w:rsidRPr="00F26B7E" w:rsidRDefault="00671520" w:rsidP="00392520">
          <w:pPr>
            <w:pStyle w:val="affffffffff0"/>
            <w:spacing w:beforeLines="1" w:before="2" w:afterLines="220" w:after="528"/>
            <w:rPr>
              <w:rFonts w:hint="eastAsia"/>
            </w:rPr>
          </w:pPr>
          <w:r w:rsidRPr="00671520">
            <w:rPr>
              <w:rFonts w:hint="eastAsia"/>
            </w:rPr>
            <w:t>压力传感器高低温性能测试系统</w:t>
          </w:r>
        </w:p>
      </w:sdtContent>
    </w:sdt>
    <w:bookmarkEnd w:id="15" w:displacedByCustomXml="prev"/>
    <w:p w14:paraId="505A2A80" w14:textId="77777777" w:rsidR="00E2552F" w:rsidRDefault="00E2552F" w:rsidP="00A77CCB">
      <w:pPr>
        <w:pStyle w:val="afff3"/>
        <w:spacing w:before="240" w:after="240"/>
      </w:pPr>
      <w:bookmarkStart w:id="16" w:name="_Toc17233325"/>
      <w:bookmarkStart w:id="17" w:name="_Toc17233333"/>
      <w:bookmarkStart w:id="18" w:name="_Toc24884211"/>
      <w:bookmarkStart w:id="19" w:name="_Toc24884218"/>
      <w:bookmarkStart w:id="20" w:name="_Toc26648465"/>
      <w:bookmarkStart w:id="21" w:name="_Toc26718930"/>
      <w:bookmarkStart w:id="22" w:name="_Toc26986530"/>
      <w:bookmarkStart w:id="23" w:name="_Toc26986771"/>
      <w:bookmarkStart w:id="24" w:name="_Toc97192964"/>
      <w:bookmarkStart w:id="25" w:name="_Toc178322453"/>
      <w:bookmarkStart w:id="26" w:name="_Toc178324346"/>
      <w:bookmarkStart w:id="27" w:name="_Toc178329345"/>
      <w:bookmarkStart w:id="28" w:name="_Toc185437027"/>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p>
    <w:p w14:paraId="2E1D55A8" w14:textId="2BF80DB2" w:rsidR="00C235BB" w:rsidRDefault="00C235BB" w:rsidP="00C235BB">
      <w:pPr>
        <w:pStyle w:val="afffff2"/>
        <w:ind w:firstLine="420"/>
      </w:pPr>
      <w:bookmarkStart w:id="29" w:name="_Toc17233326"/>
      <w:bookmarkStart w:id="30" w:name="_Toc17233334"/>
      <w:bookmarkStart w:id="31" w:name="_Toc24884212"/>
      <w:bookmarkStart w:id="32" w:name="_Toc24884219"/>
      <w:bookmarkStart w:id="33" w:name="_Toc26648466"/>
      <w:r>
        <w:rPr>
          <w:rFonts w:hint="eastAsia"/>
        </w:rPr>
        <w:t>本文规定了压力传感器高低温性能测试系统的基本参数和技术要求以及相应的试验方法。</w:t>
      </w:r>
    </w:p>
    <w:p w14:paraId="366BC9C0" w14:textId="70879812" w:rsidR="008B0C9C" w:rsidRDefault="00C235BB" w:rsidP="00C235BB">
      <w:pPr>
        <w:pStyle w:val="afffff2"/>
        <w:ind w:firstLine="420"/>
      </w:pPr>
      <w:r>
        <w:rPr>
          <w:rFonts w:hint="eastAsia"/>
        </w:rPr>
        <w:t>本文件适用于压力传感器高低温性能测试系统</w:t>
      </w:r>
      <w:r w:rsidRPr="00FA1B87">
        <w:rPr>
          <w:rFonts w:hint="eastAsia"/>
        </w:rPr>
        <w:t>的制造和检验</w:t>
      </w:r>
      <w:r>
        <w:rPr>
          <w:rFonts w:hint="eastAsia"/>
        </w:rPr>
        <w:t>。</w:t>
      </w:r>
    </w:p>
    <w:p w14:paraId="60279BAC" w14:textId="77777777" w:rsidR="00E2552F" w:rsidRDefault="00E2552F" w:rsidP="00A77CCB">
      <w:pPr>
        <w:pStyle w:val="afff3"/>
        <w:spacing w:before="240" w:after="240"/>
      </w:pPr>
      <w:bookmarkStart w:id="34" w:name="_Toc26718931"/>
      <w:bookmarkStart w:id="35" w:name="_Toc26986531"/>
      <w:bookmarkStart w:id="36" w:name="_Toc26986772"/>
      <w:bookmarkStart w:id="37" w:name="_Toc97192965"/>
      <w:bookmarkStart w:id="38" w:name="_Toc178322454"/>
      <w:bookmarkStart w:id="39" w:name="_Toc178324347"/>
      <w:bookmarkStart w:id="40" w:name="_Toc178329346"/>
      <w:bookmarkStart w:id="41" w:name="_Toc185437028"/>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A5ED6D95AF5949AD83922669A29F48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A8BF5EA" w14:textId="77777777" w:rsidR="008A57E6" w:rsidRDefault="008A57E6" w:rsidP="008A57E6">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3CF25D" w14:textId="77777777" w:rsidR="00924FBD" w:rsidRDefault="00924FBD" w:rsidP="00924FBD">
      <w:pPr>
        <w:pStyle w:val="afffff2"/>
        <w:ind w:firstLine="420"/>
      </w:pPr>
      <w:r>
        <w:rPr>
          <w:rFonts w:hint="eastAsia"/>
        </w:rPr>
        <w:t>GB/T 10592—2023 高低温试验箱技术条件</w:t>
      </w:r>
    </w:p>
    <w:p w14:paraId="1004924D" w14:textId="7E0BD807" w:rsidR="00310C50" w:rsidRDefault="00310C50" w:rsidP="00924FBD">
      <w:pPr>
        <w:pStyle w:val="afffff2"/>
        <w:ind w:firstLine="420"/>
      </w:pPr>
      <w:bookmarkStart w:id="42" w:name="_Hlk185441106"/>
      <w:r>
        <w:rPr>
          <w:rFonts w:hint="eastAsia"/>
        </w:rPr>
        <w:t>GB/T 191-2016 包装储运图示标志</w:t>
      </w:r>
    </w:p>
    <w:bookmarkEnd w:id="42"/>
    <w:p w14:paraId="761B9B24" w14:textId="77777777" w:rsidR="00644B20" w:rsidRDefault="00644B20" w:rsidP="00644B20">
      <w:pPr>
        <w:pStyle w:val="afffff2"/>
        <w:ind w:firstLine="420"/>
      </w:pPr>
      <w:r>
        <w:rPr>
          <w:rFonts w:hint="eastAsia"/>
        </w:rPr>
        <w:t>JJF 1008-2008 压力计量名词术语及定义</w:t>
      </w:r>
    </w:p>
    <w:p w14:paraId="169A063B" w14:textId="61846836" w:rsidR="008A66E6" w:rsidRDefault="001E4817" w:rsidP="001E4817">
      <w:pPr>
        <w:pStyle w:val="afffff2"/>
        <w:ind w:firstLine="420"/>
      </w:pPr>
      <w:r>
        <w:rPr>
          <w:rFonts w:hint="eastAsia"/>
        </w:rPr>
        <w:t>JB/T 6147—2007 试验机包装、包装标志、储运技术要求</w:t>
      </w:r>
    </w:p>
    <w:p w14:paraId="7C054C34" w14:textId="06B30D14" w:rsidR="00183697" w:rsidRDefault="00183697" w:rsidP="001E4817">
      <w:pPr>
        <w:pStyle w:val="afffff2"/>
        <w:ind w:firstLine="420"/>
      </w:pPr>
      <w:bookmarkStart w:id="43" w:name="_Hlk187606084"/>
      <w:r w:rsidRPr="00183697">
        <w:rPr>
          <w:rFonts w:hint="eastAsia"/>
        </w:rPr>
        <w:t>JB/T 7392-2006《数字压力表》</w:t>
      </w:r>
    </w:p>
    <w:p w14:paraId="0F31E4F2" w14:textId="77777777" w:rsidR="00B265BC" w:rsidRPr="006171C2" w:rsidRDefault="00FD59EB" w:rsidP="00FD59EB">
      <w:pPr>
        <w:pStyle w:val="afff3"/>
        <w:spacing w:before="240" w:after="240"/>
      </w:pPr>
      <w:bookmarkStart w:id="44" w:name="_Toc97192966"/>
      <w:bookmarkStart w:id="45" w:name="_Toc178322455"/>
      <w:bookmarkStart w:id="46" w:name="_Toc178324348"/>
      <w:bookmarkStart w:id="47" w:name="_Toc178329347"/>
      <w:bookmarkStart w:id="48" w:name="_Toc185437029"/>
      <w:bookmarkEnd w:id="43"/>
      <w:r w:rsidRPr="006171C2">
        <w:rPr>
          <w:rFonts w:hint="eastAsia"/>
          <w:szCs w:val="21"/>
        </w:rPr>
        <w:t>术语和定义</w:t>
      </w:r>
      <w:bookmarkEnd w:id="44"/>
      <w:bookmarkEnd w:id="45"/>
      <w:bookmarkEnd w:id="46"/>
      <w:bookmarkEnd w:id="47"/>
      <w:bookmarkEnd w:id="48"/>
    </w:p>
    <w:bookmarkStart w:id="49" w:name="_Toc26986532" w:displacedByCustomXml="next"/>
    <w:bookmarkEnd w:id="49" w:displacedByCustomXml="next"/>
    <w:sdt>
      <w:sdtPr>
        <w:id w:val="-1909835108"/>
        <w:placeholder>
          <w:docPart w:val="BDF993383B0847598A7FF6701FD354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28DD74" w14:textId="68976120" w:rsidR="003C010C" w:rsidRPr="006171C2" w:rsidRDefault="001E4817" w:rsidP="00BA263B">
          <w:pPr>
            <w:pStyle w:val="afffff2"/>
            <w:ind w:firstLine="420"/>
          </w:pPr>
          <w:r w:rsidRPr="001E4817">
            <w:t>JJF 1008</w:t>
          </w:r>
          <w:r w:rsidRPr="001E4817">
            <w:rPr>
              <w:rFonts w:hint="eastAsia"/>
            </w:rPr>
            <w:t>确立的以及</w:t>
          </w:r>
          <w:r w:rsidRPr="001E4817">
            <w:t>下列术语和定义适用于本文件。</w:t>
          </w:r>
        </w:p>
      </w:sdtContent>
    </w:sdt>
    <w:p w14:paraId="22C44DD6" w14:textId="4A0809C9" w:rsidR="00C62CFD" w:rsidRPr="006171C2" w:rsidRDefault="00C62CFD" w:rsidP="00C62CFD">
      <w:pPr>
        <w:pStyle w:val="afffffffffffd"/>
        <w:ind w:left="420" w:hangingChars="200" w:hanging="420"/>
        <w:rPr>
          <w:rFonts w:ascii="黑体" w:eastAsia="黑体" w:hAnsi="黑体" w:hint="eastAsia"/>
        </w:rPr>
      </w:pPr>
      <w:bookmarkStart w:id="50" w:name="_Toc176800317"/>
      <w:bookmarkStart w:id="51" w:name="_Toc176801673"/>
      <w:bookmarkStart w:id="52" w:name="_Toc176814294"/>
      <w:r w:rsidRPr="006171C2">
        <w:rPr>
          <w:rFonts w:ascii="黑体" w:eastAsia="黑体" w:hAnsi="黑体"/>
        </w:rPr>
        <w:br/>
      </w:r>
      <w:r w:rsidRPr="006171C2">
        <w:rPr>
          <w:rFonts w:ascii="黑体" w:eastAsia="黑体" w:hAnsi="黑体" w:hint="eastAsia"/>
        </w:rPr>
        <w:t>压力稳定状态</w:t>
      </w:r>
      <w:bookmarkEnd w:id="50"/>
      <w:bookmarkEnd w:id="51"/>
      <w:bookmarkEnd w:id="52"/>
      <w:r w:rsidRPr="006171C2">
        <w:rPr>
          <w:rFonts w:ascii="黑体" w:eastAsia="黑体" w:hAnsi="黑体" w:hint="eastAsia"/>
        </w:rPr>
        <w:t xml:space="preserve"> </w:t>
      </w:r>
      <w:r w:rsidR="009F01C7" w:rsidRPr="009F01C7">
        <w:rPr>
          <w:rFonts w:ascii="Times New Roman" w:eastAsia="黑体" w:hint="eastAsia"/>
          <w:b/>
          <w:bCs/>
        </w:rPr>
        <w:t xml:space="preserve">pressure </w:t>
      </w:r>
      <w:hyperlink r:id="rId15" w:history="1">
        <w:r w:rsidR="009F01C7" w:rsidRPr="009F01C7">
          <w:rPr>
            <w:rFonts w:ascii="Times New Roman" w:eastAsia="黑体"/>
            <w:b/>
            <w:bCs/>
          </w:rPr>
          <w:t>steady state</w:t>
        </w:r>
      </w:hyperlink>
    </w:p>
    <w:p w14:paraId="5FEAC20A" w14:textId="7BAF1E1A" w:rsidR="00C62CFD" w:rsidRDefault="00DC4430" w:rsidP="006171C2">
      <w:pPr>
        <w:pStyle w:val="affffffffffff3"/>
        <w:ind w:firstLine="420"/>
        <w:rPr>
          <w:rFonts w:ascii="黑体" w:eastAsia="黑体" w:hAnsi="黑体" w:hint="eastAsia"/>
        </w:rPr>
      </w:pPr>
      <w:r>
        <w:rPr>
          <w:rFonts w:hint="eastAsia"/>
        </w:rPr>
        <w:t>压力传感器高低温性能</w:t>
      </w:r>
      <w:r w:rsidR="00C62CFD" w:rsidRPr="006171C2">
        <w:rPr>
          <w:rFonts w:ascii="Times New Roman" w:hAnsi="Times New Roman" w:cs="Times New Roman" w:hint="eastAsia"/>
        </w:rPr>
        <w:t>测试系统达到设置目标压力值，</w:t>
      </w:r>
      <w:r w:rsidR="00C62CFD" w:rsidRPr="00B473CD">
        <w:rPr>
          <w:rFonts w:ascii="Times New Roman" w:hAnsi="Times New Roman" w:cs="Times New Roman" w:hint="eastAsia"/>
        </w:rPr>
        <w:t>并稳定在其压力</w:t>
      </w:r>
      <w:r w:rsidR="00C62CFD">
        <w:rPr>
          <w:rFonts w:ascii="Times New Roman" w:hAnsi="Times New Roman" w:cs="Times New Roman" w:hint="eastAsia"/>
        </w:rPr>
        <w:t>指标</w:t>
      </w:r>
      <w:r w:rsidR="00C62CFD" w:rsidRPr="00B473CD">
        <w:rPr>
          <w:rFonts w:ascii="Times New Roman" w:hAnsi="Times New Roman" w:cs="Times New Roman" w:hint="eastAsia"/>
        </w:rPr>
        <w:t>范围内。</w:t>
      </w:r>
      <w:bookmarkStart w:id="53" w:name="_Toc176800318"/>
      <w:bookmarkStart w:id="54" w:name="_Toc176801674"/>
      <w:bookmarkStart w:id="55" w:name="_Toc176814295"/>
    </w:p>
    <w:p w14:paraId="4C22D56B" w14:textId="561834D4" w:rsidR="00C62CFD" w:rsidRPr="006171C2" w:rsidRDefault="006171C2" w:rsidP="006171C2">
      <w:pPr>
        <w:pStyle w:val="afffffffffffd"/>
        <w:ind w:left="420" w:hangingChars="200" w:hanging="420"/>
        <w:rPr>
          <w:rFonts w:ascii="黑体" w:eastAsia="黑体" w:hAnsi="黑体" w:hint="eastAsia"/>
        </w:rPr>
      </w:pPr>
      <w:r w:rsidRPr="006171C2">
        <w:rPr>
          <w:rFonts w:ascii="黑体" w:eastAsia="黑体" w:hAnsi="黑体"/>
        </w:rPr>
        <w:br/>
      </w:r>
      <w:r w:rsidR="00C62CFD" w:rsidRPr="006171C2">
        <w:rPr>
          <w:rFonts w:ascii="黑体" w:eastAsia="黑体" w:hAnsi="黑体" w:hint="eastAsia"/>
        </w:rPr>
        <w:t>温度稳定状态</w:t>
      </w:r>
      <w:bookmarkEnd w:id="53"/>
      <w:bookmarkEnd w:id="54"/>
      <w:bookmarkEnd w:id="55"/>
      <w:r>
        <w:rPr>
          <w:rFonts w:ascii="黑体" w:eastAsia="黑体" w:hAnsi="黑体" w:hint="eastAsia"/>
        </w:rPr>
        <w:t xml:space="preserve">  </w:t>
      </w:r>
      <w:r w:rsidR="009F01C7">
        <w:rPr>
          <w:rFonts w:ascii="Times New Roman" w:eastAsia="黑体" w:hint="eastAsia"/>
          <w:b/>
          <w:bCs/>
        </w:rPr>
        <w:t>temperature</w:t>
      </w:r>
      <w:r w:rsidR="009F01C7" w:rsidRPr="009F01C7">
        <w:rPr>
          <w:rFonts w:ascii="Times New Roman" w:eastAsia="黑体" w:hint="eastAsia"/>
          <w:b/>
          <w:bCs/>
        </w:rPr>
        <w:t xml:space="preserve"> </w:t>
      </w:r>
      <w:hyperlink r:id="rId16" w:history="1">
        <w:r w:rsidR="009F01C7" w:rsidRPr="009F01C7">
          <w:rPr>
            <w:rFonts w:ascii="Times New Roman" w:eastAsia="黑体"/>
            <w:b/>
            <w:bCs/>
          </w:rPr>
          <w:t>steady state</w:t>
        </w:r>
      </w:hyperlink>
    </w:p>
    <w:p w14:paraId="6F625744"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达到设置目标温度值，并稳定在其温度指标范围内。</w:t>
      </w:r>
    </w:p>
    <w:p w14:paraId="7BD162F2" w14:textId="67CE9736" w:rsidR="00C62CFD" w:rsidRPr="00B224D1" w:rsidRDefault="006171C2" w:rsidP="006171C2">
      <w:pPr>
        <w:pStyle w:val="afffffffffffd"/>
        <w:ind w:left="420" w:hangingChars="200" w:hanging="420"/>
        <w:rPr>
          <w:rFonts w:ascii="Times New Roman" w:eastAsia="黑体"/>
          <w:b/>
          <w:bCs/>
        </w:rPr>
      </w:pPr>
      <w:bookmarkStart w:id="56" w:name="_Toc176800320"/>
      <w:bookmarkStart w:id="57" w:name="_Toc176801676"/>
      <w:bookmarkStart w:id="58" w:name="_Toc176814297"/>
      <w:r w:rsidRPr="006171C2">
        <w:rPr>
          <w:rFonts w:ascii="黑体" w:eastAsia="黑体" w:hAnsi="黑体"/>
        </w:rPr>
        <w:br/>
      </w:r>
      <w:r w:rsidR="00C62CFD" w:rsidRPr="006171C2">
        <w:rPr>
          <w:rFonts w:ascii="黑体" w:eastAsia="黑体" w:hAnsi="黑体" w:hint="eastAsia"/>
        </w:rPr>
        <w:t>温度偏差</w:t>
      </w:r>
      <w:bookmarkEnd w:id="56"/>
      <w:bookmarkEnd w:id="57"/>
      <w:bookmarkEnd w:id="58"/>
      <w:r>
        <w:rPr>
          <w:rFonts w:ascii="黑体" w:eastAsia="黑体" w:hAnsi="黑体" w:hint="eastAsia"/>
        </w:rPr>
        <w:t xml:space="preserve"> </w:t>
      </w:r>
      <w:r w:rsidR="00B224D1" w:rsidRPr="00B224D1">
        <w:rPr>
          <w:rFonts w:ascii="Times New Roman" w:eastAsia="黑体" w:hint="eastAsia"/>
          <w:b/>
          <w:bCs/>
        </w:rPr>
        <w:t>temperature deviation</w:t>
      </w:r>
    </w:p>
    <w:p w14:paraId="2ACDCD7C" w14:textId="3A9CEDF4" w:rsidR="00C62CF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在压力</w:t>
      </w:r>
      <w:r w:rsidRPr="00B473CD">
        <w:rPr>
          <w:rFonts w:ascii="Times New Roman" w:hAnsi="Times New Roman" w:cs="Times New Roman"/>
        </w:rPr>
        <w:t>稳定状态下工作空间各测量点在规定时间实测最高温度和最低温度与标称温度的上下偏差</w:t>
      </w:r>
      <w:r w:rsidRPr="00B473CD">
        <w:rPr>
          <w:rFonts w:ascii="Times New Roman" w:hAnsi="Times New Roman" w:cs="Times New Roman" w:hint="eastAsia"/>
        </w:rPr>
        <w:t>。</w:t>
      </w:r>
    </w:p>
    <w:p w14:paraId="316185A7" w14:textId="77777777" w:rsidR="001C2B83" w:rsidRPr="00B473CD" w:rsidRDefault="001C2B83" w:rsidP="00C62CFD">
      <w:pPr>
        <w:pStyle w:val="affffffffffff3"/>
        <w:ind w:firstLine="420"/>
        <w:rPr>
          <w:rFonts w:ascii="Times New Roman" w:hAnsi="Times New Roman" w:cs="Times New Roman"/>
        </w:rPr>
      </w:pPr>
    </w:p>
    <w:p w14:paraId="3450D35B" w14:textId="49AAB7B7" w:rsidR="00C62CFD" w:rsidRPr="006171C2" w:rsidRDefault="006171C2" w:rsidP="006171C2">
      <w:pPr>
        <w:pStyle w:val="afffffffffffd"/>
        <w:ind w:left="420" w:hangingChars="200" w:hanging="420"/>
        <w:rPr>
          <w:rFonts w:ascii="黑体" w:eastAsia="黑体" w:hAnsi="黑体" w:hint="eastAsia"/>
        </w:rPr>
      </w:pPr>
      <w:bookmarkStart w:id="59" w:name="_Toc176800321"/>
      <w:bookmarkStart w:id="60" w:name="_Toc176801677"/>
      <w:bookmarkStart w:id="61" w:name="_Toc176814298"/>
      <w:r w:rsidRPr="006171C2">
        <w:rPr>
          <w:rFonts w:ascii="黑体" w:eastAsia="黑体" w:hAnsi="黑体"/>
        </w:rPr>
        <w:br/>
      </w:r>
      <w:r w:rsidR="00C62CFD" w:rsidRPr="006171C2">
        <w:rPr>
          <w:rFonts w:ascii="黑体" w:eastAsia="黑体" w:hAnsi="黑体" w:hint="eastAsia"/>
        </w:rPr>
        <w:t>温度均匀度</w:t>
      </w:r>
      <w:bookmarkEnd w:id="59"/>
      <w:bookmarkEnd w:id="60"/>
      <w:bookmarkEnd w:id="61"/>
      <w:r>
        <w:rPr>
          <w:rFonts w:ascii="黑体" w:eastAsia="黑体" w:hAnsi="黑体" w:hint="eastAsia"/>
        </w:rPr>
        <w:t xml:space="preserve"> </w:t>
      </w:r>
      <w:hyperlink r:id="rId17" w:history="1">
        <w:r w:rsidR="00B224D1" w:rsidRPr="00B224D1">
          <w:rPr>
            <w:rFonts w:ascii="Times New Roman" w:hint="eastAsia"/>
            <w:b/>
            <w:bCs/>
          </w:rPr>
          <w:t>temperature uniformity</w:t>
        </w:r>
      </w:hyperlink>
    </w:p>
    <w:p w14:paraId="1BC92493" w14:textId="77777777" w:rsidR="00C62CFD" w:rsidRPr="00B473CD" w:rsidRDefault="00C62CFD" w:rsidP="00C62CFD">
      <w:pPr>
        <w:pStyle w:val="affffffffffff3"/>
        <w:ind w:firstLine="420"/>
        <w:rPr>
          <w:rFonts w:ascii="Times New Roman" w:hAnsi="Times New Roman" w:cs="Times New Roman"/>
        </w:rPr>
      </w:pPr>
      <w:r w:rsidRPr="00B473CD">
        <w:rPr>
          <w:rFonts w:ascii="Times New Roman" w:hAnsi="Times New Roman" w:cs="Times New Roman"/>
        </w:rPr>
        <w:t>在规定时间内，</w:t>
      </w:r>
      <w:r w:rsidRPr="00B473CD">
        <w:rPr>
          <w:rFonts w:ascii="Times New Roman" w:hAnsi="Times New Roman" w:cs="Times New Roman" w:hint="eastAsia"/>
        </w:rPr>
        <w:t>高低温压力传感器测试标定装置</w:t>
      </w:r>
      <w:r w:rsidRPr="00B473CD">
        <w:rPr>
          <w:rFonts w:ascii="Times New Roman" w:hAnsi="Times New Roman" w:cs="Times New Roman"/>
        </w:rPr>
        <w:t>工作空间内</w:t>
      </w:r>
      <w:r w:rsidRPr="00B473CD">
        <w:rPr>
          <w:rFonts w:ascii="Times New Roman" w:hAnsi="Times New Roman" w:cs="Times New Roman" w:hint="eastAsia"/>
        </w:rPr>
        <w:t>压力稳定状态下某一瞬时</w:t>
      </w:r>
      <w:r w:rsidRPr="00B473CD">
        <w:rPr>
          <w:rFonts w:ascii="Times New Roman" w:hAnsi="Times New Roman" w:cs="Times New Roman"/>
        </w:rPr>
        <w:t>各测试点温度实测最大值与最小值之差。</w:t>
      </w:r>
    </w:p>
    <w:p w14:paraId="641C1098" w14:textId="77777777" w:rsidR="00B224D1" w:rsidRDefault="00B224D1" w:rsidP="006171C2">
      <w:pPr>
        <w:pStyle w:val="afffffffffffd"/>
        <w:ind w:left="420" w:hangingChars="200" w:hanging="420"/>
        <w:rPr>
          <w:rFonts w:ascii="黑体" w:eastAsia="黑体" w:hAnsi="黑体" w:hint="eastAsia"/>
        </w:rPr>
      </w:pPr>
      <w:bookmarkStart w:id="62" w:name="_Toc176800322"/>
      <w:bookmarkStart w:id="63" w:name="_Toc176801678"/>
      <w:bookmarkStart w:id="64" w:name="_Toc176814299"/>
    </w:p>
    <w:p w14:paraId="0E8CDF11" w14:textId="66AD995E" w:rsidR="00C62CFD" w:rsidRPr="006171C2" w:rsidRDefault="00C62CFD" w:rsidP="00B224D1">
      <w:pPr>
        <w:pStyle w:val="afffffffffffd"/>
        <w:numPr>
          <w:ilvl w:val="0"/>
          <w:numId w:val="0"/>
        </w:numPr>
        <w:ind w:left="420"/>
        <w:rPr>
          <w:rFonts w:ascii="黑体" w:eastAsia="黑体" w:hAnsi="黑体" w:hint="eastAsia"/>
        </w:rPr>
      </w:pPr>
      <w:r w:rsidRPr="006171C2">
        <w:rPr>
          <w:rFonts w:ascii="黑体" w:eastAsia="黑体" w:hAnsi="黑体" w:hint="eastAsia"/>
        </w:rPr>
        <w:t>温度波动度</w:t>
      </w:r>
      <w:bookmarkEnd w:id="62"/>
      <w:bookmarkEnd w:id="63"/>
      <w:bookmarkEnd w:id="64"/>
      <w:r w:rsidR="006171C2">
        <w:rPr>
          <w:rFonts w:ascii="黑体" w:eastAsia="黑体" w:hAnsi="黑体" w:hint="eastAsia"/>
        </w:rPr>
        <w:t xml:space="preserve">  </w:t>
      </w:r>
      <w:r w:rsidR="00B8354C" w:rsidRPr="00B8354C">
        <w:rPr>
          <w:rFonts w:ascii="Times New Roman" w:hint="eastAsia"/>
          <w:b/>
          <w:bCs/>
        </w:rPr>
        <w:t>temperature fluctuation</w:t>
      </w:r>
      <w:r w:rsidR="00B8354C" w:rsidRPr="00B8354C">
        <w:rPr>
          <w:rFonts w:ascii="Times New Roman"/>
          <w:b/>
          <w:bCs/>
        </w:rPr>
        <w:t xml:space="preserve"> </w:t>
      </w:r>
    </w:p>
    <w:p w14:paraId="4D56437A"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rPr>
        <w:t>稳定状态下，在规定时间间隔内，设备工作空间内任一点实测值的最大值与最小值之差</w:t>
      </w:r>
      <w:r>
        <w:rPr>
          <w:rFonts w:ascii="Times New Roman" w:hAnsi="Times New Roman" w:cs="Times New Roman" w:hint="eastAsia"/>
        </w:rPr>
        <w:t>的一半。</w:t>
      </w:r>
    </w:p>
    <w:p w14:paraId="016770EC" w14:textId="5B0BB5EA" w:rsidR="00C62CFD" w:rsidRPr="006171C2" w:rsidRDefault="006171C2" w:rsidP="006171C2">
      <w:pPr>
        <w:pStyle w:val="afffffffffffd"/>
        <w:ind w:left="420" w:hangingChars="200" w:hanging="420"/>
        <w:rPr>
          <w:rFonts w:ascii="黑体" w:eastAsia="黑体" w:hAnsi="黑体" w:hint="eastAsia"/>
        </w:rPr>
      </w:pPr>
      <w:bookmarkStart w:id="65" w:name="_Toc176800323"/>
      <w:bookmarkStart w:id="66" w:name="_Toc176801679"/>
      <w:bookmarkStart w:id="67" w:name="_Toc176814300"/>
      <w:r w:rsidRPr="006171C2">
        <w:rPr>
          <w:rFonts w:ascii="黑体" w:eastAsia="黑体" w:hAnsi="黑体"/>
          <w:highlight w:val="lightGray"/>
        </w:rPr>
        <w:br/>
      </w:r>
      <w:r w:rsidR="00C62CFD" w:rsidRPr="006171C2">
        <w:rPr>
          <w:rFonts w:ascii="黑体" w:eastAsia="黑体" w:hAnsi="黑体" w:hint="eastAsia"/>
        </w:rPr>
        <w:t>压力示值误差</w:t>
      </w:r>
      <w:bookmarkEnd w:id="65"/>
      <w:bookmarkEnd w:id="66"/>
      <w:bookmarkEnd w:id="67"/>
      <w:r>
        <w:rPr>
          <w:rFonts w:ascii="黑体" w:eastAsia="黑体" w:hAnsi="黑体" w:hint="eastAsia"/>
        </w:rPr>
        <w:t xml:space="preserve"> </w:t>
      </w:r>
      <w:hyperlink r:id="rId18" w:history="1">
        <w:r w:rsidR="00B8354C" w:rsidRPr="00B8354C">
          <w:rPr>
            <w:rFonts w:ascii="Times New Roman" w:hint="eastAsia"/>
            <w:b/>
            <w:bCs/>
          </w:rPr>
          <w:t>indication</w:t>
        </w:r>
      </w:hyperlink>
      <w:r w:rsidR="00B8354C" w:rsidRPr="00B8354C">
        <w:rPr>
          <w:rFonts w:ascii="Times New Roman" w:hint="eastAsia"/>
          <w:b/>
          <w:bCs/>
        </w:rPr>
        <w:t xml:space="preserve"> error of pressure</w:t>
      </w:r>
    </w:p>
    <w:p w14:paraId="7863B9CA"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在温度稳定状态下</w:t>
      </w:r>
      <w:r>
        <w:rPr>
          <w:rFonts w:ascii="Times New Roman" w:hAnsi="Times New Roman" w:cs="Times New Roman" w:hint="eastAsia"/>
        </w:rPr>
        <w:t>，</w:t>
      </w:r>
      <w:r w:rsidRPr="00B473CD">
        <w:rPr>
          <w:rFonts w:ascii="Times New Roman" w:hAnsi="Times New Roman" w:cs="Times New Roman" w:hint="eastAsia"/>
        </w:rPr>
        <w:t>其</w:t>
      </w:r>
      <w:r>
        <w:rPr>
          <w:rFonts w:ascii="Times New Roman" w:hAnsi="Times New Roman" w:cs="Times New Roman" w:hint="eastAsia"/>
        </w:rPr>
        <w:t>标准</w:t>
      </w:r>
      <w:r w:rsidRPr="00B473CD">
        <w:rPr>
          <w:rFonts w:ascii="Times New Roman" w:hAnsi="Times New Roman" w:cs="Times New Roman" w:hint="eastAsia"/>
        </w:rPr>
        <w:t>压力发生装置发生</w:t>
      </w:r>
      <w:r>
        <w:rPr>
          <w:rFonts w:ascii="Times New Roman" w:hAnsi="Times New Roman" w:cs="Times New Roman" w:hint="eastAsia"/>
        </w:rPr>
        <w:t>某</w:t>
      </w:r>
      <w:proofErr w:type="gramStart"/>
      <w:r>
        <w:rPr>
          <w:rFonts w:ascii="Times New Roman" w:hAnsi="Times New Roman" w:cs="Times New Roman" w:hint="eastAsia"/>
        </w:rPr>
        <w:t>一</w:t>
      </w:r>
      <w:r w:rsidRPr="00B473CD">
        <w:rPr>
          <w:rFonts w:ascii="Times New Roman" w:hAnsi="Times New Roman" w:cs="Times New Roman" w:hint="eastAsia"/>
        </w:rPr>
        <w:t>压力</w:t>
      </w:r>
      <w:proofErr w:type="gramEnd"/>
      <w:r w:rsidRPr="00B473CD">
        <w:rPr>
          <w:rFonts w:ascii="Times New Roman" w:hAnsi="Times New Roman" w:cs="Times New Roman" w:hint="eastAsia"/>
        </w:rPr>
        <w:t>值，</w:t>
      </w:r>
      <w:r>
        <w:rPr>
          <w:rFonts w:ascii="Times New Roman" w:hAnsi="Times New Roman" w:cs="Times New Roman" w:hint="eastAsia"/>
        </w:rPr>
        <w:t>当温度和压力都达到稳定状态时，标准</w:t>
      </w:r>
      <w:r w:rsidRPr="00B473CD">
        <w:rPr>
          <w:rFonts w:ascii="Times New Roman" w:hAnsi="Times New Roman" w:cs="Times New Roman" w:hint="eastAsia"/>
        </w:rPr>
        <w:t>压力测量系统显示的压力值和标准压力测试仪表</w:t>
      </w:r>
      <w:r>
        <w:rPr>
          <w:rFonts w:ascii="Times New Roman" w:hAnsi="Times New Roman" w:cs="Times New Roman" w:hint="eastAsia"/>
        </w:rPr>
        <w:t>显示值</w:t>
      </w:r>
      <w:r w:rsidRPr="00B473CD">
        <w:rPr>
          <w:rFonts w:ascii="Times New Roman" w:hAnsi="Times New Roman" w:cs="Times New Roman" w:hint="eastAsia"/>
        </w:rPr>
        <w:t>之间的差值。</w:t>
      </w:r>
    </w:p>
    <w:p w14:paraId="24DB7318" w14:textId="035C027D" w:rsidR="00C62CFD" w:rsidRPr="006171C2" w:rsidRDefault="006171C2" w:rsidP="006171C2">
      <w:pPr>
        <w:pStyle w:val="afffffffffffd"/>
        <w:ind w:left="420" w:hangingChars="200" w:hanging="420"/>
        <w:rPr>
          <w:rFonts w:ascii="黑体" w:eastAsia="黑体" w:hAnsi="黑体" w:hint="eastAsia"/>
        </w:rPr>
      </w:pPr>
      <w:bookmarkStart w:id="68" w:name="_Toc176800324"/>
      <w:bookmarkStart w:id="69" w:name="_Toc176801680"/>
      <w:bookmarkStart w:id="70" w:name="_Toc176814301"/>
      <w:r w:rsidRPr="006171C2">
        <w:rPr>
          <w:rFonts w:ascii="黑体" w:eastAsia="黑体" w:hAnsi="黑体"/>
        </w:rPr>
        <w:br/>
      </w:r>
      <w:r w:rsidR="00C62CFD" w:rsidRPr="006171C2">
        <w:rPr>
          <w:rFonts w:ascii="黑体" w:eastAsia="黑体" w:hAnsi="黑体" w:hint="eastAsia"/>
        </w:rPr>
        <w:t>压力回程误差</w:t>
      </w:r>
      <w:bookmarkEnd w:id="68"/>
      <w:bookmarkEnd w:id="69"/>
      <w:bookmarkEnd w:id="70"/>
      <w:r w:rsidR="00B8354C">
        <w:rPr>
          <w:rFonts w:ascii="黑体" w:eastAsia="黑体" w:hAnsi="黑体" w:hint="eastAsia"/>
        </w:rPr>
        <w:t xml:space="preserve">  </w:t>
      </w:r>
      <w:hyperlink r:id="rId19" w:history="1">
        <w:r w:rsidR="00B8354C" w:rsidRPr="00B8354C">
          <w:rPr>
            <w:rFonts w:ascii="Times New Roman" w:hint="eastAsia"/>
            <w:b/>
            <w:bCs/>
          </w:rPr>
          <w:t>hysterisis error</w:t>
        </w:r>
      </w:hyperlink>
      <w:r w:rsidR="00B8354C" w:rsidRPr="00B8354C">
        <w:rPr>
          <w:rFonts w:ascii="Times New Roman" w:hint="eastAsia"/>
          <w:b/>
          <w:bCs/>
        </w:rPr>
        <w:t xml:space="preserve"> of pressure</w:t>
      </w:r>
    </w:p>
    <w:p w14:paraId="11DB36B7"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在温度在相同的温度和压力稳定状态下</w:t>
      </w:r>
      <w:r w:rsidRPr="00B473CD">
        <w:rPr>
          <w:rFonts w:ascii="Times New Roman" w:hAnsi="Times New Roman" w:cs="Times New Roman"/>
        </w:rPr>
        <w:t>，</w:t>
      </w:r>
      <w:r w:rsidRPr="00B473CD">
        <w:rPr>
          <w:rFonts w:ascii="Times New Roman" w:hAnsi="Times New Roman" w:cs="Times New Roman" w:hint="eastAsia"/>
        </w:rPr>
        <w:t>标准压力测试仪表的压力值不变</w:t>
      </w:r>
      <w:r w:rsidRPr="00B473CD">
        <w:rPr>
          <w:rFonts w:ascii="Times New Roman" w:hAnsi="Times New Roman" w:cs="Times New Roman"/>
        </w:rPr>
        <w:t>，</w:t>
      </w:r>
      <w:r w:rsidRPr="00B473CD">
        <w:rPr>
          <w:rFonts w:ascii="Times New Roman" w:hAnsi="Times New Roman" w:cs="Times New Roman" w:hint="eastAsia"/>
        </w:rPr>
        <w:t>标准压力测量系统正反行程</w:t>
      </w:r>
      <w:r w:rsidRPr="00B473CD">
        <w:rPr>
          <w:rFonts w:ascii="Times New Roman" w:hAnsi="Times New Roman" w:cs="Times New Roman"/>
        </w:rPr>
        <w:t>示值之差的绝对值。</w:t>
      </w:r>
    </w:p>
    <w:p w14:paraId="21CEB98A" w14:textId="4E2AA733" w:rsidR="00C62CFD" w:rsidRPr="006171C2" w:rsidRDefault="006171C2" w:rsidP="00AF096B">
      <w:pPr>
        <w:pStyle w:val="afffffffffffd"/>
        <w:ind w:left="420" w:hangingChars="200" w:hanging="420"/>
        <w:rPr>
          <w:rFonts w:ascii="黑体" w:eastAsia="黑体" w:hAnsi="黑体" w:hint="eastAsia"/>
        </w:rPr>
      </w:pPr>
      <w:bookmarkStart w:id="71" w:name="_Toc176800325"/>
      <w:bookmarkStart w:id="72" w:name="_Toc176801681"/>
      <w:bookmarkStart w:id="73" w:name="_Toc176814302"/>
      <w:r w:rsidRPr="006171C2">
        <w:rPr>
          <w:rFonts w:ascii="黑体" w:eastAsia="黑体" w:hAnsi="黑体"/>
          <w:highlight w:val="lightGray"/>
        </w:rPr>
        <w:lastRenderedPageBreak/>
        <w:br/>
      </w:r>
      <w:r w:rsidR="00C62CFD" w:rsidRPr="006171C2">
        <w:rPr>
          <w:rFonts w:ascii="黑体" w:eastAsia="黑体" w:hAnsi="黑体" w:hint="eastAsia"/>
        </w:rPr>
        <w:t>温度稳定时间</w:t>
      </w:r>
      <w:bookmarkEnd w:id="71"/>
      <w:bookmarkEnd w:id="72"/>
      <w:bookmarkEnd w:id="73"/>
      <w:r>
        <w:rPr>
          <w:rFonts w:ascii="黑体" w:eastAsia="黑体" w:hAnsi="黑体" w:hint="eastAsia"/>
        </w:rPr>
        <w:t xml:space="preserve"> </w:t>
      </w:r>
      <w:r w:rsidR="00FA1B87" w:rsidRPr="00FA1B87">
        <w:rPr>
          <w:rFonts w:ascii="Times New Roman" w:hint="eastAsia"/>
          <w:b/>
          <w:bCs/>
        </w:rPr>
        <w:t>stabilization time of temperature</w:t>
      </w:r>
    </w:p>
    <w:p w14:paraId="12B0994F"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在高温或低温条件下，设置一个目标压力值后</w:t>
      </w:r>
      <w:r>
        <w:rPr>
          <w:rFonts w:ascii="Times New Roman" w:hAnsi="Times New Roman" w:cs="Times New Roman" w:hint="eastAsia"/>
        </w:rPr>
        <w:t>，</w:t>
      </w:r>
      <w:r w:rsidRPr="00B473CD">
        <w:rPr>
          <w:rFonts w:ascii="Times New Roman" w:hAnsi="Times New Roman" w:cs="Times New Roman" w:hint="eastAsia"/>
        </w:rPr>
        <w:t>温度稳定条件被破坏</w:t>
      </w:r>
      <w:r>
        <w:rPr>
          <w:rFonts w:ascii="Times New Roman" w:hAnsi="Times New Roman" w:cs="Times New Roman" w:hint="eastAsia"/>
        </w:rPr>
        <w:t>，再次</w:t>
      </w:r>
      <w:r w:rsidRPr="00B473CD">
        <w:rPr>
          <w:rFonts w:ascii="Times New Roman" w:hAnsi="Times New Roman" w:cs="Times New Roman" w:hint="eastAsia"/>
        </w:rPr>
        <w:t>恢复到温度稳定状态所需要的时间。</w:t>
      </w:r>
    </w:p>
    <w:p w14:paraId="1BF62BB1" w14:textId="0FE4EB7B" w:rsidR="00C62CFD" w:rsidRPr="006171C2" w:rsidRDefault="006171C2" w:rsidP="006171C2">
      <w:pPr>
        <w:pStyle w:val="afffffffffffd"/>
        <w:ind w:left="420" w:hangingChars="200" w:hanging="420"/>
        <w:rPr>
          <w:rFonts w:ascii="黑体" w:eastAsia="黑体" w:hAnsi="黑体" w:hint="eastAsia"/>
        </w:rPr>
      </w:pPr>
      <w:bookmarkStart w:id="74" w:name="_Toc176800326"/>
      <w:bookmarkStart w:id="75" w:name="_Toc176801682"/>
      <w:bookmarkStart w:id="76" w:name="_Toc176814303"/>
      <w:r w:rsidRPr="006171C2">
        <w:rPr>
          <w:rFonts w:ascii="黑体" w:eastAsia="黑体" w:hAnsi="黑体"/>
        </w:rPr>
        <w:br/>
      </w:r>
      <w:r w:rsidR="00C62CFD" w:rsidRPr="006171C2">
        <w:rPr>
          <w:rFonts w:ascii="黑体" w:eastAsia="黑体" w:hAnsi="黑体" w:hint="eastAsia"/>
        </w:rPr>
        <w:t>压力稳定时间</w:t>
      </w:r>
      <w:bookmarkEnd w:id="74"/>
      <w:bookmarkEnd w:id="75"/>
      <w:bookmarkEnd w:id="76"/>
      <w:r>
        <w:rPr>
          <w:rFonts w:ascii="黑体" w:eastAsia="黑体" w:hAnsi="黑体" w:hint="eastAsia"/>
        </w:rPr>
        <w:t xml:space="preserve">  </w:t>
      </w:r>
      <w:r w:rsidR="00FA1B87" w:rsidRPr="00FA1B87">
        <w:rPr>
          <w:rFonts w:ascii="Times New Roman" w:hint="eastAsia"/>
          <w:b/>
          <w:bCs/>
        </w:rPr>
        <w:t xml:space="preserve">stabilization time of </w:t>
      </w:r>
      <w:r w:rsidR="00FA1B87" w:rsidRPr="00B8354C">
        <w:rPr>
          <w:rFonts w:ascii="Times New Roman" w:hint="eastAsia"/>
          <w:b/>
          <w:bCs/>
        </w:rPr>
        <w:t>pressure</w:t>
      </w:r>
    </w:p>
    <w:p w14:paraId="4DF6DD6C" w14:textId="77777777" w:rsidR="00C62CFD" w:rsidRPr="00B473CD" w:rsidRDefault="00C62CFD" w:rsidP="00C62CFD">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在高温或低温条件下，设置一个目标压力值并达到温度稳定状态</w:t>
      </w:r>
      <w:r>
        <w:rPr>
          <w:rFonts w:ascii="Times New Roman" w:hAnsi="Times New Roman" w:cs="Times New Roman" w:hint="eastAsia"/>
        </w:rPr>
        <w:t>和压力稳定状态</w:t>
      </w:r>
      <w:r w:rsidRPr="00B473CD">
        <w:rPr>
          <w:rFonts w:ascii="Times New Roman" w:hAnsi="Times New Roman" w:cs="Times New Roman" w:hint="eastAsia"/>
        </w:rPr>
        <w:t>所需要的时间。</w:t>
      </w:r>
    </w:p>
    <w:p w14:paraId="2E2C39B5" w14:textId="77777777" w:rsidR="000F2FFD" w:rsidRPr="00B473CD" w:rsidRDefault="000F2FFD" w:rsidP="000F2FFD">
      <w:pPr>
        <w:pStyle w:val="afff3"/>
        <w:spacing w:before="240" w:after="240"/>
      </w:pPr>
      <w:bookmarkStart w:id="77" w:name="_Toc176800327"/>
      <w:bookmarkStart w:id="78" w:name="_Toc176801683"/>
      <w:bookmarkStart w:id="79" w:name="_Toc176814304"/>
      <w:bookmarkStart w:id="80" w:name="_Toc178324349"/>
      <w:bookmarkStart w:id="81" w:name="_Toc178329348"/>
      <w:bookmarkStart w:id="82" w:name="_Toc185437030"/>
      <w:r>
        <w:rPr>
          <w:rFonts w:hint="eastAsia"/>
        </w:rPr>
        <w:t>基本参数及组成</w:t>
      </w:r>
      <w:bookmarkEnd w:id="77"/>
      <w:bookmarkEnd w:id="78"/>
      <w:bookmarkEnd w:id="79"/>
      <w:bookmarkEnd w:id="80"/>
      <w:bookmarkEnd w:id="81"/>
      <w:bookmarkEnd w:id="82"/>
    </w:p>
    <w:p w14:paraId="71AEA6F3" w14:textId="77777777" w:rsidR="000F2FFD" w:rsidRPr="00072E71" w:rsidRDefault="000F2FFD" w:rsidP="008A1835">
      <w:pPr>
        <w:pStyle w:val="afff4"/>
        <w:spacing w:before="120" w:after="120"/>
        <w:ind w:left="0"/>
      </w:pPr>
      <w:bookmarkStart w:id="83" w:name="_Toc176800328"/>
      <w:bookmarkStart w:id="84" w:name="_Toc176801684"/>
      <w:bookmarkStart w:id="85" w:name="_Toc176814305"/>
      <w:bookmarkStart w:id="86" w:name="_Toc178324350"/>
      <w:bookmarkStart w:id="87" w:name="_Toc178329349"/>
      <w:bookmarkStart w:id="88" w:name="_Toc185437031"/>
      <w:r w:rsidRPr="00072E71">
        <w:rPr>
          <w:rFonts w:hint="eastAsia"/>
        </w:rPr>
        <w:t>测试系统组成</w:t>
      </w:r>
      <w:bookmarkEnd w:id="83"/>
      <w:bookmarkEnd w:id="84"/>
      <w:bookmarkEnd w:id="85"/>
      <w:bookmarkEnd w:id="86"/>
      <w:bookmarkEnd w:id="87"/>
      <w:bookmarkEnd w:id="88"/>
    </w:p>
    <w:p w14:paraId="54479C15" w14:textId="42E79BAD" w:rsidR="000F2FFD" w:rsidRPr="000E3897" w:rsidRDefault="00DC4430" w:rsidP="000F2FFD">
      <w:pPr>
        <w:pStyle w:val="afffff2"/>
        <w:ind w:firstLine="420"/>
      </w:pPr>
      <w:bookmarkStart w:id="89" w:name="_Hlk185151829"/>
      <w:r>
        <w:rPr>
          <w:rFonts w:hint="eastAsia"/>
        </w:rPr>
        <w:t>压力传感器高低温性能</w:t>
      </w:r>
      <w:r w:rsidR="000F2FFD">
        <w:rPr>
          <w:rFonts w:hint="eastAsia"/>
        </w:rPr>
        <w:t>测试系统</w:t>
      </w:r>
      <w:r w:rsidRPr="00FA1B87">
        <w:rPr>
          <w:rFonts w:hint="eastAsia"/>
        </w:rPr>
        <w:t>（以下简称测试系统）</w:t>
      </w:r>
      <w:r w:rsidR="000F2FFD" w:rsidRPr="00FA1B87">
        <w:rPr>
          <w:rFonts w:hint="eastAsia"/>
        </w:rPr>
        <w:t>主要</w:t>
      </w:r>
      <w:r w:rsidR="000F2FFD">
        <w:rPr>
          <w:rFonts w:hint="eastAsia"/>
        </w:rPr>
        <w:t>由以下部分组成</w:t>
      </w:r>
      <w:r w:rsidR="00045A3E">
        <w:rPr>
          <w:rFonts w:hint="eastAsia"/>
        </w:rPr>
        <w:t>，</w:t>
      </w:r>
      <w:r w:rsidR="00EB7EEF" w:rsidRPr="00FA1B87">
        <w:t>见图</w:t>
      </w:r>
      <w:r w:rsidR="00EB7EEF" w:rsidRPr="00FA1B87">
        <w:rPr>
          <w:rFonts w:hint="eastAsia"/>
        </w:rPr>
        <w:t>1</w:t>
      </w:r>
      <w:r w:rsidR="000F2FFD">
        <w:rPr>
          <w:rFonts w:hint="eastAsia"/>
        </w:rPr>
        <w:t>：</w:t>
      </w:r>
    </w:p>
    <w:p w14:paraId="5A3BA95E" w14:textId="77777777" w:rsidR="000F2FFD" w:rsidRDefault="000F2FFD">
      <w:pPr>
        <w:numPr>
          <w:ilvl w:val="0"/>
          <w:numId w:val="36"/>
        </w:numPr>
        <w:adjustRightInd/>
        <w:spacing w:line="240" w:lineRule="auto"/>
        <w:rPr>
          <w:rFonts w:ascii="Times New Roman" w:hAnsi="Times New Roman"/>
        </w:rPr>
      </w:pPr>
      <w:r w:rsidRPr="00B473CD">
        <w:rPr>
          <w:rFonts w:ascii="Times New Roman" w:hAnsi="Times New Roman" w:hint="eastAsia"/>
        </w:rPr>
        <w:t>高低温环境</w:t>
      </w:r>
      <w:r>
        <w:rPr>
          <w:rFonts w:ascii="Times New Roman" w:hAnsi="Times New Roman" w:hint="eastAsia"/>
        </w:rPr>
        <w:t>装置；</w:t>
      </w:r>
    </w:p>
    <w:p w14:paraId="3DDD6FE3" w14:textId="77777777" w:rsidR="000F2FFD" w:rsidRDefault="000F2FFD">
      <w:pPr>
        <w:numPr>
          <w:ilvl w:val="0"/>
          <w:numId w:val="36"/>
        </w:numPr>
        <w:adjustRightInd/>
        <w:spacing w:line="240" w:lineRule="auto"/>
        <w:rPr>
          <w:rFonts w:ascii="Times New Roman" w:hAnsi="Times New Roman"/>
        </w:rPr>
      </w:pPr>
      <w:r w:rsidRPr="00B473CD">
        <w:rPr>
          <w:rFonts w:ascii="Times New Roman" w:hAnsi="Times New Roman" w:hint="eastAsia"/>
        </w:rPr>
        <w:t>标准压力发生</w:t>
      </w:r>
      <w:r>
        <w:rPr>
          <w:rFonts w:ascii="Times New Roman" w:hAnsi="Times New Roman" w:hint="eastAsia"/>
        </w:rPr>
        <w:t>装置；</w:t>
      </w:r>
    </w:p>
    <w:p w14:paraId="731A3127" w14:textId="77777777" w:rsidR="000F2FFD" w:rsidRDefault="000F2FFD">
      <w:pPr>
        <w:numPr>
          <w:ilvl w:val="0"/>
          <w:numId w:val="36"/>
        </w:numPr>
        <w:adjustRightInd/>
        <w:spacing w:line="240" w:lineRule="auto"/>
        <w:rPr>
          <w:rFonts w:ascii="Times New Roman" w:hAnsi="Times New Roman"/>
        </w:rPr>
      </w:pPr>
      <w:r w:rsidRPr="00B473CD">
        <w:rPr>
          <w:rFonts w:ascii="Times New Roman" w:hAnsi="Times New Roman" w:hint="eastAsia"/>
        </w:rPr>
        <w:t>标准压力测量</w:t>
      </w:r>
      <w:r>
        <w:rPr>
          <w:rFonts w:ascii="Times New Roman" w:hAnsi="Times New Roman" w:hint="eastAsia"/>
        </w:rPr>
        <w:t>装置；</w:t>
      </w:r>
    </w:p>
    <w:p w14:paraId="4EDC8F44" w14:textId="77777777" w:rsidR="000F2FFD" w:rsidRDefault="000F2FFD">
      <w:pPr>
        <w:numPr>
          <w:ilvl w:val="0"/>
          <w:numId w:val="36"/>
        </w:numPr>
        <w:adjustRightInd/>
        <w:spacing w:line="240" w:lineRule="auto"/>
        <w:rPr>
          <w:rFonts w:ascii="Times New Roman" w:hAnsi="Times New Roman"/>
        </w:rPr>
      </w:pPr>
      <w:r w:rsidRPr="00B473CD">
        <w:rPr>
          <w:rFonts w:ascii="Times New Roman" w:hAnsi="Times New Roman" w:hint="eastAsia"/>
        </w:rPr>
        <w:t>温度监控</w:t>
      </w:r>
      <w:r>
        <w:rPr>
          <w:rFonts w:ascii="Times New Roman" w:hAnsi="Times New Roman" w:hint="eastAsia"/>
        </w:rPr>
        <w:t>装置；</w:t>
      </w:r>
    </w:p>
    <w:p w14:paraId="7E710555" w14:textId="77777777" w:rsidR="000F2FFD" w:rsidRDefault="000F2FFD">
      <w:pPr>
        <w:numPr>
          <w:ilvl w:val="0"/>
          <w:numId w:val="36"/>
        </w:numPr>
        <w:adjustRightInd/>
        <w:spacing w:line="240" w:lineRule="auto"/>
        <w:rPr>
          <w:rFonts w:ascii="Times New Roman" w:hAnsi="Times New Roman"/>
        </w:rPr>
      </w:pPr>
      <w:r w:rsidRPr="00B473CD">
        <w:rPr>
          <w:rFonts w:ascii="Times New Roman" w:hAnsi="Times New Roman" w:hint="eastAsia"/>
        </w:rPr>
        <w:t>恒温保持</w:t>
      </w:r>
      <w:r>
        <w:rPr>
          <w:rFonts w:ascii="Times New Roman" w:hAnsi="Times New Roman" w:hint="eastAsia"/>
        </w:rPr>
        <w:t>装置；</w:t>
      </w:r>
    </w:p>
    <w:bookmarkEnd w:id="89"/>
    <w:p w14:paraId="50E681B8" w14:textId="77777777" w:rsidR="000F2FFD" w:rsidRPr="00484952" w:rsidRDefault="000F2FFD">
      <w:pPr>
        <w:numPr>
          <w:ilvl w:val="0"/>
          <w:numId w:val="36"/>
        </w:numPr>
        <w:adjustRightInd/>
        <w:spacing w:line="240" w:lineRule="auto"/>
        <w:rPr>
          <w:rFonts w:ascii="Times New Roman" w:hAnsi="Times New Roman"/>
        </w:rPr>
      </w:pPr>
      <w:proofErr w:type="gramStart"/>
      <w:r w:rsidRPr="00B473CD">
        <w:rPr>
          <w:rFonts w:ascii="Times New Roman" w:hAnsi="Times New Roman" w:hint="eastAsia"/>
        </w:rPr>
        <w:t>快速温衰</w:t>
      </w:r>
      <w:r>
        <w:rPr>
          <w:rFonts w:ascii="Times New Roman" w:hAnsi="Times New Roman" w:hint="eastAsia"/>
        </w:rPr>
        <w:t>装置</w:t>
      </w:r>
      <w:proofErr w:type="gramEnd"/>
      <w:r w:rsidRPr="00B473CD">
        <w:rPr>
          <w:rFonts w:ascii="Times New Roman" w:hAnsi="Times New Roman" w:hint="eastAsia"/>
        </w:rPr>
        <w:t>。</w:t>
      </w:r>
    </w:p>
    <w:p w14:paraId="49BADCA8" w14:textId="55CE9BB8" w:rsidR="00FA1B87" w:rsidRPr="00B473CD" w:rsidRDefault="004D241C" w:rsidP="000F2FFD">
      <w:pPr>
        <w:pStyle w:val="affffffffffff9"/>
        <w:jc w:val="center"/>
        <w:rPr>
          <w:rFonts w:ascii="Times New Roman" w:hAnsi="Times New Roman"/>
        </w:rPr>
      </w:pPr>
      <w:r>
        <w:rPr>
          <w:rFonts w:hint="eastAsia"/>
        </w:rPr>
        <w:object w:dxaOrig="6025" w:dyaOrig="4104" w14:anchorId="0AFFB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79.25pt" o:ole="">
            <v:imagedata r:id="rId20" o:title=""/>
          </v:shape>
          <o:OLEObject Type="Embed" ProgID="Visio.Drawing.15" ShapeID="_x0000_i1025" DrawAspect="Content" ObjectID="_1798374294" r:id="rId21"/>
        </w:object>
      </w:r>
    </w:p>
    <w:p w14:paraId="690E1C24" w14:textId="1018DDCB" w:rsidR="000F2FFD" w:rsidRPr="00B473CD" w:rsidRDefault="000F2FFD" w:rsidP="00EB7EEF">
      <w:pPr>
        <w:pStyle w:val="aff4"/>
        <w:spacing w:before="120" w:after="120"/>
      </w:pPr>
      <w:r>
        <w:rPr>
          <w:rFonts w:hint="eastAsia"/>
        </w:rPr>
        <w:t>压力传感器高低温性能测试系统</w:t>
      </w:r>
      <w:r w:rsidR="00FA1B87">
        <w:rPr>
          <w:rFonts w:hint="eastAsia"/>
        </w:rPr>
        <w:t>原理图</w:t>
      </w:r>
    </w:p>
    <w:p w14:paraId="5D5A8C55" w14:textId="77777777" w:rsidR="000F2FFD" w:rsidRPr="00072E71" w:rsidRDefault="000F2FFD" w:rsidP="008A1835">
      <w:pPr>
        <w:pStyle w:val="afff4"/>
        <w:spacing w:before="120" w:after="120"/>
        <w:ind w:left="0"/>
      </w:pPr>
      <w:bookmarkStart w:id="90" w:name="_Toc176800329"/>
      <w:bookmarkStart w:id="91" w:name="_Toc176801685"/>
      <w:bookmarkStart w:id="92" w:name="_Toc176814306"/>
      <w:bookmarkStart w:id="93" w:name="_Toc178324351"/>
      <w:bookmarkStart w:id="94" w:name="_Toc178329350"/>
      <w:bookmarkStart w:id="95" w:name="_Toc185437032"/>
      <w:r w:rsidRPr="00072E71">
        <w:rPr>
          <w:rFonts w:hint="eastAsia"/>
        </w:rPr>
        <w:t>基本参数</w:t>
      </w:r>
      <w:bookmarkEnd w:id="90"/>
      <w:bookmarkEnd w:id="91"/>
      <w:bookmarkEnd w:id="92"/>
      <w:bookmarkEnd w:id="93"/>
      <w:bookmarkEnd w:id="94"/>
      <w:bookmarkEnd w:id="95"/>
    </w:p>
    <w:p w14:paraId="75C6915C" w14:textId="77777777" w:rsidR="000F2FFD" w:rsidRDefault="000F2FFD" w:rsidP="000F2FFD">
      <w:pPr>
        <w:pStyle w:val="afffff2"/>
        <w:ind w:firstLine="420"/>
        <w:rPr>
          <w:rFonts w:ascii="Times New Roman"/>
        </w:rPr>
      </w:pPr>
      <w:r>
        <w:rPr>
          <w:rFonts w:ascii="Times New Roman" w:hint="eastAsia"/>
        </w:rPr>
        <w:t>测试系统应给出下列基本参数：</w:t>
      </w:r>
    </w:p>
    <w:p w14:paraId="5DC3799F" w14:textId="7692949E" w:rsidR="000F2FFD" w:rsidRPr="00D56C69" w:rsidRDefault="000F2FFD" w:rsidP="005143BE">
      <w:pPr>
        <w:pStyle w:val="afc"/>
      </w:pPr>
      <w:r>
        <w:rPr>
          <w:rFonts w:hint="eastAsia"/>
        </w:rPr>
        <w:t>温度</w:t>
      </w:r>
      <w:r w:rsidRPr="00D56C69">
        <w:t>环境</w:t>
      </w:r>
      <w:r>
        <w:rPr>
          <w:rFonts w:hint="eastAsia"/>
        </w:rPr>
        <w:t>的</w:t>
      </w:r>
      <w:r w:rsidRPr="00D56C69">
        <w:t>范围，单位为摄氏度（</w:t>
      </w:r>
      <w:r w:rsidRPr="00D56C69">
        <w:rPr>
          <w:rFonts w:hAnsi="宋体" w:cs="宋体" w:hint="eastAsia"/>
        </w:rPr>
        <w:t>℃</w:t>
      </w:r>
      <w:r w:rsidRPr="00D56C69">
        <w:t>）；</w:t>
      </w:r>
    </w:p>
    <w:p w14:paraId="2F1DA4B3" w14:textId="2EB9DB41" w:rsidR="000F2FFD" w:rsidRPr="00DD05BF" w:rsidRDefault="000F2FFD" w:rsidP="005143BE">
      <w:pPr>
        <w:pStyle w:val="afc"/>
      </w:pPr>
      <w:r>
        <w:rPr>
          <w:rFonts w:hint="eastAsia"/>
        </w:rPr>
        <w:t>压力范围</w:t>
      </w:r>
      <w:r w:rsidRPr="00D56C69">
        <w:t>，单位为</w:t>
      </w:r>
      <w:r>
        <w:rPr>
          <w:rFonts w:hint="eastAsia"/>
        </w:rPr>
        <w:t>兆帕</w:t>
      </w:r>
      <w:r w:rsidRPr="00D56C69">
        <w:t>（</w:t>
      </w:r>
      <w:r>
        <w:rPr>
          <w:rFonts w:hint="eastAsia"/>
        </w:rPr>
        <w:t>MPa</w:t>
      </w:r>
      <w:r w:rsidRPr="00D56C69">
        <w:t>）</w:t>
      </w:r>
      <w:r>
        <w:rPr>
          <w:rFonts w:hint="eastAsia"/>
        </w:rPr>
        <w:t>等。</w:t>
      </w:r>
    </w:p>
    <w:p w14:paraId="1F443C00" w14:textId="387386FC" w:rsidR="000F2FFD" w:rsidRDefault="000F2FFD" w:rsidP="00B114D2">
      <w:pPr>
        <w:pStyle w:val="afff3"/>
        <w:spacing w:before="240" w:after="240"/>
      </w:pPr>
      <w:bookmarkStart w:id="96" w:name="_Toc176800330"/>
      <w:bookmarkStart w:id="97" w:name="_Toc176801686"/>
      <w:bookmarkStart w:id="98" w:name="_Toc176814307"/>
      <w:bookmarkStart w:id="99" w:name="_Toc178324352"/>
      <w:bookmarkStart w:id="100" w:name="_Toc178329351"/>
      <w:bookmarkStart w:id="101" w:name="_Toc185437033"/>
      <w:bookmarkStart w:id="102" w:name="_Toc357446074"/>
      <w:r>
        <w:rPr>
          <w:rFonts w:hint="eastAsia"/>
        </w:rPr>
        <w:t>技术要求</w:t>
      </w:r>
      <w:bookmarkEnd w:id="96"/>
      <w:bookmarkEnd w:id="97"/>
      <w:bookmarkEnd w:id="98"/>
      <w:bookmarkEnd w:id="99"/>
      <w:bookmarkEnd w:id="100"/>
      <w:bookmarkEnd w:id="101"/>
    </w:p>
    <w:p w14:paraId="430E4817" w14:textId="3F47A26B" w:rsidR="00667295" w:rsidRPr="00667295" w:rsidRDefault="00667295" w:rsidP="00667295">
      <w:pPr>
        <w:pStyle w:val="afff4"/>
        <w:spacing w:before="120" w:after="120"/>
        <w:ind w:left="0"/>
      </w:pPr>
      <w:bookmarkStart w:id="103" w:name="_Toc185437034"/>
      <w:r>
        <w:rPr>
          <w:rFonts w:hint="eastAsia"/>
        </w:rPr>
        <w:t>环境与工作条件</w:t>
      </w:r>
      <w:bookmarkEnd w:id="103"/>
    </w:p>
    <w:p w14:paraId="77FD82F5" w14:textId="750ACC8F" w:rsidR="00667295" w:rsidRPr="00A35E6F" w:rsidRDefault="00667295" w:rsidP="00667295">
      <w:pPr>
        <w:numPr>
          <w:ilvl w:val="0"/>
          <w:numId w:val="34"/>
        </w:numPr>
        <w:adjustRightInd/>
        <w:spacing w:line="240" w:lineRule="auto"/>
        <w:ind w:left="0" w:firstLineChars="200" w:firstLine="420"/>
        <w:rPr>
          <w:rFonts w:ascii="Times New Roman" w:hAnsi="Times New Roman"/>
        </w:rPr>
      </w:pPr>
      <w:r w:rsidRPr="00B473CD">
        <w:rPr>
          <w:rFonts w:ascii="Times New Roman" w:hAnsi="Times New Roman" w:hint="eastAsia"/>
        </w:rPr>
        <w:t>环境温度：</w:t>
      </w:r>
      <w:r>
        <w:rPr>
          <w:rFonts w:ascii="Times New Roman" w:hAnsi="Times New Roman" w:hint="eastAsia"/>
        </w:rPr>
        <w:t>环境温度应与</w:t>
      </w:r>
      <w:r w:rsidRPr="00A35E6F">
        <w:rPr>
          <w:rFonts w:ascii="Times New Roman" w:hAnsi="Times New Roman" w:hint="eastAsia"/>
        </w:rPr>
        <w:t>标准压力测量装置不同准确度等级对应的工作温度</w:t>
      </w:r>
      <w:r w:rsidR="004C4D7A">
        <w:rPr>
          <w:rFonts w:ascii="Times New Roman" w:hAnsi="Times New Roman" w:hint="eastAsia"/>
        </w:rPr>
        <w:t>一致，</w:t>
      </w:r>
      <w:r w:rsidRPr="00A35E6F">
        <w:rPr>
          <w:rFonts w:ascii="Times New Roman" w:hAnsi="Times New Roman" w:hint="eastAsia"/>
        </w:rPr>
        <w:t>见表</w:t>
      </w:r>
      <w:r w:rsidR="004C4D7A">
        <w:rPr>
          <w:rFonts w:ascii="Times New Roman" w:hAnsi="Times New Roman"/>
        </w:rPr>
        <w:t>1</w:t>
      </w:r>
      <w:r w:rsidRPr="00A35E6F">
        <w:rPr>
          <w:rFonts w:ascii="Times New Roman" w:hAnsi="Times New Roman" w:hint="eastAsia"/>
        </w:rPr>
        <w:t>。</w:t>
      </w:r>
    </w:p>
    <w:p w14:paraId="5395F1BB" w14:textId="2E7BC89C" w:rsidR="00667295" w:rsidRDefault="00667295" w:rsidP="00293EA8">
      <w:pPr>
        <w:pStyle w:val="aff9"/>
        <w:spacing w:before="120" w:after="120"/>
        <w:ind w:left="0"/>
      </w:pPr>
      <w:r>
        <w:rPr>
          <w:rFonts w:hint="eastAsia"/>
        </w:rPr>
        <w:t>检</w:t>
      </w:r>
      <w:r w:rsidR="00293EA8">
        <w:rPr>
          <w:rFonts w:hint="eastAsia"/>
        </w:rPr>
        <w:t>测</w:t>
      </w:r>
      <w:r>
        <w:rPr>
          <w:rFonts w:hint="eastAsia"/>
        </w:rPr>
        <w:t>环境要求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6"/>
        <w:gridCol w:w="1560"/>
        <w:gridCol w:w="1631"/>
        <w:gridCol w:w="1346"/>
      </w:tblGrid>
      <w:tr w:rsidR="00667295" w:rsidRPr="00810947" w14:paraId="24596D51" w14:textId="77777777" w:rsidTr="003F0FFF">
        <w:trPr>
          <w:trHeight w:val="340"/>
          <w:jc w:val="center"/>
        </w:trPr>
        <w:tc>
          <w:tcPr>
            <w:tcW w:w="2126" w:type="dxa"/>
            <w:tcBorders>
              <w:top w:val="single" w:sz="8" w:space="0" w:color="000000"/>
              <w:left w:val="single" w:sz="8" w:space="0" w:color="000000"/>
              <w:bottom w:val="single" w:sz="8" w:space="0" w:color="000000"/>
            </w:tcBorders>
            <w:shd w:val="clear" w:color="auto" w:fill="auto"/>
            <w:vAlign w:val="center"/>
          </w:tcPr>
          <w:p w14:paraId="3A676F2C"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标准压力测量装置</w:t>
            </w:r>
          </w:p>
          <w:p w14:paraId="2D20B577"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准确度等级</w:t>
            </w:r>
          </w:p>
        </w:tc>
        <w:tc>
          <w:tcPr>
            <w:tcW w:w="1560" w:type="dxa"/>
            <w:tcBorders>
              <w:top w:val="single" w:sz="8" w:space="0" w:color="000000"/>
              <w:bottom w:val="single" w:sz="8" w:space="0" w:color="000000"/>
              <w:right w:val="single" w:sz="4" w:space="0" w:color="auto"/>
            </w:tcBorders>
            <w:shd w:val="clear" w:color="auto" w:fill="auto"/>
            <w:vAlign w:val="center"/>
          </w:tcPr>
          <w:p w14:paraId="5ADE5ED6"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0.02</w:t>
            </w:r>
            <w:r w:rsidRPr="00810947">
              <w:rPr>
                <w:rFonts w:ascii="Times New Roman" w:hint="eastAsia"/>
                <w:sz w:val="18"/>
                <w:szCs w:val="18"/>
              </w:rPr>
              <w:t>级</w:t>
            </w:r>
          </w:p>
        </w:tc>
        <w:tc>
          <w:tcPr>
            <w:tcW w:w="1631" w:type="dxa"/>
            <w:tcBorders>
              <w:top w:val="single" w:sz="8" w:space="0" w:color="000000"/>
              <w:left w:val="single" w:sz="4" w:space="0" w:color="auto"/>
              <w:bottom w:val="single" w:sz="8" w:space="0" w:color="000000"/>
              <w:right w:val="single" w:sz="4" w:space="0" w:color="auto"/>
            </w:tcBorders>
            <w:shd w:val="clear" w:color="auto" w:fill="auto"/>
            <w:vAlign w:val="center"/>
          </w:tcPr>
          <w:p w14:paraId="1FE911F5"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0.05</w:t>
            </w:r>
            <w:r w:rsidRPr="00810947">
              <w:rPr>
                <w:rFonts w:ascii="Times New Roman" w:hint="eastAsia"/>
                <w:sz w:val="18"/>
                <w:szCs w:val="18"/>
              </w:rPr>
              <w:t>级</w:t>
            </w:r>
          </w:p>
        </w:tc>
        <w:tc>
          <w:tcPr>
            <w:tcW w:w="1346" w:type="dxa"/>
            <w:tcBorders>
              <w:top w:val="single" w:sz="8" w:space="0" w:color="000000"/>
              <w:left w:val="single" w:sz="4" w:space="0" w:color="auto"/>
              <w:bottom w:val="single" w:sz="8" w:space="0" w:color="000000"/>
              <w:right w:val="single" w:sz="8" w:space="0" w:color="auto"/>
            </w:tcBorders>
            <w:shd w:val="clear" w:color="auto" w:fill="auto"/>
            <w:vAlign w:val="center"/>
          </w:tcPr>
          <w:p w14:paraId="4B62B227"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0.1</w:t>
            </w:r>
            <w:r w:rsidRPr="00810947">
              <w:rPr>
                <w:rFonts w:ascii="Times New Roman" w:hint="eastAsia"/>
                <w:sz w:val="18"/>
                <w:szCs w:val="18"/>
              </w:rPr>
              <w:t>级及以下</w:t>
            </w:r>
          </w:p>
        </w:tc>
      </w:tr>
      <w:tr w:rsidR="00667295" w:rsidRPr="00810947" w14:paraId="0349FA3F" w14:textId="77777777" w:rsidTr="003F0FFF">
        <w:trPr>
          <w:trHeight w:val="340"/>
          <w:jc w:val="center"/>
        </w:trPr>
        <w:tc>
          <w:tcPr>
            <w:tcW w:w="2126" w:type="dxa"/>
            <w:tcBorders>
              <w:top w:val="single" w:sz="8" w:space="0" w:color="000000"/>
              <w:left w:val="single" w:sz="8" w:space="0" w:color="000000"/>
              <w:bottom w:val="single" w:sz="8" w:space="0" w:color="000000"/>
            </w:tcBorders>
            <w:shd w:val="clear" w:color="auto" w:fill="auto"/>
            <w:vAlign w:val="center"/>
          </w:tcPr>
          <w:p w14:paraId="15C38C87"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环境温度</w:t>
            </w:r>
            <w:r w:rsidRPr="00810947">
              <w:rPr>
                <w:rFonts w:ascii="Times New Roman" w:hint="eastAsia"/>
                <w:sz w:val="18"/>
                <w:szCs w:val="18"/>
              </w:rPr>
              <w:t>/</w:t>
            </w:r>
            <w:r w:rsidRPr="00810947">
              <w:rPr>
                <w:rFonts w:ascii="Times New Roman"/>
                <w:sz w:val="18"/>
                <w:szCs w:val="18"/>
              </w:rPr>
              <w:t>℃</w:t>
            </w:r>
          </w:p>
        </w:tc>
        <w:tc>
          <w:tcPr>
            <w:tcW w:w="1560" w:type="dxa"/>
            <w:tcBorders>
              <w:top w:val="single" w:sz="8" w:space="0" w:color="000000"/>
              <w:bottom w:val="single" w:sz="8" w:space="0" w:color="000000"/>
              <w:right w:val="single" w:sz="4" w:space="0" w:color="auto"/>
            </w:tcBorders>
            <w:shd w:val="clear" w:color="auto" w:fill="auto"/>
            <w:vAlign w:val="center"/>
          </w:tcPr>
          <w:p w14:paraId="09F2D131"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20</w:t>
            </w:r>
            <w:r w:rsidRPr="00810947">
              <w:rPr>
                <w:rFonts w:ascii="Times New Roman" w:hint="eastAsia"/>
                <w:sz w:val="18"/>
                <w:szCs w:val="18"/>
              </w:rPr>
              <w:t>±</w:t>
            </w:r>
            <w:r w:rsidRPr="00810947">
              <w:rPr>
                <w:rFonts w:ascii="Times New Roman" w:hint="eastAsia"/>
                <w:sz w:val="18"/>
                <w:szCs w:val="18"/>
              </w:rPr>
              <w:t>1</w:t>
            </w:r>
          </w:p>
        </w:tc>
        <w:tc>
          <w:tcPr>
            <w:tcW w:w="1631" w:type="dxa"/>
            <w:tcBorders>
              <w:top w:val="single" w:sz="8" w:space="0" w:color="000000"/>
              <w:left w:val="single" w:sz="4" w:space="0" w:color="auto"/>
              <w:bottom w:val="single" w:sz="8" w:space="0" w:color="000000"/>
              <w:right w:val="single" w:sz="4" w:space="0" w:color="auto"/>
            </w:tcBorders>
            <w:shd w:val="clear" w:color="auto" w:fill="auto"/>
            <w:vAlign w:val="center"/>
          </w:tcPr>
          <w:p w14:paraId="434FF67A"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20</w:t>
            </w:r>
            <w:r w:rsidRPr="00810947">
              <w:rPr>
                <w:rFonts w:ascii="Times New Roman" w:hint="eastAsia"/>
                <w:sz w:val="18"/>
                <w:szCs w:val="18"/>
              </w:rPr>
              <w:t>±</w:t>
            </w:r>
            <w:r w:rsidRPr="00810947">
              <w:rPr>
                <w:rFonts w:ascii="Times New Roman" w:hint="eastAsia"/>
                <w:sz w:val="18"/>
                <w:szCs w:val="18"/>
              </w:rPr>
              <w:t>2</w:t>
            </w:r>
          </w:p>
        </w:tc>
        <w:tc>
          <w:tcPr>
            <w:tcW w:w="1346" w:type="dxa"/>
            <w:tcBorders>
              <w:top w:val="single" w:sz="8" w:space="0" w:color="000000"/>
              <w:left w:val="single" w:sz="4" w:space="0" w:color="auto"/>
              <w:bottom w:val="single" w:sz="8" w:space="0" w:color="000000"/>
              <w:right w:val="single" w:sz="8" w:space="0" w:color="auto"/>
            </w:tcBorders>
            <w:shd w:val="clear" w:color="auto" w:fill="auto"/>
            <w:vAlign w:val="center"/>
          </w:tcPr>
          <w:p w14:paraId="6DAF9091" w14:textId="77777777" w:rsidR="00667295" w:rsidRPr="00810947" w:rsidRDefault="00667295" w:rsidP="003F0FFF">
            <w:pPr>
              <w:pStyle w:val="afffff2"/>
              <w:ind w:firstLineChars="0" w:firstLine="0"/>
              <w:jc w:val="center"/>
              <w:rPr>
                <w:rFonts w:ascii="Times New Roman"/>
                <w:sz w:val="18"/>
                <w:szCs w:val="18"/>
              </w:rPr>
            </w:pPr>
            <w:r w:rsidRPr="00810947">
              <w:rPr>
                <w:rFonts w:ascii="Times New Roman" w:hint="eastAsia"/>
                <w:sz w:val="18"/>
                <w:szCs w:val="18"/>
              </w:rPr>
              <w:t>20</w:t>
            </w:r>
            <w:r w:rsidRPr="00810947">
              <w:rPr>
                <w:rFonts w:ascii="Times New Roman" w:hint="eastAsia"/>
                <w:sz w:val="18"/>
                <w:szCs w:val="18"/>
              </w:rPr>
              <w:t>±</w:t>
            </w:r>
            <w:r w:rsidRPr="00810947">
              <w:rPr>
                <w:rFonts w:ascii="Times New Roman" w:hint="eastAsia"/>
                <w:sz w:val="18"/>
                <w:szCs w:val="18"/>
              </w:rPr>
              <w:t>5</w:t>
            </w:r>
          </w:p>
        </w:tc>
      </w:tr>
    </w:tbl>
    <w:p w14:paraId="48120832" w14:textId="77777777" w:rsidR="00667295" w:rsidRPr="00B473CD" w:rsidRDefault="00667295" w:rsidP="00667295">
      <w:pPr>
        <w:numPr>
          <w:ilvl w:val="0"/>
          <w:numId w:val="34"/>
        </w:numPr>
        <w:adjustRightInd/>
        <w:spacing w:line="240" w:lineRule="auto"/>
        <w:ind w:left="0" w:firstLineChars="200" w:firstLine="420"/>
        <w:rPr>
          <w:rFonts w:ascii="Times New Roman" w:hAnsi="Times New Roman"/>
        </w:rPr>
      </w:pPr>
      <w:r w:rsidRPr="00B473CD">
        <w:rPr>
          <w:rFonts w:ascii="Times New Roman" w:hAnsi="Times New Roman" w:hint="eastAsia"/>
        </w:rPr>
        <w:lastRenderedPageBreak/>
        <w:t>相对湿度：不大于</w:t>
      </w:r>
      <w:r w:rsidRPr="00B473CD">
        <w:rPr>
          <w:rFonts w:ascii="Times New Roman" w:hAnsi="Times New Roman" w:hint="eastAsia"/>
        </w:rPr>
        <w:t>75%</w:t>
      </w:r>
      <w:r w:rsidRPr="00B473CD">
        <w:rPr>
          <w:rFonts w:ascii="Times New Roman" w:hAnsi="Times New Roman" w:hint="eastAsia"/>
        </w:rPr>
        <w:t>；</w:t>
      </w:r>
    </w:p>
    <w:p w14:paraId="76D140AD" w14:textId="77777777" w:rsidR="00667295" w:rsidRPr="00B473CD" w:rsidRDefault="00667295" w:rsidP="00667295">
      <w:pPr>
        <w:numPr>
          <w:ilvl w:val="0"/>
          <w:numId w:val="34"/>
        </w:numPr>
        <w:adjustRightInd/>
        <w:spacing w:line="240" w:lineRule="auto"/>
        <w:ind w:left="0" w:firstLineChars="200" w:firstLine="420"/>
        <w:rPr>
          <w:rFonts w:ascii="Times New Roman" w:hAnsi="Times New Roman"/>
        </w:rPr>
      </w:pPr>
      <w:r w:rsidRPr="00B473CD">
        <w:rPr>
          <w:rFonts w:ascii="Times New Roman" w:hAnsi="Times New Roman" w:hint="eastAsia"/>
        </w:rPr>
        <w:t>环境压力：大气压力；</w:t>
      </w:r>
    </w:p>
    <w:p w14:paraId="54AB2DE0" w14:textId="77777777" w:rsidR="00667295" w:rsidRPr="000623F5" w:rsidRDefault="00667295" w:rsidP="00667295">
      <w:pPr>
        <w:numPr>
          <w:ilvl w:val="0"/>
          <w:numId w:val="34"/>
        </w:numPr>
        <w:adjustRightInd/>
        <w:spacing w:line="240" w:lineRule="auto"/>
        <w:ind w:left="0" w:firstLineChars="200" w:firstLine="420"/>
        <w:rPr>
          <w:rFonts w:ascii="Times New Roman" w:hAnsi="Times New Roman"/>
        </w:rPr>
      </w:pPr>
      <w:bookmarkStart w:id="104" w:name="_Hlk176771174"/>
      <w:r w:rsidRPr="000623F5">
        <w:rPr>
          <w:rFonts w:ascii="Times New Roman" w:hAnsi="Times New Roman"/>
        </w:rPr>
        <w:t>无阳光直接照射或其他冷、热源影响；</w:t>
      </w:r>
    </w:p>
    <w:p w14:paraId="460BBC1F" w14:textId="77777777" w:rsidR="00667295" w:rsidRDefault="00667295" w:rsidP="00667295">
      <w:pPr>
        <w:numPr>
          <w:ilvl w:val="0"/>
          <w:numId w:val="34"/>
        </w:numPr>
        <w:adjustRightInd/>
        <w:spacing w:line="240" w:lineRule="auto"/>
        <w:ind w:left="0" w:firstLineChars="200" w:firstLine="420"/>
        <w:rPr>
          <w:rFonts w:ascii="Times New Roman" w:hAnsi="Times New Roman"/>
        </w:rPr>
      </w:pPr>
      <w:r w:rsidRPr="000623F5">
        <w:rPr>
          <w:rFonts w:ascii="Times New Roman" w:hAnsi="Times New Roman"/>
        </w:rPr>
        <w:t>电源电压的变化在额定电压的</w:t>
      </w:r>
      <w:r w:rsidRPr="000623F5">
        <w:rPr>
          <w:rFonts w:ascii="Times New Roman" w:hAnsi="Times New Roman"/>
        </w:rPr>
        <w:t>±10%</w:t>
      </w:r>
      <w:r w:rsidRPr="000623F5">
        <w:rPr>
          <w:rFonts w:ascii="Times New Roman" w:hAnsi="Times New Roman"/>
        </w:rPr>
        <w:t>范围内</w:t>
      </w:r>
      <w:r>
        <w:rPr>
          <w:rFonts w:ascii="Times New Roman" w:hAnsi="Times New Roman" w:hint="eastAsia"/>
        </w:rPr>
        <w:t>；</w:t>
      </w:r>
    </w:p>
    <w:p w14:paraId="4B3CD19F" w14:textId="6486C160" w:rsidR="00667295" w:rsidRDefault="00667295" w:rsidP="00667295">
      <w:pPr>
        <w:numPr>
          <w:ilvl w:val="0"/>
          <w:numId w:val="34"/>
        </w:numPr>
        <w:adjustRightInd/>
        <w:spacing w:line="240" w:lineRule="auto"/>
        <w:ind w:left="0" w:firstLineChars="200" w:firstLine="420"/>
        <w:rPr>
          <w:rFonts w:ascii="Times New Roman" w:hAnsi="Times New Roman"/>
        </w:rPr>
      </w:pPr>
      <w:r w:rsidRPr="00B473CD">
        <w:rPr>
          <w:rFonts w:ascii="Times New Roman" w:hAnsi="Times New Roman" w:hint="eastAsia"/>
        </w:rPr>
        <w:t>其他：周围无明显的机械振动和外磁场（地磁场除外）</w:t>
      </w:r>
      <w:r w:rsidRPr="000623F5">
        <w:rPr>
          <w:rFonts w:ascii="Times New Roman" w:hAnsi="Times New Roman"/>
        </w:rPr>
        <w:t>。</w:t>
      </w:r>
      <w:bookmarkEnd w:id="104"/>
    </w:p>
    <w:p w14:paraId="76671DA9" w14:textId="248DFC0C" w:rsidR="00667295" w:rsidRPr="00667295" w:rsidRDefault="00667295" w:rsidP="00600AED">
      <w:pPr>
        <w:numPr>
          <w:ilvl w:val="0"/>
          <w:numId w:val="34"/>
        </w:numPr>
        <w:adjustRightInd/>
        <w:spacing w:line="240" w:lineRule="auto"/>
        <w:ind w:left="0" w:firstLineChars="200" w:firstLine="420"/>
      </w:pPr>
      <w:r w:rsidRPr="00667295">
        <w:rPr>
          <w:rFonts w:ascii="Times New Roman" w:hAnsi="Times New Roman" w:hint="eastAsia"/>
        </w:rPr>
        <w:t>工作条件：压力在</w:t>
      </w:r>
      <w:r w:rsidRPr="00667295">
        <w:rPr>
          <w:rFonts w:hint="eastAsia"/>
        </w:rPr>
        <w:t>（</w:t>
      </w:r>
      <w:r w:rsidRPr="00667295">
        <w:rPr>
          <w:rFonts w:hint="eastAsia"/>
        </w:rPr>
        <w:t>-0.1</w:t>
      </w:r>
      <w:r w:rsidRPr="00667295">
        <w:rPr>
          <w:rFonts w:hint="eastAsia"/>
        </w:rPr>
        <w:t>～</w:t>
      </w:r>
      <w:r w:rsidRPr="00667295">
        <w:rPr>
          <w:rFonts w:hint="eastAsia"/>
        </w:rPr>
        <w:t>20</w:t>
      </w:r>
      <w:r w:rsidRPr="00667295">
        <w:rPr>
          <w:rFonts w:hint="eastAsia"/>
        </w:rPr>
        <w:t>）</w:t>
      </w:r>
      <w:r w:rsidRPr="00667295">
        <w:rPr>
          <w:rFonts w:hint="eastAsia"/>
        </w:rPr>
        <w:t>MPa</w:t>
      </w:r>
      <w:r w:rsidRPr="00667295">
        <w:rPr>
          <w:rFonts w:ascii="Times New Roman" w:hAnsi="Times New Roman" w:hint="eastAsia"/>
        </w:rPr>
        <w:t>范围</w:t>
      </w:r>
      <w:r>
        <w:rPr>
          <w:rFonts w:hint="eastAsia"/>
        </w:rPr>
        <w:t>内，温度在</w:t>
      </w:r>
      <w:r w:rsidRPr="00667295">
        <w:rPr>
          <w:rFonts w:hint="eastAsia"/>
        </w:rPr>
        <w:t>（</w:t>
      </w:r>
      <w:r w:rsidRPr="00667295">
        <w:rPr>
          <w:rFonts w:hint="eastAsia"/>
        </w:rPr>
        <w:t>-253</w:t>
      </w:r>
      <w:r w:rsidRPr="00667295">
        <w:rPr>
          <w:rFonts w:hint="eastAsia"/>
        </w:rPr>
        <w:t>～</w:t>
      </w:r>
      <w:r w:rsidRPr="00667295">
        <w:rPr>
          <w:rFonts w:hint="eastAsia"/>
        </w:rPr>
        <w:t>800</w:t>
      </w:r>
      <w:r w:rsidRPr="00667295">
        <w:rPr>
          <w:rFonts w:hint="eastAsia"/>
        </w:rPr>
        <w:t>）℃</w:t>
      </w:r>
      <w:r>
        <w:rPr>
          <w:rFonts w:hint="eastAsia"/>
        </w:rPr>
        <w:t>范围内。</w:t>
      </w:r>
    </w:p>
    <w:p w14:paraId="6F065EF3" w14:textId="7AA8359D" w:rsidR="00030470" w:rsidRDefault="00583D0F" w:rsidP="008A1835">
      <w:pPr>
        <w:pStyle w:val="afff4"/>
        <w:spacing w:before="120" w:after="120"/>
        <w:ind w:left="0"/>
      </w:pPr>
      <w:bookmarkStart w:id="105" w:name="_Toc185437035"/>
      <w:r>
        <w:rPr>
          <w:rFonts w:hint="eastAsia"/>
        </w:rPr>
        <w:t>总体要求</w:t>
      </w:r>
      <w:bookmarkEnd w:id="105"/>
    </w:p>
    <w:p w14:paraId="13BB49D6" w14:textId="2201A54B" w:rsidR="00603376" w:rsidRDefault="00603376" w:rsidP="00A229B8">
      <w:pPr>
        <w:pStyle w:val="afff5"/>
        <w:spacing w:before="120" w:after="120"/>
        <w:ind w:left="0"/>
        <w:rPr>
          <w:rFonts w:ascii="Times New Roman"/>
          <w:kern w:val="2"/>
          <w:szCs w:val="21"/>
        </w:rPr>
      </w:pPr>
      <w:r w:rsidRPr="00603376">
        <w:rPr>
          <w:rFonts w:ascii="Times New Roman" w:hint="eastAsia"/>
          <w:kern w:val="2"/>
          <w:szCs w:val="21"/>
        </w:rPr>
        <w:t>结构及外观要求</w:t>
      </w:r>
    </w:p>
    <w:p w14:paraId="761CA4A7" w14:textId="3BFA1FCA" w:rsidR="004A593F" w:rsidRPr="004A593F" w:rsidRDefault="004A593F" w:rsidP="004A593F">
      <w:pPr>
        <w:pStyle w:val="afffff2"/>
        <w:ind w:firstLine="420"/>
      </w:pPr>
      <w:r w:rsidRPr="004A593F">
        <w:rPr>
          <w:rFonts w:hint="eastAsia"/>
        </w:rPr>
        <w:t>测试系统的</w:t>
      </w:r>
      <w:r>
        <w:rPr>
          <w:rFonts w:hint="eastAsia"/>
        </w:rPr>
        <w:t>结构及外观</w:t>
      </w:r>
      <w:r w:rsidRPr="004A593F">
        <w:rPr>
          <w:rFonts w:hint="eastAsia"/>
        </w:rPr>
        <w:t xml:space="preserve">应符合GB/T </w:t>
      </w:r>
      <w:r>
        <w:rPr>
          <w:rFonts w:hint="eastAsia"/>
        </w:rPr>
        <w:t>10529</w:t>
      </w:r>
      <w:r w:rsidRPr="004A593F">
        <w:rPr>
          <w:rFonts w:hint="eastAsia"/>
        </w:rPr>
        <w:t>-202</w:t>
      </w:r>
      <w:r>
        <w:rPr>
          <w:rFonts w:hint="eastAsia"/>
        </w:rPr>
        <w:t>3</w:t>
      </w:r>
      <w:r w:rsidRPr="004A593F">
        <w:rPr>
          <w:rFonts w:hint="eastAsia"/>
        </w:rPr>
        <w:t>中第</w:t>
      </w:r>
      <w:r>
        <w:rPr>
          <w:rFonts w:hint="eastAsia"/>
        </w:rPr>
        <w:t>4.2中的规定。</w:t>
      </w:r>
    </w:p>
    <w:p w14:paraId="49ECD2FD" w14:textId="76D41452" w:rsidR="00603376" w:rsidRDefault="00603376" w:rsidP="00A229B8">
      <w:pPr>
        <w:pStyle w:val="afff5"/>
        <w:spacing w:before="120" w:after="120"/>
        <w:ind w:left="0"/>
        <w:rPr>
          <w:rFonts w:ascii="Times New Roman"/>
          <w:kern w:val="2"/>
          <w:szCs w:val="21"/>
        </w:rPr>
      </w:pPr>
      <w:r w:rsidRPr="00603376">
        <w:rPr>
          <w:rFonts w:ascii="Times New Roman" w:hint="eastAsia"/>
          <w:kern w:val="2"/>
          <w:szCs w:val="21"/>
        </w:rPr>
        <w:t>安全和环境保护要求</w:t>
      </w:r>
    </w:p>
    <w:p w14:paraId="159746AF" w14:textId="7892143D" w:rsidR="004A593F" w:rsidRPr="004A593F" w:rsidRDefault="004A593F" w:rsidP="004A593F">
      <w:pPr>
        <w:pStyle w:val="afffff2"/>
        <w:ind w:firstLine="420"/>
      </w:pPr>
      <w:r w:rsidRPr="004A593F">
        <w:rPr>
          <w:rFonts w:hint="eastAsia"/>
        </w:rPr>
        <w:t>测试系统的</w:t>
      </w:r>
      <w:r>
        <w:rPr>
          <w:rFonts w:hint="eastAsia"/>
        </w:rPr>
        <w:t>安全和环境保护</w:t>
      </w:r>
      <w:r w:rsidRPr="004A593F">
        <w:rPr>
          <w:rFonts w:hint="eastAsia"/>
        </w:rPr>
        <w:t>应符合GB/T 10529-2023中第4.</w:t>
      </w:r>
      <w:r>
        <w:rPr>
          <w:rFonts w:hint="eastAsia"/>
        </w:rPr>
        <w:t>3</w:t>
      </w:r>
      <w:r w:rsidRPr="004A593F">
        <w:rPr>
          <w:rFonts w:hint="eastAsia"/>
        </w:rPr>
        <w:t>中</w:t>
      </w:r>
      <w:r w:rsidR="00F87FCC">
        <w:rPr>
          <w:rFonts w:hint="eastAsia"/>
        </w:rPr>
        <w:t>（除4.3.4）</w:t>
      </w:r>
      <w:r w:rsidRPr="004A593F">
        <w:rPr>
          <w:rFonts w:hint="eastAsia"/>
        </w:rPr>
        <w:t>的规定。</w:t>
      </w:r>
    </w:p>
    <w:p w14:paraId="17BE7EBB" w14:textId="77777777" w:rsidR="000F2FFD" w:rsidRPr="00072E71" w:rsidRDefault="000F2FFD" w:rsidP="008A1835">
      <w:pPr>
        <w:pStyle w:val="afff4"/>
        <w:spacing w:before="120" w:after="120"/>
        <w:ind w:left="0"/>
      </w:pPr>
      <w:bookmarkStart w:id="106" w:name="_Toc176800331"/>
      <w:bookmarkStart w:id="107" w:name="_Toc176801687"/>
      <w:bookmarkStart w:id="108" w:name="_Toc176814308"/>
      <w:bookmarkStart w:id="109" w:name="_Toc178324353"/>
      <w:bookmarkStart w:id="110" w:name="_Toc178329352"/>
      <w:bookmarkStart w:id="111" w:name="_Toc185437036"/>
      <w:bookmarkEnd w:id="102"/>
      <w:r w:rsidRPr="00072E71">
        <w:rPr>
          <w:rFonts w:hint="eastAsia"/>
        </w:rPr>
        <w:t>测试系统的压力密封性</w:t>
      </w:r>
      <w:bookmarkEnd w:id="106"/>
      <w:bookmarkEnd w:id="107"/>
      <w:bookmarkEnd w:id="108"/>
      <w:bookmarkEnd w:id="109"/>
      <w:bookmarkEnd w:id="110"/>
      <w:bookmarkEnd w:id="111"/>
    </w:p>
    <w:p w14:paraId="02107E4A" w14:textId="111786EE" w:rsidR="000F2FFD" w:rsidRPr="00B473CD" w:rsidRDefault="000F2FFD" w:rsidP="000F2FFD">
      <w:pPr>
        <w:ind w:firstLineChars="200" w:firstLine="420"/>
        <w:rPr>
          <w:rFonts w:ascii="Times New Roman" w:hAnsi="Times New Roman"/>
        </w:rPr>
      </w:pPr>
      <w:r>
        <w:rPr>
          <w:rFonts w:ascii="Times New Roman" w:hAnsi="Times New Roman" w:hint="eastAsia"/>
        </w:rPr>
        <w:t>测试系统</w:t>
      </w:r>
      <w:r w:rsidRPr="00B473CD">
        <w:rPr>
          <w:rFonts w:ascii="Times New Roman" w:hAnsi="Times New Roman" w:hint="eastAsia"/>
        </w:rPr>
        <w:t>的</w:t>
      </w:r>
      <w:r>
        <w:rPr>
          <w:rFonts w:ascii="Times New Roman" w:hAnsi="Times New Roman" w:hint="eastAsia"/>
        </w:rPr>
        <w:t>在温度上限和温度下限的</w:t>
      </w:r>
      <w:r w:rsidRPr="00B473CD">
        <w:rPr>
          <w:rFonts w:ascii="Times New Roman" w:hAnsi="Times New Roman" w:hint="eastAsia"/>
        </w:rPr>
        <w:t>压力密封性</w:t>
      </w:r>
      <w:r>
        <w:rPr>
          <w:rFonts w:ascii="Times New Roman" w:hAnsi="Times New Roman" w:hint="eastAsia"/>
        </w:rPr>
        <w:t>不</w:t>
      </w:r>
      <w:r w:rsidR="00583D0F">
        <w:rPr>
          <w:rFonts w:ascii="Times New Roman" w:hAnsi="Times New Roman" w:hint="eastAsia"/>
        </w:rPr>
        <w:t>应</w:t>
      </w:r>
      <w:r w:rsidRPr="00B473CD">
        <w:rPr>
          <w:rFonts w:ascii="Times New Roman" w:hAnsi="Times New Roman" w:hint="eastAsia"/>
        </w:rPr>
        <w:t>超过压力测量上限值的</w:t>
      </w:r>
      <w:r w:rsidRPr="00B473CD">
        <w:rPr>
          <w:rFonts w:ascii="Times New Roman" w:hAnsi="Times New Roman" w:hint="eastAsia"/>
        </w:rPr>
        <w:t>1%</w:t>
      </w:r>
      <w:r w:rsidRPr="00B473CD">
        <w:rPr>
          <w:rFonts w:ascii="Times New Roman" w:hAnsi="Times New Roman" w:hint="eastAsia"/>
        </w:rPr>
        <w:t>。</w:t>
      </w:r>
    </w:p>
    <w:p w14:paraId="4DC992C1" w14:textId="77777777" w:rsidR="000F2FFD" w:rsidRPr="00072E71" w:rsidRDefault="000F2FFD" w:rsidP="008A1835">
      <w:pPr>
        <w:pStyle w:val="afff4"/>
        <w:spacing w:before="120" w:after="120"/>
        <w:ind w:left="0"/>
      </w:pPr>
      <w:bookmarkStart w:id="112" w:name="_Toc176800332"/>
      <w:bookmarkStart w:id="113" w:name="_Toc176801688"/>
      <w:bookmarkStart w:id="114" w:name="_Toc176814309"/>
      <w:bookmarkStart w:id="115" w:name="_Toc178324354"/>
      <w:bookmarkStart w:id="116" w:name="_Toc178329353"/>
      <w:bookmarkStart w:id="117" w:name="_Toc185437037"/>
      <w:r w:rsidRPr="00072E71">
        <w:rPr>
          <w:rFonts w:hint="eastAsia"/>
        </w:rPr>
        <w:t>压力稳定状态下的温度偏差</w:t>
      </w:r>
      <w:bookmarkEnd w:id="112"/>
      <w:bookmarkEnd w:id="113"/>
      <w:bookmarkEnd w:id="114"/>
      <w:bookmarkEnd w:id="115"/>
      <w:bookmarkEnd w:id="116"/>
      <w:bookmarkEnd w:id="117"/>
    </w:p>
    <w:p w14:paraId="490FE6F5" w14:textId="7FDCABC4" w:rsidR="000F2FFD" w:rsidRDefault="000F2FFD" w:rsidP="00B114D2">
      <w:pPr>
        <w:pStyle w:val="afffff2"/>
        <w:ind w:firstLine="420"/>
      </w:pPr>
      <w:r w:rsidRPr="00B473CD">
        <w:rPr>
          <w:rFonts w:hint="eastAsia"/>
        </w:rPr>
        <w:t>压力稳定状态下的温度偏差</w:t>
      </w:r>
      <w:r w:rsidRPr="004465D6">
        <w:rPr>
          <w:rFonts w:hint="eastAsia"/>
        </w:rPr>
        <w:t>应</w:t>
      </w:r>
      <w:r>
        <w:rPr>
          <w:rFonts w:hint="eastAsia"/>
        </w:rPr>
        <w:t>满足表</w:t>
      </w:r>
      <w:r w:rsidR="00F87FCC">
        <w:rPr>
          <w:rFonts w:hint="eastAsia"/>
        </w:rPr>
        <w:t>2</w:t>
      </w:r>
      <w:r>
        <w:rPr>
          <w:rFonts w:hint="eastAsia"/>
        </w:rPr>
        <w:t>的要求。</w:t>
      </w:r>
    </w:p>
    <w:p w14:paraId="021C249E" w14:textId="62490D51" w:rsidR="000F2FFD" w:rsidRDefault="000F2FFD" w:rsidP="00293EA8">
      <w:pPr>
        <w:pStyle w:val="aff9"/>
        <w:spacing w:before="120" w:after="120"/>
        <w:ind w:left="0"/>
      </w:pPr>
      <w:r w:rsidRPr="00B41A39">
        <w:rPr>
          <w:rFonts w:hint="eastAsia"/>
        </w:rPr>
        <w:t>压力稳定状态下的温度偏差</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293EA8" w:rsidRPr="0070581F" w14:paraId="62CECC6C" w14:textId="77777777" w:rsidTr="00293EA8">
        <w:trPr>
          <w:trHeight w:val="340"/>
        </w:trPr>
        <w:tc>
          <w:tcPr>
            <w:tcW w:w="7655" w:type="dxa"/>
            <w:gridSpan w:val="2"/>
            <w:tcBorders>
              <w:top w:val="nil"/>
              <w:left w:val="nil"/>
              <w:bottom w:val="single" w:sz="8" w:space="0" w:color="000000"/>
              <w:right w:val="nil"/>
            </w:tcBorders>
            <w:shd w:val="clear" w:color="auto" w:fill="auto"/>
            <w:vAlign w:val="center"/>
          </w:tcPr>
          <w:p w14:paraId="2704160E" w14:textId="402117A9" w:rsidR="00293EA8" w:rsidRPr="0070581F" w:rsidRDefault="00293EA8" w:rsidP="00293EA8">
            <w:pPr>
              <w:pStyle w:val="afffff2"/>
              <w:ind w:firstLineChars="0" w:firstLine="0"/>
              <w:jc w:val="right"/>
              <w:rPr>
                <w:rFonts w:hAnsi="宋体" w:hint="eastAsia"/>
                <w:sz w:val="18"/>
                <w:szCs w:val="18"/>
              </w:rPr>
            </w:pPr>
            <w:bookmarkStart w:id="118" w:name="_Hlk180778647"/>
            <w:r w:rsidRPr="0070581F">
              <w:rPr>
                <w:rFonts w:hint="eastAsia"/>
                <w:sz w:val="18"/>
                <w:szCs w:val="18"/>
              </w:rPr>
              <w:t>单位为摄氏度</w:t>
            </w:r>
          </w:p>
        </w:tc>
      </w:tr>
      <w:tr w:rsidR="00293EA8" w:rsidRPr="0070581F" w14:paraId="75EE703C" w14:textId="77777777" w:rsidTr="00B114D2">
        <w:trPr>
          <w:trHeight w:val="340"/>
        </w:trPr>
        <w:tc>
          <w:tcPr>
            <w:tcW w:w="3997" w:type="dxa"/>
            <w:tcBorders>
              <w:top w:val="single" w:sz="8" w:space="0" w:color="000000"/>
              <w:bottom w:val="single" w:sz="8" w:space="0" w:color="000000"/>
            </w:tcBorders>
            <w:shd w:val="clear" w:color="auto" w:fill="auto"/>
            <w:vAlign w:val="center"/>
          </w:tcPr>
          <w:p w14:paraId="1F3928F8" w14:textId="75E5C18D" w:rsidR="00293EA8" w:rsidRPr="0070581F" w:rsidRDefault="00293EA8" w:rsidP="00293EA8">
            <w:pPr>
              <w:pStyle w:val="afffff2"/>
              <w:ind w:firstLineChars="0" w:firstLine="0"/>
              <w:jc w:val="center"/>
              <w:rPr>
                <w:rFonts w:hAnsi="宋体" w:hint="eastAsia"/>
                <w:sz w:val="18"/>
                <w:szCs w:val="18"/>
              </w:rPr>
            </w:pPr>
            <w:r w:rsidRPr="0070581F">
              <w:rPr>
                <w:rFonts w:hAnsi="宋体"/>
                <w:sz w:val="18"/>
                <w:szCs w:val="18"/>
              </w:rPr>
              <w:t>温度范围</w:t>
            </w:r>
            <w:r w:rsidRPr="0070581F">
              <w:rPr>
                <w:rFonts w:hAnsi="宋体" w:hint="eastAsia"/>
                <w:sz w:val="18"/>
                <w:szCs w:val="18"/>
              </w:rPr>
              <w:t>，</w:t>
            </w:r>
            <w:r w:rsidRPr="0070581F">
              <w:rPr>
                <w:rFonts w:hAnsi="宋体"/>
                <w:i/>
                <w:sz w:val="18"/>
                <w:szCs w:val="18"/>
              </w:rPr>
              <w:t>T</w:t>
            </w:r>
          </w:p>
        </w:tc>
        <w:tc>
          <w:tcPr>
            <w:tcW w:w="3658" w:type="dxa"/>
            <w:tcBorders>
              <w:top w:val="single" w:sz="8" w:space="0" w:color="000000"/>
              <w:bottom w:val="single" w:sz="8" w:space="0" w:color="000000"/>
            </w:tcBorders>
            <w:shd w:val="clear" w:color="auto" w:fill="auto"/>
            <w:vAlign w:val="center"/>
          </w:tcPr>
          <w:p w14:paraId="6EE58363" w14:textId="700751E1" w:rsidR="00293EA8" w:rsidRPr="0070581F" w:rsidRDefault="00293EA8" w:rsidP="00810947">
            <w:pPr>
              <w:pStyle w:val="afffff2"/>
              <w:ind w:firstLine="360"/>
              <w:jc w:val="center"/>
              <w:rPr>
                <w:sz w:val="18"/>
                <w:szCs w:val="18"/>
              </w:rPr>
            </w:pPr>
            <w:r w:rsidRPr="0070581F">
              <w:rPr>
                <w:sz w:val="18"/>
                <w:szCs w:val="18"/>
              </w:rPr>
              <w:t>温度偏差</w:t>
            </w:r>
            <w:r w:rsidR="00810947" w:rsidRPr="0070581F">
              <w:rPr>
                <w:rFonts w:hint="eastAsia"/>
                <w:sz w:val="18"/>
                <w:szCs w:val="18"/>
              </w:rPr>
              <w:t>，</w:t>
            </w:r>
            <w:r w:rsidR="00810947" w:rsidRPr="0070581F">
              <w:rPr>
                <w:rFonts w:ascii="Times New Roman"/>
                <w:sz w:val="18"/>
                <w:szCs w:val="18"/>
              </w:rPr>
              <w:sym w:font="Symbol" w:char="F044"/>
            </w:r>
            <w:r w:rsidR="00810947" w:rsidRPr="0070581F">
              <w:rPr>
                <w:rFonts w:ascii="Times New Roman"/>
                <w:i/>
                <w:iCs/>
                <w:sz w:val="18"/>
                <w:szCs w:val="18"/>
              </w:rPr>
              <w:t>T</w:t>
            </w:r>
          </w:p>
        </w:tc>
      </w:tr>
      <w:tr w:rsidR="00D60123" w:rsidRPr="0070581F" w14:paraId="16F958C3" w14:textId="77777777" w:rsidTr="00B114D2">
        <w:trPr>
          <w:trHeight w:val="340"/>
        </w:trPr>
        <w:tc>
          <w:tcPr>
            <w:tcW w:w="3997" w:type="dxa"/>
            <w:tcBorders>
              <w:top w:val="single" w:sz="8" w:space="0" w:color="000000"/>
            </w:tcBorders>
            <w:shd w:val="clear" w:color="auto" w:fill="auto"/>
            <w:vAlign w:val="center"/>
          </w:tcPr>
          <w:p w14:paraId="328548C7" w14:textId="2B71EBCA" w:rsidR="00D60123" w:rsidRPr="0070581F" w:rsidRDefault="00D60123" w:rsidP="00D60123">
            <w:pPr>
              <w:pStyle w:val="afffff2"/>
              <w:ind w:firstLineChars="0" w:firstLine="0"/>
              <w:jc w:val="center"/>
              <w:rPr>
                <w:rFonts w:hAnsi="宋体" w:hint="eastAsia"/>
                <w:sz w:val="18"/>
                <w:szCs w:val="18"/>
              </w:rPr>
            </w:pPr>
            <w:r w:rsidRPr="0070581F">
              <w:rPr>
                <w:i/>
                <w:sz w:val="18"/>
                <w:szCs w:val="18"/>
              </w:rPr>
              <w:t>T</w:t>
            </w:r>
            <w:r w:rsidRPr="0070581F">
              <w:rPr>
                <w:sz w:val="18"/>
                <w:szCs w:val="18"/>
              </w:rPr>
              <w:t>＜-</w:t>
            </w:r>
            <w:r>
              <w:rPr>
                <w:rFonts w:hint="eastAsia"/>
                <w:sz w:val="18"/>
                <w:szCs w:val="18"/>
              </w:rPr>
              <w:t>8</w:t>
            </w:r>
            <w:r w:rsidRPr="0070581F">
              <w:rPr>
                <w:sz w:val="18"/>
                <w:szCs w:val="18"/>
              </w:rPr>
              <w:t>0</w:t>
            </w:r>
          </w:p>
        </w:tc>
        <w:tc>
          <w:tcPr>
            <w:tcW w:w="3658" w:type="dxa"/>
            <w:tcBorders>
              <w:top w:val="single" w:sz="8" w:space="0" w:color="000000"/>
            </w:tcBorders>
            <w:shd w:val="clear" w:color="auto" w:fill="auto"/>
            <w:vAlign w:val="center"/>
          </w:tcPr>
          <w:p w14:paraId="3E45CDEA" w14:textId="77777777" w:rsidR="00D60123" w:rsidRPr="0070581F" w:rsidRDefault="00D60123" w:rsidP="00D60123">
            <w:pPr>
              <w:pStyle w:val="afffff2"/>
              <w:ind w:firstLine="360"/>
              <w:jc w:val="center"/>
              <w:rPr>
                <w:sz w:val="18"/>
                <w:szCs w:val="18"/>
              </w:rPr>
            </w:pPr>
            <w:r w:rsidRPr="0070581F">
              <w:rPr>
                <w:sz w:val="18"/>
                <w:szCs w:val="18"/>
              </w:rPr>
              <w:t>±</w:t>
            </w:r>
            <w:r w:rsidRPr="0070581F">
              <w:rPr>
                <w:sz w:val="18"/>
                <w:szCs w:val="18"/>
              </w:rPr>
              <w:t>5</w:t>
            </w:r>
          </w:p>
        </w:tc>
      </w:tr>
      <w:tr w:rsidR="00D60123" w:rsidRPr="0070581F" w14:paraId="2ECA58E8" w14:textId="77777777" w:rsidTr="00B114D2">
        <w:trPr>
          <w:trHeight w:val="340"/>
        </w:trPr>
        <w:tc>
          <w:tcPr>
            <w:tcW w:w="3997" w:type="dxa"/>
            <w:shd w:val="clear" w:color="auto" w:fill="auto"/>
            <w:vAlign w:val="center"/>
          </w:tcPr>
          <w:p w14:paraId="76CEE0A4" w14:textId="6B8F4AC8" w:rsidR="00D60123" w:rsidRPr="0070581F" w:rsidRDefault="00D60123" w:rsidP="00D60123">
            <w:pPr>
              <w:pStyle w:val="afffff2"/>
              <w:ind w:firstLineChars="0" w:firstLine="0"/>
              <w:jc w:val="center"/>
              <w:rPr>
                <w:rFonts w:hAnsi="宋体" w:hint="eastAsia"/>
                <w:sz w:val="18"/>
                <w:szCs w:val="18"/>
              </w:rPr>
            </w:pPr>
            <w:r w:rsidRPr="0070581F">
              <w:rPr>
                <w:sz w:val="18"/>
                <w:szCs w:val="18"/>
              </w:rPr>
              <w:t>-</w:t>
            </w:r>
            <w:r>
              <w:rPr>
                <w:rFonts w:hint="eastAsia"/>
                <w:sz w:val="18"/>
                <w:szCs w:val="18"/>
              </w:rPr>
              <w:t>8</w:t>
            </w:r>
            <w:r w:rsidRPr="0070581F">
              <w:rPr>
                <w:sz w:val="18"/>
                <w:szCs w:val="18"/>
              </w:rPr>
              <w:t>0</w:t>
            </w:r>
            <w:r w:rsidRPr="0070581F">
              <w:rPr>
                <w:sz w:val="18"/>
                <w:szCs w:val="18"/>
              </w:rPr>
              <w:t>≤</w:t>
            </w:r>
            <w:r w:rsidRPr="0070581F">
              <w:rPr>
                <w:rFonts w:ascii="Cambria Math" w:hAnsi="Cambria Math" w:cs="Cambria Math"/>
                <w:sz w:val="18"/>
                <w:szCs w:val="18"/>
              </w:rPr>
              <w:t>𝑇</w:t>
            </w:r>
            <w:r w:rsidRPr="0070581F">
              <w:rPr>
                <w:sz w:val="18"/>
                <w:szCs w:val="18"/>
              </w:rPr>
              <w:t>≤</w:t>
            </w:r>
            <w:r w:rsidRPr="0070581F">
              <w:rPr>
                <w:rFonts w:hint="eastAsia"/>
                <w:sz w:val="18"/>
                <w:szCs w:val="18"/>
              </w:rPr>
              <w:t>3</w:t>
            </w:r>
            <w:r w:rsidRPr="0070581F">
              <w:rPr>
                <w:sz w:val="18"/>
                <w:szCs w:val="18"/>
              </w:rPr>
              <w:t>00</w:t>
            </w:r>
          </w:p>
        </w:tc>
        <w:tc>
          <w:tcPr>
            <w:tcW w:w="3658" w:type="dxa"/>
            <w:shd w:val="clear" w:color="auto" w:fill="auto"/>
            <w:vAlign w:val="center"/>
          </w:tcPr>
          <w:p w14:paraId="798CEF6E" w14:textId="77777777" w:rsidR="00D60123" w:rsidRPr="0070581F" w:rsidRDefault="00D60123" w:rsidP="00D60123">
            <w:pPr>
              <w:pStyle w:val="afffff2"/>
              <w:ind w:firstLine="360"/>
              <w:jc w:val="center"/>
              <w:rPr>
                <w:sz w:val="18"/>
                <w:szCs w:val="18"/>
              </w:rPr>
            </w:pPr>
            <w:r w:rsidRPr="0070581F">
              <w:rPr>
                <w:sz w:val="18"/>
                <w:szCs w:val="18"/>
              </w:rPr>
              <w:t>±</w:t>
            </w:r>
            <w:r w:rsidRPr="0070581F">
              <w:rPr>
                <w:rFonts w:hint="eastAsia"/>
                <w:sz w:val="18"/>
                <w:szCs w:val="18"/>
              </w:rPr>
              <w:t>2</w:t>
            </w:r>
          </w:p>
        </w:tc>
      </w:tr>
      <w:tr w:rsidR="00D60123" w:rsidRPr="0070581F" w14:paraId="209EBBAC" w14:textId="77777777" w:rsidTr="004D241C">
        <w:trPr>
          <w:trHeight w:val="420"/>
        </w:trPr>
        <w:tc>
          <w:tcPr>
            <w:tcW w:w="3997" w:type="dxa"/>
            <w:shd w:val="clear" w:color="auto" w:fill="auto"/>
            <w:vAlign w:val="center"/>
          </w:tcPr>
          <w:p w14:paraId="23C17F32" w14:textId="4D91DD88" w:rsidR="00D60123" w:rsidRPr="0070581F" w:rsidRDefault="00D60123" w:rsidP="00D60123">
            <w:pPr>
              <w:pStyle w:val="afffff2"/>
              <w:ind w:firstLineChars="0" w:firstLine="0"/>
              <w:jc w:val="center"/>
              <w:rPr>
                <w:rFonts w:hAnsi="宋体" w:hint="eastAsia"/>
                <w:sz w:val="18"/>
                <w:szCs w:val="18"/>
              </w:rPr>
            </w:pPr>
            <w:r w:rsidRPr="0070581F">
              <w:rPr>
                <w:rFonts w:hint="eastAsia"/>
                <w:sz w:val="18"/>
                <w:szCs w:val="18"/>
              </w:rPr>
              <w:t>3</w:t>
            </w:r>
            <w:r w:rsidRPr="0070581F">
              <w:rPr>
                <w:sz w:val="18"/>
                <w:szCs w:val="18"/>
              </w:rPr>
              <w:t>00&lt;</w:t>
            </w:r>
            <w:r w:rsidRPr="0070581F">
              <w:rPr>
                <w:rFonts w:ascii="Cambria Math" w:hAnsi="Cambria Math" w:cs="Cambria Math"/>
                <w:sz w:val="18"/>
                <w:szCs w:val="18"/>
              </w:rPr>
              <w:t>𝑇</w:t>
            </w:r>
            <w:r w:rsidRPr="0070581F">
              <w:rPr>
                <w:sz w:val="18"/>
                <w:szCs w:val="18"/>
              </w:rPr>
              <w:t>≤</w:t>
            </w:r>
            <w:r w:rsidRPr="0070581F">
              <w:rPr>
                <w:rFonts w:hint="eastAsia"/>
                <w:sz w:val="18"/>
                <w:szCs w:val="18"/>
              </w:rPr>
              <w:t>5</w:t>
            </w:r>
            <w:r w:rsidRPr="0070581F">
              <w:rPr>
                <w:sz w:val="18"/>
                <w:szCs w:val="18"/>
              </w:rPr>
              <w:t>00</w:t>
            </w:r>
          </w:p>
        </w:tc>
        <w:tc>
          <w:tcPr>
            <w:tcW w:w="3658" w:type="dxa"/>
            <w:shd w:val="clear" w:color="auto" w:fill="auto"/>
            <w:vAlign w:val="center"/>
          </w:tcPr>
          <w:p w14:paraId="51395C82" w14:textId="77777777" w:rsidR="00D60123" w:rsidRPr="0070581F" w:rsidRDefault="00D60123" w:rsidP="00D60123">
            <w:pPr>
              <w:pStyle w:val="afffff2"/>
              <w:ind w:firstLine="360"/>
              <w:jc w:val="center"/>
              <w:rPr>
                <w:sz w:val="18"/>
                <w:szCs w:val="18"/>
              </w:rPr>
            </w:pPr>
            <w:r w:rsidRPr="0070581F">
              <w:rPr>
                <w:sz w:val="18"/>
                <w:szCs w:val="18"/>
              </w:rPr>
              <w:t>±</w:t>
            </w:r>
            <w:r w:rsidRPr="0070581F">
              <w:rPr>
                <w:rFonts w:hint="eastAsia"/>
                <w:sz w:val="18"/>
                <w:szCs w:val="18"/>
              </w:rPr>
              <w:t>4</w:t>
            </w:r>
          </w:p>
        </w:tc>
      </w:tr>
      <w:tr w:rsidR="00D60123" w:rsidRPr="0070581F" w14:paraId="7FA8BA54" w14:textId="77777777" w:rsidTr="004D241C">
        <w:trPr>
          <w:trHeight w:val="353"/>
        </w:trPr>
        <w:tc>
          <w:tcPr>
            <w:tcW w:w="3997" w:type="dxa"/>
            <w:shd w:val="clear" w:color="auto" w:fill="auto"/>
            <w:vAlign w:val="center"/>
          </w:tcPr>
          <w:p w14:paraId="0492842A" w14:textId="630F8EB9" w:rsidR="00D60123" w:rsidRPr="0070581F" w:rsidRDefault="00D60123" w:rsidP="00D60123">
            <w:pPr>
              <w:pStyle w:val="afffff2"/>
              <w:ind w:firstLineChars="0" w:firstLine="0"/>
              <w:jc w:val="center"/>
              <w:rPr>
                <w:rFonts w:hAnsi="宋体" w:hint="eastAsia"/>
                <w:sz w:val="18"/>
                <w:szCs w:val="18"/>
              </w:rPr>
            </w:pPr>
            <w:r w:rsidRPr="0070581F">
              <w:rPr>
                <w:i/>
                <w:sz w:val="18"/>
                <w:szCs w:val="18"/>
              </w:rPr>
              <w:t>T</w:t>
            </w:r>
            <w:r w:rsidRPr="0070581F">
              <w:rPr>
                <w:sz w:val="18"/>
                <w:szCs w:val="18"/>
              </w:rPr>
              <w:t>&gt;</w:t>
            </w:r>
            <w:r w:rsidRPr="0070581F">
              <w:rPr>
                <w:rFonts w:hint="eastAsia"/>
                <w:sz w:val="18"/>
                <w:szCs w:val="18"/>
              </w:rPr>
              <w:t>5</w:t>
            </w:r>
            <w:r w:rsidRPr="0070581F">
              <w:rPr>
                <w:sz w:val="18"/>
                <w:szCs w:val="18"/>
              </w:rPr>
              <w:t>00</w:t>
            </w:r>
          </w:p>
        </w:tc>
        <w:tc>
          <w:tcPr>
            <w:tcW w:w="3658" w:type="dxa"/>
            <w:shd w:val="clear" w:color="auto" w:fill="auto"/>
            <w:vAlign w:val="center"/>
          </w:tcPr>
          <w:p w14:paraId="03E4E819" w14:textId="77777777" w:rsidR="00D60123" w:rsidRPr="0070581F" w:rsidRDefault="00D60123" w:rsidP="00D60123">
            <w:pPr>
              <w:pStyle w:val="afffff2"/>
              <w:ind w:firstLine="360"/>
              <w:jc w:val="center"/>
              <w:rPr>
                <w:sz w:val="18"/>
                <w:szCs w:val="18"/>
              </w:rPr>
            </w:pPr>
            <w:r w:rsidRPr="0070581F">
              <w:rPr>
                <w:sz w:val="18"/>
                <w:szCs w:val="18"/>
              </w:rPr>
              <w:t>±</w:t>
            </w:r>
            <w:r w:rsidRPr="0070581F">
              <w:rPr>
                <w:sz w:val="18"/>
                <w:szCs w:val="18"/>
              </w:rPr>
              <w:t>5</w:t>
            </w:r>
          </w:p>
        </w:tc>
      </w:tr>
    </w:tbl>
    <w:p w14:paraId="07013203" w14:textId="77777777" w:rsidR="000F2FFD" w:rsidRPr="00072E71" w:rsidRDefault="000F2FFD" w:rsidP="008A1835">
      <w:pPr>
        <w:pStyle w:val="afff4"/>
        <w:spacing w:before="120" w:after="120"/>
        <w:ind w:left="0"/>
      </w:pPr>
      <w:bookmarkStart w:id="119" w:name="_Toc176800333"/>
      <w:bookmarkStart w:id="120" w:name="_Toc176801689"/>
      <w:bookmarkStart w:id="121" w:name="_Toc176814310"/>
      <w:bookmarkStart w:id="122" w:name="_Toc178324355"/>
      <w:bookmarkStart w:id="123" w:name="_Toc178329354"/>
      <w:bookmarkStart w:id="124" w:name="_Toc185437038"/>
      <w:bookmarkEnd w:id="118"/>
      <w:r w:rsidRPr="00072E71">
        <w:rPr>
          <w:rFonts w:hint="eastAsia"/>
        </w:rPr>
        <w:t>压力稳定状态下的温度均匀度</w:t>
      </w:r>
      <w:bookmarkEnd w:id="119"/>
      <w:bookmarkEnd w:id="120"/>
      <w:bookmarkEnd w:id="121"/>
      <w:bookmarkEnd w:id="122"/>
      <w:bookmarkEnd w:id="123"/>
      <w:bookmarkEnd w:id="124"/>
    </w:p>
    <w:p w14:paraId="53E85C8E" w14:textId="48F7180D" w:rsidR="000F2FFD" w:rsidRDefault="000F2FFD" w:rsidP="007B01C3">
      <w:pPr>
        <w:pStyle w:val="afffff2"/>
        <w:ind w:firstLine="420"/>
      </w:pPr>
      <w:r w:rsidRPr="00CF649D">
        <w:rPr>
          <w:rFonts w:hint="eastAsia"/>
        </w:rPr>
        <w:t>压力稳定状态下的</w:t>
      </w:r>
      <w:r w:rsidRPr="00B473CD">
        <w:rPr>
          <w:rFonts w:hint="eastAsia"/>
        </w:rPr>
        <w:t>温度</w:t>
      </w:r>
      <w:r>
        <w:rPr>
          <w:rFonts w:hint="eastAsia"/>
        </w:rPr>
        <w:t>均匀度</w:t>
      </w:r>
      <w:r w:rsidRPr="00CF649D">
        <w:rPr>
          <w:rFonts w:hint="eastAsia"/>
        </w:rPr>
        <w:t>应满足表</w:t>
      </w:r>
      <w:r w:rsidR="00F87FCC">
        <w:rPr>
          <w:rFonts w:hint="eastAsia"/>
        </w:rPr>
        <w:t>3</w:t>
      </w:r>
      <w:r w:rsidRPr="00CF649D">
        <w:rPr>
          <w:rFonts w:hint="eastAsia"/>
        </w:rPr>
        <w:t>的要求。</w:t>
      </w:r>
    </w:p>
    <w:p w14:paraId="143387A9" w14:textId="56FFF63D" w:rsidR="000F2FFD" w:rsidRDefault="000F2FFD" w:rsidP="00293EA8">
      <w:pPr>
        <w:pStyle w:val="aff9"/>
        <w:spacing w:before="120" w:after="120"/>
        <w:ind w:left="0"/>
      </w:pPr>
      <w:r w:rsidRPr="00A306EC">
        <w:rPr>
          <w:rFonts w:hint="eastAsia"/>
        </w:rPr>
        <w:t>压力稳定状态下温度均匀度</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293EA8" w:rsidRPr="00293EA8" w14:paraId="7CA69E76" w14:textId="77777777" w:rsidTr="003419BB">
        <w:trPr>
          <w:trHeight w:val="340"/>
        </w:trPr>
        <w:tc>
          <w:tcPr>
            <w:tcW w:w="7655" w:type="dxa"/>
            <w:gridSpan w:val="2"/>
            <w:tcBorders>
              <w:top w:val="nil"/>
              <w:left w:val="nil"/>
              <w:bottom w:val="single" w:sz="8" w:space="0" w:color="000000"/>
              <w:right w:val="nil"/>
            </w:tcBorders>
            <w:shd w:val="clear" w:color="auto" w:fill="auto"/>
            <w:vAlign w:val="center"/>
          </w:tcPr>
          <w:p w14:paraId="4ED92D2B" w14:textId="77777777" w:rsidR="00293EA8" w:rsidRPr="0070581F" w:rsidRDefault="00293EA8" w:rsidP="00293EA8">
            <w:pPr>
              <w:pStyle w:val="afffff2"/>
              <w:ind w:firstLine="360"/>
              <w:jc w:val="right"/>
              <w:rPr>
                <w:sz w:val="18"/>
                <w:szCs w:val="18"/>
              </w:rPr>
            </w:pPr>
            <w:r w:rsidRPr="0070581F">
              <w:rPr>
                <w:rFonts w:hint="eastAsia"/>
                <w:sz w:val="18"/>
                <w:szCs w:val="18"/>
              </w:rPr>
              <w:t>单位为摄氏度</w:t>
            </w:r>
          </w:p>
        </w:tc>
      </w:tr>
      <w:tr w:rsidR="00293EA8" w:rsidRPr="00293EA8" w14:paraId="0359516E" w14:textId="77777777" w:rsidTr="003419BB">
        <w:trPr>
          <w:trHeight w:val="340"/>
        </w:trPr>
        <w:tc>
          <w:tcPr>
            <w:tcW w:w="3997" w:type="dxa"/>
            <w:tcBorders>
              <w:top w:val="single" w:sz="8" w:space="0" w:color="000000"/>
              <w:bottom w:val="single" w:sz="8" w:space="0" w:color="000000"/>
            </w:tcBorders>
            <w:shd w:val="clear" w:color="auto" w:fill="auto"/>
            <w:vAlign w:val="center"/>
          </w:tcPr>
          <w:p w14:paraId="1F1A1EE3" w14:textId="77777777" w:rsidR="00293EA8" w:rsidRPr="0070581F" w:rsidRDefault="00293EA8" w:rsidP="00293EA8">
            <w:pPr>
              <w:pStyle w:val="afffff2"/>
              <w:ind w:firstLine="360"/>
              <w:jc w:val="center"/>
              <w:rPr>
                <w:sz w:val="18"/>
                <w:szCs w:val="18"/>
              </w:rPr>
            </w:pPr>
            <w:r w:rsidRPr="0070581F">
              <w:rPr>
                <w:sz w:val="18"/>
                <w:szCs w:val="18"/>
              </w:rPr>
              <w:t>温度范围</w:t>
            </w:r>
            <w:r w:rsidRPr="0070581F">
              <w:rPr>
                <w:rFonts w:hint="eastAsia"/>
                <w:sz w:val="18"/>
                <w:szCs w:val="18"/>
              </w:rPr>
              <w:t>，</w:t>
            </w:r>
            <w:r w:rsidRPr="0070581F">
              <w:rPr>
                <w:i/>
                <w:sz w:val="18"/>
                <w:szCs w:val="18"/>
              </w:rPr>
              <w:t>T</w:t>
            </w:r>
          </w:p>
        </w:tc>
        <w:tc>
          <w:tcPr>
            <w:tcW w:w="3658" w:type="dxa"/>
            <w:tcBorders>
              <w:top w:val="single" w:sz="8" w:space="0" w:color="000000"/>
              <w:bottom w:val="single" w:sz="8" w:space="0" w:color="000000"/>
            </w:tcBorders>
            <w:shd w:val="clear" w:color="auto" w:fill="auto"/>
            <w:vAlign w:val="center"/>
          </w:tcPr>
          <w:p w14:paraId="481FB46B" w14:textId="02D3E1FF" w:rsidR="00293EA8" w:rsidRPr="0070581F" w:rsidRDefault="00293EA8" w:rsidP="00293EA8">
            <w:pPr>
              <w:pStyle w:val="afffff2"/>
              <w:ind w:firstLine="360"/>
              <w:jc w:val="center"/>
              <w:rPr>
                <w:sz w:val="18"/>
                <w:szCs w:val="18"/>
              </w:rPr>
            </w:pPr>
            <w:r w:rsidRPr="0070581F">
              <w:rPr>
                <w:sz w:val="18"/>
                <w:szCs w:val="18"/>
              </w:rPr>
              <w:t>温度</w:t>
            </w:r>
            <w:r w:rsidR="00810947" w:rsidRPr="0070581F">
              <w:rPr>
                <w:rFonts w:hint="eastAsia"/>
                <w:sz w:val="18"/>
                <w:szCs w:val="18"/>
              </w:rPr>
              <w:t>均匀度，</w:t>
            </w:r>
            <w:r w:rsidR="00810947" w:rsidRPr="0070581F">
              <w:rPr>
                <w:rFonts w:ascii="Times New Roman"/>
                <w:sz w:val="18"/>
                <w:szCs w:val="18"/>
              </w:rPr>
              <w:sym w:font="Symbol" w:char="F044"/>
            </w:r>
            <w:r w:rsidR="00810947" w:rsidRPr="0070581F">
              <w:rPr>
                <w:rFonts w:ascii="Times New Roman"/>
                <w:i/>
                <w:iCs/>
                <w:sz w:val="18"/>
                <w:szCs w:val="18"/>
              </w:rPr>
              <w:t>T</w:t>
            </w:r>
            <w:r w:rsidR="00810947" w:rsidRPr="0070581F">
              <w:rPr>
                <w:rFonts w:ascii="Times New Roman"/>
                <w:sz w:val="18"/>
                <w:szCs w:val="18"/>
                <w:vertAlign w:val="subscript"/>
              </w:rPr>
              <w:t>u</w:t>
            </w:r>
          </w:p>
        </w:tc>
      </w:tr>
      <w:tr w:rsidR="00D60123" w:rsidRPr="00293EA8" w14:paraId="4DCC9A26" w14:textId="77777777" w:rsidTr="003419BB">
        <w:trPr>
          <w:trHeight w:val="340"/>
        </w:trPr>
        <w:tc>
          <w:tcPr>
            <w:tcW w:w="3997" w:type="dxa"/>
            <w:tcBorders>
              <w:top w:val="single" w:sz="8" w:space="0" w:color="000000"/>
            </w:tcBorders>
            <w:shd w:val="clear" w:color="auto" w:fill="auto"/>
            <w:vAlign w:val="center"/>
          </w:tcPr>
          <w:p w14:paraId="1495934C" w14:textId="6B72DF12" w:rsidR="00D60123" w:rsidRPr="0070581F" w:rsidRDefault="00D60123" w:rsidP="00D60123">
            <w:pPr>
              <w:pStyle w:val="afffff2"/>
              <w:ind w:firstLine="360"/>
              <w:jc w:val="center"/>
              <w:rPr>
                <w:sz w:val="18"/>
                <w:szCs w:val="18"/>
              </w:rPr>
            </w:pPr>
            <w:r w:rsidRPr="0070581F">
              <w:rPr>
                <w:i/>
                <w:sz w:val="18"/>
                <w:szCs w:val="18"/>
              </w:rPr>
              <w:t>T</w:t>
            </w:r>
            <w:r w:rsidRPr="0070581F">
              <w:rPr>
                <w:sz w:val="18"/>
                <w:szCs w:val="18"/>
              </w:rPr>
              <w:t>＜-</w:t>
            </w:r>
            <w:r>
              <w:rPr>
                <w:rFonts w:hint="eastAsia"/>
                <w:sz w:val="18"/>
                <w:szCs w:val="18"/>
              </w:rPr>
              <w:t>8</w:t>
            </w:r>
            <w:r w:rsidRPr="0070581F">
              <w:rPr>
                <w:sz w:val="18"/>
                <w:szCs w:val="18"/>
              </w:rPr>
              <w:t>0</w:t>
            </w:r>
          </w:p>
        </w:tc>
        <w:tc>
          <w:tcPr>
            <w:tcW w:w="3658" w:type="dxa"/>
            <w:tcBorders>
              <w:top w:val="single" w:sz="8" w:space="0" w:color="000000"/>
            </w:tcBorders>
            <w:shd w:val="clear" w:color="auto" w:fill="auto"/>
            <w:vAlign w:val="center"/>
          </w:tcPr>
          <w:p w14:paraId="49409623" w14:textId="514B37BA" w:rsidR="00D60123" w:rsidRPr="0070581F" w:rsidRDefault="00D60123" w:rsidP="00D60123">
            <w:pPr>
              <w:pStyle w:val="afffff2"/>
              <w:ind w:firstLine="360"/>
              <w:jc w:val="center"/>
              <w:rPr>
                <w:sz w:val="18"/>
                <w:szCs w:val="18"/>
              </w:rPr>
            </w:pPr>
            <w:r w:rsidRPr="0070581F">
              <w:rPr>
                <w:rFonts w:hAnsi="宋体" w:hint="eastAsia"/>
                <w:sz w:val="18"/>
                <w:szCs w:val="18"/>
              </w:rPr>
              <w:t>5</w:t>
            </w:r>
          </w:p>
        </w:tc>
      </w:tr>
      <w:tr w:rsidR="00D60123" w:rsidRPr="00293EA8" w14:paraId="0E24261C" w14:textId="77777777" w:rsidTr="003419BB">
        <w:trPr>
          <w:trHeight w:val="340"/>
        </w:trPr>
        <w:tc>
          <w:tcPr>
            <w:tcW w:w="3997" w:type="dxa"/>
            <w:shd w:val="clear" w:color="auto" w:fill="auto"/>
            <w:vAlign w:val="center"/>
          </w:tcPr>
          <w:p w14:paraId="3D42910D" w14:textId="4D51777B" w:rsidR="00D60123" w:rsidRPr="0070581F" w:rsidRDefault="00D60123" w:rsidP="00D60123">
            <w:pPr>
              <w:pStyle w:val="afffff2"/>
              <w:ind w:firstLine="360"/>
              <w:jc w:val="center"/>
              <w:rPr>
                <w:sz w:val="18"/>
                <w:szCs w:val="18"/>
              </w:rPr>
            </w:pPr>
            <w:r w:rsidRPr="0070581F">
              <w:rPr>
                <w:sz w:val="18"/>
                <w:szCs w:val="18"/>
              </w:rPr>
              <w:t>-</w:t>
            </w:r>
            <w:r>
              <w:rPr>
                <w:rFonts w:hint="eastAsia"/>
                <w:sz w:val="18"/>
                <w:szCs w:val="18"/>
              </w:rPr>
              <w:t>8</w:t>
            </w:r>
            <w:r w:rsidRPr="0070581F">
              <w:rPr>
                <w:sz w:val="18"/>
                <w:szCs w:val="18"/>
              </w:rPr>
              <w:t>0</w:t>
            </w:r>
            <w:r w:rsidRPr="0070581F">
              <w:rPr>
                <w:sz w:val="18"/>
                <w:szCs w:val="18"/>
              </w:rPr>
              <w:t>≤</w:t>
            </w:r>
            <w:r w:rsidRPr="0070581F">
              <w:rPr>
                <w:rFonts w:ascii="Cambria Math" w:hAnsi="Cambria Math" w:cs="Cambria Math"/>
                <w:sz w:val="18"/>
                <w:szCs w:val="18"/>
              </w:rPr>
              <w:t>𝑇</w:t>
            </w:r>
            <w:r w:rsidRPr="0070581F">
              <w:rPr>
                <w:sz w:val="18"/>
                <w:szCs w:val="18"/>
              </w:rPr>
              <w:t>≤</w:t>
            </w:r>
            <w:r w:rsidRPr="0070581F">
              <w:rPr>
                <w:rFonts w:hint="eastAsia"/>
                <w:sz w:val="18"/>
                <w:szCs w:val="18"/>
              </w:rPr>
              <w:t>3</w:t>
            </w:r>
            <w:r w:rsidRPr="0070581F">
              <w:rPr>
                <w:sz w:val="18"/>
                <w:szCs w:val="18"/>
              </w:rPr>
              <w:t>00</w:t>
            </w:r>
          </w:p>
        </w:tc>
        <w:tc>
          <w:tcPr>
            <w:tcW w:w="3658" w:type="dxa"/>
            <w:shd w:val="clear" w:color="auto" w:fill="auto"/>
            <w:vAlign w:val="center"/>
          </w:tcPr>
          <w:p w14:paraId="3DC3731E" w14:textId="68351B41" w:rsidR="00D60123" w:rsidRPr="0070581F" w:rsidRDefault="00D60123" w:rsidP="00D60123">
            <w:pPr>
              <w:pStyle w:val="afffff2"/>
              <w:ind w:firstLine="360"/>
              <w:jc w:val="center"/>
              <w:rPr>
                <w:sz w:val="18"/>
                <w:szCs w:val="18"/>
              </w:rPr>
            </w:pPr>
            <w:r w:rsidRPr="0070581F">
              <w:rPr>
                <w:rFonts w:hAnsi="宋体" w:hint="eastAsia"/>
                <w:sz w:val="18"/>
                <w:szCs w:val="18"/>
              </w:rPr>
              <w:t>2</w:t>
            </w:r>
          </w:p>
        </w:tc>
      </w:tr>
      <w:tr w:rsidR="00D60123" w:rsidRPr="00293EA8" w14:paraId="72CB2386" w14:textId="77777777" w:rsidTr="003419BB">
        <w:trPr>
          <w:trHeight w:val="340"/>
        </w:trPr>
        <w:tc>
          <w:tcPr>
            <w:tcW w:w="3997" w:type="dxa"/>
            <w:shd w:val="clear" w:color="auto" w:fill="auto"/>
            <w:vAlign w:val="center"/>
          </w:tcPr>
          <w:p w14:paraId="1BD6BC58" w14:textId="3FBFBDAB" w:rsidR="00D60123" w:rsidRPr="0070581F" w:rsidRDefault="00D60123" w:rsidP="00D60123">
            <w:pPr>
              <w:pStyle w:val="afffff2"/>
              <w:ind w:firstLine="360"/>
              <w:jc w:val="center"/>
              <w:rPr>
                <w:sz w:val="18"/>
                <w:szCs w:val="18"/>
              </w:rPr>
            </w:pPr>
            <w:r w:rsidRPr="0070581F">
              <w:rPr>
                <w:rFonts w:hint="eastAsia"/>
                <w:sz w:val="18"/>
                <w:szCs w:val="18"/>
              </w:rPr>
              <w:t>3</w:t>
            </w:r>
            <w:r w:rsidRPr="0070581F">
              <w:rPr>
                <w:sz w:val="18"/>
                <w:szCs w:val="18"/>
              </w:rPr>
              <w:t>00&lt;</w:t>
            </w:r>
            <w:r w:rsidRPr="0070581F">
              <w:rPr>
                <w:rFonts w:ascii="Cambria Math" w:hAnsi="Cambria Math" w:cs="Cambria Math"/>
                <w:sz w:val="18"/>
                <w:szCs w:val="18"/>
              </w:rPr>
              <w:t>𝑇</w:t>
            </w:r>
            <w:r w:rsidRPr="0070581F">
              <w:rPr>
                <w:sz w:val="18"/>
                <w:szCs w:val="18"/>
              </w:rPr>
              <w:t>≤</w:t>
            </w:r>
            <w:r w:rsidRPr="0070581F">
              <w:rPr>
                <w:rFonts w:hint="eastAsia"/>
                <w:sz w:val="18"/>
                <w:szCs w:val="18"/>
              </w:rPr>
              <w:t>5</w:t>
            </w:r>
            <w:r w:rsidRPr="0070581F">
              <w:rPr>
                <w:sz w:val="18"/>
                <w:szCs w:val="18"/>
              </w:rPr>
              <w:t>00</w:t>
            </w:r>
          </w:p>
        </w:tc>
        <w:tc>
          <w:tcPr>
            <w:tcW w:w="3658" w:type="dxa"/>
            <w:shd w:val="clear" w:color="auto" w:fill="auto"/>
            <w:vAlign w:val="center"/>
          </w:tcPr>
          <w:p w14:paraId="180429FA" w14:textId="7D23EAD8" w:rsidR="00D60123" w:rsidRPr="0070581F" w:rsidRDefault="00D60123" w:rsidP="00D60123">
            <w:pPr>
              <w:pStyle w:val="afffff2"/>
              <w:ind w:firstLine="360"/>
              <w:jc w:val="center"/>
              <w:rPr>
                <w:sz w:val="18"/>
                <w:szCs w:val="18"/>
              </w:rPr>
            </w:pPr>
            <w:r w:rsidRPr="0070581F">
              <w:rPr>
                <w:rFonts w:hAnsi="宋体" w:hint="eastAsia"/>
                <w:sz w:val="18"/>
                <w:szCs w:val="18"/>
              </w:rPr>
              <w:t>4</w:t>
            </w:r>
          </w:p>
        </w:tc>
      </w:tr>
      <w:tr w:rsidR="00D60123" w:rsidRPr="00293EA8" w14:paraId="5E387EE8" w14:textId="77777777" w:rsidTr="003419BB">
        <w:trPr>
          <w:trHeight w:val="340"/>
        </w:trPr>
        <w:tc>
          <w:tcPr>
            <w:tcW w:w="3997" w:type="dxa"/>
            <w:shd w:val="clear" w:color="auto" w:fill="auto"/>
            <w:vAlign w:val="center"/>
          </w:tcPr>
          <w:p w14:paraId="761EC55C" w14:textId="4B503EE5" w:rsidR="00D60123" w:rsidRPr="0070581F" w:rsidRDefault="00D60123" w:rsidP="00D60123">
            <w:pPr>
              <w:pStyle w:val="afffff2"/>
              <w:ind w:firstLine="360"/>
              <w:jc w:val="center"/>
              <w:rPr>
                <w:sz w:val="18"/>
                <w:szCs w:val="18"/>
              </w:rPr>
            </w:pPr>
            <w:r w:rsidRPr="0070581F">
              <w:rPr>
                <w:i/>
                <w:sz w:val="18"/>
                <w:szCs w:val="18"/>
              </w:rPr>
              <w:t>T</w:t>
            </w:r>
            <w:r w:rsidRPr="0070581F">
              <w:rPr>
                <w:sz w:val="18"/>
                <w:szCs w:val="18"/>
              </w:rPr>
              <w:t>&gt;</w:t>
            </w:r>
            <w:r w:rsidRPr="0070581F">
              <w:rPr>
                <w:rFonts w:hint="eastAsia"/>
                <w:sz w:val="18"/>
                <w:szCs w:val="18"/>
              </w:rPr>
              <w:t>5</w:t>
            </w:r>
            <w:r w:rsidRPr="0070581F">
              <w:rPr>
                <w:sz w:val="18"/>
                <w:szCs w:val="18"/>
              </w:rPr>
              <w:t>00</w:t>
            </w:r>
          </w:p>
        </w:tc>
        <w:tc>
          <w:tcPr>
            <w:tcW w:w="3658" w:type="dxa"/>
            <w:shd w:val="clear" w:color="auto" w:fill="auto"/>
            <w:vAlign w:val="center"/>
          </w:tcPr>
          <w:p w14:paraId="15865A07" w14:textId="13760232" w:rsidR="00D60123" w:rsidRPr="0070581F" w:rsidRDefault="00D60123" w:rsidP="00D60123">
            <w:pPr>
              <w:pStyle w:val="afffff2"/>
              <w:ind w:firstLine="360"/>
              <w:jc w:val="center"/>
              <w:rPr>
                <w:sz w:val="18"/>
                <w:szCs w:val="18"/>
              </w:rPr>
            </w:pPr>
            <w:r w:rsidRPr="0070581F">
              <w:rPr>
                <w:rFonts w:hAnsi="宋体" w:hint="eastAsia"/>
                <w:sz w:val="18"/>
                <w:szCs w:val="18"/>
              </w:rPr>
              <w:t>5</w:t>
            </w:r>
          </w:p>
        </w:tc>
      </w:tr>
    </w:tbl>
    <w:p w14:paraId="1DBCDD5F" w14:textId="77777777" w:rsidR="000F2FFD" w:rsidRPr="00072E71" w:rsidRDefault="000F2FFD" w:rsidP="008A1835">
      <w:pPr>
        <w:pStyle w:val="afff4"/>
        <w:spacing w:before="120" w:after="120"/>
        <w:ind w:left="0"/>
      </w:pPr>
      <w:bookmarkStart w:id="125" w:name="_Toc176800334"/>
      <w:bookmarkStart w:id="126" w:name="_Toc176801690"/>
      <w:bookmarkStart w:id="127" w:name="_Toc176814311"/>
      <w:bookmarkStart w:id="128" w:name="_Toc178324356"/>
      <w:bookmarkStart w:id="129" w:name="_Toc178329355"/>
      <w:bookmarkStart w:id="130" w:name="_Toc185437039"/>
      <w:r w:rsidRPr="00072E71">
        <w:rPr>
          <w:rFonts w:hint="eastAsia"/>
        </w:rPr>
        <w:t>压力稳定状态下的温度波动度</w:t>
      </w:r>
      <w:bookmarkEnd w:id="125"/>
      <w:bookmarkEnd w:id="126"/>
      <w:bookmarkEnd w:id="127"/>
      <w:bookmarkEnd w:id="128"/>
      <w:bookmarkEnd w:id="129"/>
      <w:bookmarkEnd w:id="130"/>
    </w:p>
    <w:p w14:paraId="718554A2" w14:textId="5F9EBA5D" w:rsidR="000F2FFD" w:rsidRPr="00B158C7" w:rsidRDefault="000F2FFD" w:rsidP="00B34D6E">
      <w:pPr>
        <w:pStyle w:val="afffff2"/>
        <w:ind w:firstLine="420"/>
      </w:pPr>
      <w:r w:rsidRPr="00B158C7">
        <w:rPr>
          <w:rFonts w:hint="eastAsia"/>
        </w:rPr>
        <w:t>压力稳定状态下的温度</w:t>
      </w:r>
      <w:r>
        <w:rPr>
          <w:rFonts w:hint="eastAsia"/>
        </w:rPr>
        <w:t>波动度</w:t>
      </w:r>
      <w:r w:rsidRPr="00B158C7">
        <w:rPr>
          <w:rFonts w:hint="eastAsia"/>
        </w:rPr>
        <w:t>应满足表</w:t>
      </w:r>
      <w:r w:rsidR="00F87FCC">
        <w:rPr>
          <w:rFonts w:hint="eastAsia"/>
        </w:rPr>
        <w:t>4</w:t>
      </w:r>
      <w:r w:rsidRPr="00B158C7">
        <w:rPr>
          <w:rFonts w:hint="eastAsia"/>
        </w:rPr>
        <w:t>的要求。</w:t>
      </w:r>
    </w:p>
    <w:p w14:paraId="7255F698" w14:textId="1D6DA427" w:rsidR="00583D0F" w:rsidRDefault="000F2FFD" w:rsidP="00293EA8">
      <w:pPr>
        <w:pStyle w:val="aff9"/>
        <w:spacing w:before="120" w:after="120"/>
        <w:ind w:left="0"/>
      </w:pPr>
      <w:r w:rsidRPr="00B41A39">
        <w:rPr>
          <w:rFonts w:hint="eastAsia"/>
        </w:rPr>
        <w:t>压力稳定状态下温度</w:t>
      </w:r>
      <w:r w:rsidR="00293EA8">
        <w:rPr>
          <w:rFonts w:hint="eastAsia"/>
        </w:rPr>
        <w:t>波动</w:t>
      </w:r>
      <w:r w:rsidRPr="00B41A39">
        <w:rPr>
          <w:rFonts w:hint="eastAsia"/>
        </w:rPr>
        <w:t>度</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293EA8" w:rsidRPr="00293EA8" w14:paraId="532D3D48" w14:textId="77777777" w:rsidTr="003419BB">
        <w:trPr>
          <w:trHeight w:val="340"/>
        </w:trPr>
        <w:tc>
          <w:tcPr>
            <w:tcW w:w="7655" w:type="dxa"/>
            <w:gridSpan w:val="2"/>
            <w:tcBorders>
              <w:top w:val="nil"/>
              <w:left w:val="nil"/>
              <w:bottom w:val="single" w:sz="8" w:space="0" w:color="000000"/>
              <w:right w:val="nil"/>
            </w:tcBorders>
            <w:shd w:val="clear" w:color="auto" w:fill="auto"/>
            <w:vAlign w:val="center"/>
          </w:tcPr>
          <w:p w14:paraId="769BD452" w14:textId="77777777" w:rsidR="00293EA8" w:rsidRPr="00293EA8" w:rsidRDefault="00293EA8" w:rsidP="00293EA8">
            <w:pPr>
              <w:pStyle w:val="afffff2"/>
              <w:ind w:firstLine="420"/>
              <w:jc w:val="right"/>
            </w:pPr>
            <w:r w:rsidRPr="00293EA8">
              <w:rPr>
                <w:rFonts w:hint="eastAsia"/>
              </w:rPr>
              <w:t>单位为摄氏度</w:t>
            </w:r>
          </w:p>
        </w:tc>
      </w:tr>
      <w:tr w:rsidR="00293EA8" w:rsidRPr="00293EA8" w14:paraId="2BDE5459" w14:textId="77777777" w:rsidTr="003419BB">
        <w:trPr>
          <w:trHeight w:val="340"/>
        </w:trPr>
        <w:tc>
          <w:tcPr>
            <w:tcW w:w="3997" w:type="dxa"/>
            <w:tcBorders>
              <w:top w:val="single" w:sz="8" w:space="0" w:color="000000"/>
              <w:bottom w:val="single" w:sz="8" w:space="0" w:color="000000"/>
            </w:tcBorders>
            <w:shd w:val="clear" w:color="auto" w:fill="auto"/>
            <w:vAlign w:val="center"/>
          </w:tcPr>
          <w:p w14:paraId="0994D7CA" w14:textId="77777777" w:rsidR="00293EA8" w:rsidRPr="0070581F" w:rsidRDefault="00293EA8" w:rsidP="00293EA8">
            <w:pPr>
              <w:pStyle w:val="afffff2"/>
              <w:ind w:firstLine="360"/>
              <w:jc w:val="center"/>
              <w:rPr>
                <w:sz w:val="18"/>
                <w:szCs w:val="18"/>
              </w:rPr>
            </w:pPr>
            <w:r w:rsidRPr="0070581F">
              <w:rPr>
                <w:sz w:val="18"/>
                <w:szCs w:val="18"/>
              </w:rPr>
              <w:t>温度范围</w:t>
            </w:r>
            <w:r w:rsidRPr="0070581F">
              <w:rPr>
                <w:rFonts w:hint="eastAsia"/>
                <w:sz w:val="18"/>
                <w:szCs w:val="18"/>
              </w:rPr>
              <w:t>，</w:t>
            </w:r>
            <w:r w:rsidRPr="0070581F">
              <w:rPr>
                <w:i/>
                <w:sz w:val="18"/>
                <w:szCs w:val="18"/>
              </w:rPr>
              <w:t>T</w:t>
            </w:r>
          </w:p>
        </w:tc>
        <w:tc>
          <w:tcPr>
            <w:tcW w:w="3658" w:type="dxa"/>
            <w:tcBorders>
              <w:top w:val="single" w:sz="8" w:space="0" w:color="000000"/>
              <w:bottom w:val="single" w:sz="8" w:space="0" w:color="000000"/>
            </w:tcBorders>
            <w:shd w:val="clear" w:color="auto" w:fill="auto"/>
            <w:vAlign w:val="center"/>
          </w:tcPr>
          <w:p w14:paraId="2E2711B0" w14:textId="25C43D97" w:rsidR="00293EA8" w:rsidRPr="0070581F" w:rsidRDefault="00293EA8" w:rsidP="00293EA8">
            <w:pPr>
              <w:pStyle w:val="afffff2"/>
              <w:ind w:firstLine="360"/>
              <w:jc w:val="center"/>
              <w:rPr>
                <w:sz w:val="18"/>
                <w:szCs w:val="18"/>
              </w:rPr>
            </w:pPr>
            <w:r w:rsidRPr="0070581F">
              <w:rPr>
                <w:sz w:val="18"/>
                <w:szCs w:val="18"/>
              </w:rPr>
              <w:t>温度</w:t>
            </w:r>
            <w:r w:rsidR="00810947" w:rsidRPr="0070581F">
              <w:rPr>
                <w:rFonts w:hint="eastAsia"/>
                <w:sz w:val="18"/>
                <w:szCs w:val="18"/>
              </w:rPr>
              <w:t>波动度，</w:t>
            </w:r>
            <w:r w:rsidR="00810947" w:rsidRPr="0070581F">
              <w:rPr>
                <w:rFonts w:ascii="Times New Roman"/>
                <w:sz w:val="18"/>
                <w:szCs w:val="18"/>
              </w:rPr>
              <w:sym w:font="Symbol" w:char="F044"/>
            </w:r>
            <w:r w:rsidR="00810947" w:rsidRPr="0070581F">
              <w:rPr>
                <w:rFonts w:ascii="Times New Roman"/>
                <w:i/>
                <w:iCs/>
                <w:sz w:val="18"/>
                <w:szCs w:val="18"/>
              </w:rPr>
              <w:t>T</w:t>
            </w:r>
            <w:r w:rsidR="00810947" w:rsidRPr="0070581F">
              <w:rPr>
                <w:rFonts w:ascii="Times New Roman"/>
                <w:i/>
                <w:iCs/>
                <w:sz w:val="18"/>
                <w:szCs w:val="18"/>
                <w:vertAlign w:val="subscript"/>
              </w:rPr>
              <w:t>f</w:t>
            </w:r>
          </w:p>
        </w:tc>
      </w:tr>
      <w:tr w:rsidR="00293EA8" w:rsidRPr="00293EA8" w14:paraId="5080A39B" w14:textId="77777777" w:rsidTr="002648B4">
        <w:trPr>
          <w:trHeight w:val="340"/>
        </w:trPr>
        <w:tc>
          <w:tcPr>
            <w:tcW w:w="3997" w:type="dxa"/>
            <w:tcBorders>
              <w:top w:val="single" w:sz="8" w:space="0" w:color="000000"/>
            </w:tcBorders>
            <w:shd w:val="clear" w:color="auto" w:fill="auto"/>
            <w:vAlign w:val="center"/>
          </w:tcPr>
          <w:p w14:paraId="0B5691C8" w14:textId="5191E42C" w:rsidR="00293EA8" w:rsidRPr="0070581F" w:rsidRDefault="00293EA8" w:rsidP="00293EA8">
            <w:pPr>
              <w:pStyle w:val="afffff2"/>
              <w:ind w:firstLine="360"/>
              <w:jc w:val="center"/>
              <w:rPr>
                <w:sz w:val="18"/>
                <w:szCs w:val="18"/>
              </w:rPr>
            </w:pPr>
            <w:r w:rsidRPr="0070581F">
              <w:rPr>
                <w:i/>
                <w:sz w:val="18"/>
                <w:szCs w:val="18"/>
              </w:rPr>
              <w:lastRenderedPageBreak/>
              <w:t>T</w:t>
            </w:r>
            <w:r w:rsidR="00D60123" w:rsidRPr="0070581F">
              <w:rPr>
                <w:sz w:val="18"/>
                <w:szCs w:val="18"/>
              </w:rPr>
              <w:t>＜</w:t>
            </w:r>
            <w:r w:rsidRPr="0070581F">
              <w:rPr>
                <w:sz w:val="18"/>
                <w:szCs w:val="18"/>
              </w:rPr>
              <w:t>-</w:t>
            </w:r>
            <w:r w:rsidR="00D364D3">
              <w:rPr>
                <w:rFonts w:hint="eastAsia"/>
                <w:sz w:val="18"/>
                <w:szCs w:val="18"/>
              </w:rPr>
              <w:t>8</w:t>
            </w:r>
            <w:r w:rsidRPr="0070581F">
              <w:rPr>
                <w:sz w:val="18"/>
                <w:szCs w:val="18"/>
              </w:rPr>
              <w:t>0</w:t>
            </w:r>
          </w:p>
        </w:tc>
        <w:tc>
          <w:tcPr>
            <w:tcW w:w="3658" w:type="dxa"/>
            <w:tcBorders>
              <w:top w:val="single" w:sz="8" w:space="0" w:color="000000"/>
            </w:tcBorders>
            <w:shd w:val="clear" w:color="auto" w:fill="auto"/>
          </w:tcPr>
          <w:p w14:paraId="13236905" w14:textId="25AA38A9" w:rsidR="00293EA8" w:rsidRPr="0070581F" w:rsidRDefault="00293EA8" w:rsidP="00293EA8">
            <w:pPr>
              <w:pStyle w:val="afffff2"/>
              <w:ind w:firstLine="360"/>
              <w:jc w:val="center"/>
              <w:rPr>
                <w:sz w:val="18"/>
                <w:szCs w:val="18"/>
              </w:rPr>
            </w:pPr>
            <w:r w:rsidRPr="0070581F">
              <w:rPr>
                <w:rFonts w:hint="eastAsia"/>
                <w:sz w:val="18"/>
                <w:szCs w:val="18"/>
              </w:rPr>
              <w:t>±</w:t>
            </w:r>
            <w:r w:rsidR="00F61121">
              <w:rPr>
                <w:rFonts w:hint="eastAsia"/>
                <w:sz w:val="18"/>
                <w:szCs w:val="18"/>
              </w:rPr>
              <w:t>2</w:t>
            </w:r>
          </w:p>
        </w:tc>
      </w:tr>
      <w:tr w:rsidR="00293EA8" w:rsidRPr="00293EA8" w14:paraId="5B7F1BAE" w14:textId="77777777" w:rsidTr="002648B4">
        <w:trPr>
          <w:trHeight w:val="340"/>
        </w:trPr>
        <w:tc>
          <w:tcPr>
            <w:tcW w:w="3997" w:type="dxa"/>
            <w:shd w:val="clear" w:color="auto" w:fill="auto"/>
            <w:vAlign w:val="center"/>
          </w:tcPr>
          <w:p w14:paraId="72115363" w14:textId="7674AD2E" w:rsidR="00293EA8" w:rsidRPr="0070581F" w:rsidRDefault="00293EA8" w:rsidP="00293EA8">
            <w:pPr>
              <w:pStyle w:val="afffff2"/>
              <w:ind w:firstLine="360"/>
              <w:jc w:val="center"/>
              <w:rPr>
                <w:sz w:val="18"/>
                <w:szCs w:val="18"/>
              </w:rPr>
            </w:pPr>
            <w:r w:rsidRPr="0070581F">
              <w:rPr>
                <w:sz w:val="18"/>
                <w:szCs w:val="18"/>
              </w:rPr>
              <w:t>-</w:t>
            </w:r>
            <w:r w:rsidR="00D364D3">
              <w:rPr>
                <w:rFonts w:hint="eastAsia"/>
                <w:sz w:val="18"/>
                <w:szCs w:val="18"/>
              </w:rPr>
              <w:t>8</w:t>
            </w:r>
            <w:r w:rsidRPr="0070581F">
              <w:rPr>
                <w:sz w:val="18"/>
                <w:szCs w:val="18"/>
              </w:rPr>
              <w:t>0</w:t>
            </w:r>
            <w:r w:rsidR="00D60123" w:rsidRPr="0070581F">
              <w:rPr>
                <w:sz w:val="18"/>
                <w:szCs w:val="18"/>
              </w:rPr>
              <w:t>≤</w:t>
            </w:r>
            <w:r w:rsidRPr="0070581F">
              <w:rPr>
                <w:rFonts w:ascii="Cambria Math" w:hAnsi="Cambria Math" w:cs="Cambria Math"/>
                <w:sz w:val="18"/>
                <w:szCs w:val="18"/>
              </w:rPr>
              <w:t>𝑇</w:t>
            </w:r>
            <w:r w:rsidRPr="0070581F">
              <w:rPr>
                <w:sz w:val="18"/>
                <w:szCs w:val="18"/>
              </w:rPr>
              <w:t>≤</w:t>
            </w:r>
            <w:r w:rsidRPr="0070581F">
              <w:rPr>
                <w:rFonts w:hint="eastAsia"/>
                <w:sz w:val="18"/>
                <w:szCs w:val="18"/>
              </w:rPr>
              <w:t>3</w:t>
            </w:r>
            <w:r w:rsidRPr="0070581F">
              <w:rPr>
                <w:sz w:val="18"/>
                <w:szCs w:val="18"/>
              </w:rPr>
              <w:t>00</w:t>
            </w:r>
          </w:p>
        </w:tc>
        <w:tc>
          <w:tcPr>
            <w:tcW w:w="3658" w:type="dxa"/>
            <w:shd w:val="clear" w:color="auto" w:fill="auto"/>
          </w:tcPr>
          <w:p w14:paraId="1DB8F441" w14:textId="3B7F02ED" w:rsidR="00293EA8" w:rsidRPr="0070581F" w:rsidRDefault="00293EA8" w:rsidP="00293EA8">
            <w:pPr>
              <w:pStyle w:val="afffff2"/>
              <w:ind w:firstLine="360"/>
              <w:jc w:val="center"/>
              <w:rPr>
                <w:sz w:val="18"/>
                <w:szCs w:val="18"/>
              </w:rPr>
            </w:pPr>
            <w:r w:rsidRPr="0070581F">
              <w:rPr>
                <w:rFonts w:hint="eastAsia"/>
                <w:sz w:val="18"/>
                <w:szCs w:val="18"/>
              </w:rPr>
              <w:t>±</w:t>
            </w:r>
            <w:r w:rsidR="00F61121">
              <w:rPr>
                <w:rFonts w:hint="eastAsia"/>
                <w:sz w:val="18"/>
                <w:szCs w:val="18"/>
              </w:rPr>
              <w:t>0.5</w:t>
            </w:r>
          </w:p>
        </w:tc>
      </w:tr>
      <w:tr w:rsidR="00293EA8" w:rsidRPr="00293EA8" w14:paraId="00532EE6" w14:textId="77777777" w:rsidTr="002648B4">
        <w:trPr>
          <w:trHeight w:val="340"/>
        </w:trPr>
        <w:tc>
          <w:tcPr>
            <w:tcW w:w="3997" w:type="dxa"/>
            <w:shd w:val="clear" w:color="auto" w:fill="auto"/>
            <w:vAlign w:val="center"/>
          </w:tcPr>
          <w:p w14:paraId="3655D9A6" w14:textId="27DA2D06" w:rsidR="00293EA8" w:rsidRPr="0070581F" w:rsidRDefault="00293EA8" w:rsidP="00293EA8">
            <w:pPr>
              <w:pStyle w:val="afffff2"/>
              <w:ind w:firstLine="360"/>
              <w:jc w:val="center"/>
              <w:rPr>
                <w:sz w:val="18"/>
                <w:szCs w:val="18"/>
              </w:rPr>
            </w:pPr>
            <w:r w:rsidRPr="0070581F">
              <w:rPr>
                <w:rFonts w:hint="eastAsia"/>
                <w:sz w:val="18"/>
                <w:szCs w:val="18"/>
              </w:rPr>
              <w:t>3</w:t>
            </w:r>
            <w:r w:rsidRPr="0070581F">
              <w:rPr>
                <w:sz w:val="18"/>
                <w:szCs w:val="18"/>
              </w:rPr>
              <w:t>00&lt;</w:t>
            </w:r>
            <w:r w:rsidRPr="0070581F">
              <w:rPr>
                <w:rFonts w:ascii="Cambria Math" w:hAnsi="Cambria Math" w:cs="Cambria Math"/>
                <w:sz w:val="18"/>
                <w:szCs w:val="18"/>
              </w:rPr>
              <w:t>𝑇</w:t>
            </w:r>
            <w:r w:rsidRPr="0070581F">
              <w:rPr>
                <w:sz w:val="18"/>
                <w:szCs w:val="18"/>
              </w:rPr>
              <w:t>≤</w:t>
            </w:r>
            <w:r w:rsidRPr="0070581F">
              <w:rPr>
                <w:rFonts w:hint="eastAsia"/>
                <w:sz w:val="18"/>
                <w:szCs w:val="18"/>
              </w:rPr>
              <w:t>5</w:t>
            </w:r>
            <w:r w:rsidRPr="0070581F">
              <w:rPr>
                <w:sz w:val="18"/>
                <w:szCs w:val="18"/>
              </w:rPr>
              <w:t>00</w:t>
            </w:r>
          </w:p>
        </w:tc>
        <w:tc>
          <w:tcPr>
            <w:tcW w:w="3658" w:type="dxa"/>
            <w:shd w:val="clear" w:color="auto" w:fill="auto"/>
          </w:tcPr>
          <w:p w14:paraId="168B7D50" w14:textId="2CAE076E" w:rsidR="00293EA8" w:rsidRPr="0070581F" w:rsidRDefault="00293EA8" w:rsidP="00293EA8">
            <w:pPr>
              <w:pStyle w:val="afffff2"/>
              <w:ind w:firstLine="360"/>
              <w:jc w:val="center"/>
              <w:rPr>
                <w:sz w:val="18"/>
                <w:szCs w:val="18"/>
              </w:rPr>
            </w:pPr>
            <w:r w:rsidRPr="0070581F">
              <w:rPr>
                <w:rFonts w:hint="eastAsia"/>
                <w:sz w:val="18"/>
                <w:szCs w:val="18"/>
              </w:rPr>
              <w:t>±</w:t>
            </w:r>
            <w:r w:rsidR="00F61121">
              <w:rPr>
                <w:rFonts w:hint="eastAsia"/>
                <w:sz w:val="18"/>
                <w:szCs w:val="18"/>
              </w:rPr>
              <w:t>1</w:t>
            </w:r>
          </w:p>
        </w:tc>
      </w:tr>
      <w:tr w:rsidR="00293EA8" w:rsidRPr="00293EA8" w14:paraId="7473E373" w14:textId="77777777" w:rsidTr="002648B4">
        <w:trPr>
          <w:trHeight w:val="340"/>
        </w:trPr>
        <w:tc>
          <w:tcPr>
            <w:tcW w:w="3997" w:type="dxa"/>
            <w:shd w:val="clear" w:color="auto" w:fill="auto"/>
            <w:vAlign w:val="center"/>
          </w:tcPr>
          <w:p w14:paraId="123ACFF3" w14:textId="44617B11" w:rsidR="00293EA8" w:rsidRPr="0070581F" w:rsidRDefault="00293EA8" w:rsidP="00293EA8">
            <w:pPr>
              <w:pStyle w:val="afffff2"/>
              <w:ind w:firstLine="360"/>
              <w:jc w:val="center"/>
              <w:rPr>
                <w:sz w:val="18"/>
                <w:szCs w:val="18"/>
              </w:rPr>
            </w:pPr>
            <w:r w:rsidRPr="0070581F">
              <w:rPr>
                <w:i/>
                <w:sz w:val="18"/>
                <w:szCs w:val="18"/>
              </w:rPr>
              <w:t>T</w:t>
            </w:r>
            <w:r w:rsidRPr="0070581F">
              <w:rPr>
                <w:sz w:val="18"/>
                <w:szCs w:val="18"/>
              </w:rPr>
              <w:t>&gt;</w:t>
            </w:r>
            <w:r w:rsidRPr="0070581F">
              <w:rPr>
                <w:rFonts w:hint="eastAsia"/>
                <w:sz w:val="18"/>
                <w:szCs w:val="18"/>
              </w:rPr>
              <w:t>5</w:t>
            </w:r>
            <w:r w:rsidRPr="0070581F">
              <w:rPr>
                <w:sz w:val="18"/>
                <w:szCs w:val="18"/>
              </w:rPr>
              <w:t>00</w:t>
            </w:r>
          </w:p>
        </w:tc>
        <w:tc>
          <w:tcPr>
            <w:tcW w:w="3658" w:type="dxa"/>
            <w:shd w:val="clear" w:color="auto" w:fill="auto"/>
          </w:tcPr>
          <w:p w14:paraId="75485F10" w14:textId="3E65C0B7" w:rsidR="00293EA8" w:rsidRPr="0070581F" w:rsidRDefault="00293EA8" w:rsidP="00293EA8">
            <w:pPr>
              <w:pStyle w:val="afffff2"/>
              <w:ind w:firstLine="360"/>
              <w:jc w:val="center"/>
              <w:rPr>
                <w:sz w:val="18"/>
                <w:szCs w:val="18"/>
              </w:rPr>
            </w:pPr>
            <w:r w:rsidRPr="0070581F">
              <w:rPr>
                <w:rFonts w:hint="eastAsia"/>
                <w:sz w:val="18"/>
                <w:szCs w:val="18"/>
              </w:rPr>
              <w:t>±</w:t>
            </w:r>
            <w:r w:rsidR="00F61121">
              <w:rPr>
                <w:rFonts w:hint="eastAsia"/>
                <w:sz w:val="18"/>
                <w:szCs w:val="18"/>
              </w:rPr>
              <w:t>2</w:t>
            </w:r>
          </w:p>
        </w:tc>
      </w:tr>
    </w:tbl>
    <w:p w14:paraId="1AB4679A" w14:textId="77777777" w:rsidR="000F2FFD" w:rsidRPr="00072E71" w:rsidRDefault="000F2FFD" w:rsidP="008A1835">
      <w:pPr>
        <w:pStyle w:val="afff4"/>
        <w:spacing w:before="120" w:after="120"/>
        <w:ind w:left="0"/>
      </w:pPr>
      <w:bookmarkStart w:id="131" w:name="_Toc176800335"/>
      <w:bookmarkStart w:id="132" w:name="_Toc176801691"/>
      <w:bookmarkStart w:id="133" w:name="_Toc176814312"/>
      <w:bookmarkStart w:id="134" w:name="_Toc178324357"/>
      <w:bookmarkStart w:id="135" w:name="_Toc178329356"/>
      <w:bookmarkStart w:id="136" w:name="_Toc185437040"/>
      <w:r w:rsidRPr="00072E71">
        <w:rPr>
          <w:rFonts w:hint="eastAsia"/>
        </w:rPr>
        <w:t>温度稳定状态下的压力示值误差</w:t>
      </w:r>
      <w:bookmarkEnd w:id="131"/>
      <w:bookmarkEnd w:id="132"/>
      <w:bookmarkEnd w:id="133"/>
      <w:bookmarkEnd w:id="134"/>
      <w:bookmarkEnd w:id="135"/>
      <w:bookmarkEnd w:id="136"/>
    </w:p>
    <w:p w14:paraId="15F73785" w14:textId="0062EC8F" w:rsidR="000F2FFD" w:rsidRDefault="000F2FFD" w:rsidP="00B34D6E">
      <w:pPr>
        <w:pStyle w:val="afffff2"/>
        <w:ind w:firstLine="420"/>
      </w:pPr>
      <w:r>
        <w:rPr>
          <w:rFonts w:hint="eastAsia"/>
        </w:rPr>
        <w:t>温度稳定状态下的压力示值误差应满足</w:t>
      </w:r>
      <w:r w:rsidRPr="00B158C7">
        <w:rPr>
          <w:rFonts w:hint="eastAsia"/>
        </w:rPr>
        <w:t>表</w:t>
      </w:r>
      <w:r w:rsidR="00F87FCC">
        <w:rPr>
          <w:rFonts w:hint="eastAsia"/>
        </w:rPr>
        <w:t>5</w:t>
      </w:r>
      <w:r w:rsidRPr="00B158C7">
        <w:rPr>
          <w:rFonts w:hint="eastAsia"/>
        </w:rPr>
        <w:t>的要求。</w:t>
      </w:r>
    </w:p>
    <w:p w14:paraId="4819A21D" w14:textId="3A07BD85" w:rsidR="000F2FFD" w:rsidRDefault="000F2FFD" w:rsidP="00293EA8">
      <w:pPr>
        <w:pStyle w:val="aff9"/>
        <w:spacing w:before="120" w:after="120"/>
        <w:ind w:left="0"/>
      </w:pPr>
      <w:r w:rsidRPr="00B41A39">
        <w:rPr>
          <w:rFonts w:hint="eastAsia"/>
        </w:rPr>
        <w:t>温度稳定状态下的压力示值误差</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5E55E1" w:rsidRPr="0070581F" w14:paraId="5FC93615" w14:textId="77777777" w:rsidTr="003419BB">
        <w:trPr>
          <w:trHeight w:val="340"/>
        </w:trPr>
        <w:tc>
          <w:tcPr>
            <w:tcW w:w="3997" w:type="dxa"/>
            <w:tcBorders>
              <w:top w:val="single" w:sz="8" w:space="0" w:color="000000"/>
              <w:bottom w:val="single" w:sz="8" w:space="0" w:color="000000"/>
            </w:tcBorders>
            <w:shd w:val="clear" w:color="auto" w:fill="auto"/>
            <w:vAlign w:val="center"/>
          </w:tcPr>
          <w:p w14:paraId="1FC8DF3F" w14:textId="6B03EAE5" w:rsidR="005E55E1" w:rsidRPr="0070581F" w:rsidRDefault="005E55E1" w:rsidP="005E55E1">
            <w:pPr>
              <w:pStyle w:val="afffff2"/>
              <w:ind w:firstLine="360"/>
              <w:jc w:val="center"/>
              <w:rPr>
                <w:rFonts w:ascii="Times New Roman"/>
                <w:sz w:val="18"/>
                <w:szCs w:val="18"/>
              </w:rPr>
            </w:pPr>
            <w:r w:rsidRPr="0070581F">
              <w:rPr>
                <w:rFonts w:ascii="Times New Roman" w:hint="eastAsia"/>
                <w:sz w:val="18"/>
                <w:szCs w:val="18"/>
              </w:rPr>
              <w:t>标准压力测量装置准确度等级</w:t>
            </w:r>
          </w:p>
        </w:tc>
        <w:tc>
          <w:tcPr>
            <w:tcW w:w="3658" w:type="dxa"/>
            <w:tcBorders>
              <w:top w:val="single" w:sz="8" w:space="0" w:color="000000"/>
              <w:bottom w:val="single" w:sz="8" w:space="0" w:color="000000"/>
            </w:tcBorders>
            <w:shd w:val="clear" w:color="auto" w:fill="auto"/>
            <w:vAlign w:val="center"/>
          </w:tcPr>
          <w:p w14:paraId="78293452" w14:textId="0B28BEAD"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示值误差</w:t>
            </w:r>
            <w:r w:rsidRPr="0070581F">
              <w:rPr>
                <w:rFonts w:ascii="Times New Roman" w:hint="eastAsia"/>
                <w:sz w:val="18"/>
                <w:szCs w:val="18"/>
              </w:rPr>
              <w:t>%</w:t>
            </w:r>
            <w:r w:rsidRPr="0070581F">
              <w:rPr>
                <w:rFonts w:ascii="Times New Roman" w:hint="eastAsia"/>
                <w:sz w:val="18"/>
                <w:szCs w:val="18"/>
                <w:vertAlign w:val="superscript"/>
              </w:rPr>
              <w:t>ａ）</w:t>
            </w:r>
          </w:p>
        </w:tc>
      </w:tr>
      <w:tr w:rsidR="005E55E1" w:rsidRPr="0070581F" w14:paraId="03DBD15B" w14:textId="77777777" w:rsidTr="003419BB">
        <w:trPr>
          <w:trHeight w:val="340"/>
        </w:trPr>
        <w:tc>
          <w:tcPr>
            <w:tcW w:w="3997" w:type="dxa"/>
            <w:tcBorders>
              <w:top w:val="single" w:sz="8" w:space="0" w:color="000000"/>
            </w:tcBorders>
            <w:shd w:val="clear" w:color="auto" w:fill="auto"/>
            <w:vAlign w:val="center"/>
          </w:tcPr>
          <w:p w14:paraId="452CAD0E" w14:textId="7577C550"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0.02</w:t>
            </w:r>
          </w:p>
        </w:tc>
        <w:tc>
          <w:tcPr>
            <w:tcW w:w="3658" w:type="dxa"/>
            <w:tcBorders>
              <w:top w:val="single" w:sz="8" w:space="0" w:color="000000"/>
            </w:tcBorders>
            <w:shd w:val="clear" w:color="auto" w:fill="auto"/>
          </w:tcPr>
          <w:p w14:paraId="5DF7BB5D" w14:textId="6A68E676"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w:t>
            </w:r>
            <w:r w:rsidRPr="0070581F">
              <w:rPr>
                <w:rFonts w:ascii="Times New Roman" w:hint="eastAsia"/>
                <w:sz w:val="18"/>
                <w:szCs w:val="18"/>
              </w:rPr>
              <w:t>0.02</w:t>
            </w:r>
          </w:p>
        </w:tc>
      </w:tr>
      <w:tr w:rsidR="005E55E1" w:rsidRPr="0070581F" w14:paraId="7DF439A2" w14:textId="77777777" w:rsidTr="003419BB">
        <w:trPr>
          <w:trHeight w:val="340"/>
        </w:trPr>
        <w:tc>
          <w:tcPr>
            <w:tcW w:w="3997" w:type="dxa"/>
            <w:shd w:val="clear" w:color="auto" w:fill="auto"/>
            <w:vAlign w:val="center"/>
          </w:tcPr>
          <w:p w14:paraId="22FB391F" w14:textId="3C306F1E"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0.05</w:t>
            </w:r>
          </w:p>
        </w:tc>
        <w:tc>
          <w:tcPr>
            <w:tcW w:w="3658" w:type="dxa"/>
            <w:shd w:val="clear" w:color="auto" w:fill="auto"/>
          </w:tcPr>
          <w:p w14:paraId="1ACB226C" w14:textId="15E26F8A"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w:t>
            </w:r>
            <w:r w:rsidRPr="0070581F">
              <w:rPr>
                <w:rFonts w:ascii="Times New Roman" w:hint="eastAsia"/>
                <w:sz w:val="18"/>
                <w:szCs w:val="18"/>
              </w:rPr>
              <w:t>0.05</w:t>
            </w:r>
          </w:p>
        </w:tc>
      </w:tr>
      <w:tr w:rsidR="005E55E1" w:rsidRPr="0070581F" w14:paraId="262CA2B7" w14:textId="77777777" w:rsidTr="003419BB">
        <w:trPr>
          <w:trHeight w:val="340"/>
        </w:trPr>
        <w:tc>
          <w:tcPr>
            <w:tcW w:w="3997" w:type="dxa"/>
            <w:shd w:val="clear" w:color="auto" w:fill="auto"/>
            <w:vAlign w:val="center"/>
          </w:tcPr>
          <w:p w14:paraId="1D540918" w14:textId="4C29F816"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0.1</w:t>
            </w:r>
          </w:p>
        </w:tc>
        <w:tc>
          <w:tcPr>
            <w:tcW w:w="3658" w:type="dxa"/>
            <w:shd w:val="clear" w:color="auto" w:fill="auto"/>
          </w:tcPr>
          <w:p w14:paraId="3BEDA055" w14:textId="3279BA69"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w:t>
            </w:r>
            <w:r w:rsidRPr="0070581F">
              <w:rPr>
                <w:rFonts w:ascii="Times New Roman" w:hint="eastAsia"/>
                <w:sz w:val="18"/>
                <w:szCs w:val="18"/>
              </w:rPr>
              <w:t>0.1</w:t>
            </w:r>
          </w:p>
        </w:tc>
      </w:tr>
      <w:tr w:rsidR="005E55E1" w:rsidRPr="0070581F" w14:paraId="4CDCE70E" w14:textId="77777777" w:rsidTr="003419BB">
        <w:trPr>
          <w:trHeight w:val="340"/>
        </w:trPr>
        <w:tc>
          <w:tcPr>
            <w:tcW w:w="3997" w:type="dxa"/>
            <w:shd w:val="clear" w:color="auto" w:fill="auto"/>
            <w:vAlign w:val="center"/>
          </w:tcPr>
          <w:p w14:paraId="196B050C" w14:textId="19F4C26E"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0.2</w:t>
            </w:r>
          </w:p>
        </w:tc>
        <w:tc>
          <w:tcPr>
            <w:tcW w:w="3658" w:type="dxa"/>
            <w:shd w:val="clear" w:color="auto" w:fill="auto"/>
          </w:tcPr>
          <w:p w14:paraId="39AD6A89" w14:textId="5120A66F"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w:t>
            </w:r>
            <w:r w:rsidRPr="0070581F">
              <w:rPr>
                <w:rFonts w:ascii="Times New Roman" w:hint="eastAsia"/>
                <w:sz w:val="18"/>
                <w:szCs w:val="18"/>
              </w:rPr>
              <w:t>0.2</w:t>
            </w:r>
          </w:p>
        </w:tc>
      </w:tr>
      <w:tr w:rsidR="005E55E1" w:rsidRPr="0070581F" w14:paraId="079BA7F1" w14:textId="77777777" w:rsidTr="003419BB">
        <w:trPr>
          <w:trHeight w:val="340"/>
        </w:trPr>
        <w:tc>
          <w:tcPr>
            <w:tcW w:w="3997" w:type="dxa"/>
            <w:shd w:val="clear" w:color="auto" w:fill="auto"/>
            <w:vAlign w:val="center"/>
          </w:tcPr>
          <w:p w14:paraId="45D865A6" w14:textId="5D3E638A"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0.5</w:t>
            </w:r>
          </w:p>
        </w:tc>
        <w:tc>
          <w:tcPr>
            <w:tcW w:w="3658" w:type="dxa"/>
            <w:shd w:val="clear" w:color="auto" w:fill="auto"/>
          </w:tcPr>
          <w:p w14:paraId="19C076D6" w14:textId="5EBC4E73" w:rsidR="005E55E1" w:rsidRPr="0070581F" w:rsidRDefault="005E55E1" w:rsidP="003419BB">
            <w:pPr>
              <w:pStyle w:val="afffff2"/>
              <w:ind w:firstLine="360"/>
              <w:jc w:val="center"/>
              <w:rPr>
                <w:rFonts w:ascii="Times New Roman"/>
                <w:sz w:val="18"/>
                <w:szCs w:val="18"/>
              </w:rPr>
            </w:pPr>
            <w:r w:rsidRPr="0070581F">
              <w:rPr>
                <w:rFonts w:ascii="Times New Roman" w:hint="eastAsia"/>
                <w:sz w:val="18"/>
                <w:szCs w:val="18"/>
              </w:rPr>
              <w:t>±</w:t>
            </w:r>
            <w:r w:rsidRPr="0070581F">
              <w:rPr>
                <w:rFonts w:ascii="Times New Roman" w:hint="eastAsia"/>
                <w:sz w:val="18"/>
                <w:szCs w:val="18"/>
              </w:rPr>
              <w:t>0.5</w:t>
            </w:r>
          </w:p>
        </w:tc>
      </w:tr>
      <w:tr w:rsidR="005E55E1" w:rsidRPr="0070581F" w14:paraId="126063E8" w14:textId="77777777" w:rsidTr="00273710">
        <w:trPr>
          <w:trHeight w:val="340"/>
        </w:trPr>
        <w:tc>
          <w:tcPr>
            <w:tcW w:w="7655" w:type="dxa"/>
            <w:gridSpan w:val="2"/>
            <w:shd w:val="clear" w:color="auto" w:fill="auto"/>
            <w:vAlign w:val="center"/>
          </w:tcPr>
          <w:p w14:paraId="15665891" w14:textId="3DA6DB45" w:rsidR="005E55E1" w:rsidRPr="0070581F" w:rsidRDefault="005E55E1" w:rsidP="005E55E1">
            <w:pPr>
              <w:pStyle w:val="afffff2"/>
              <w:ind w:firstLineChars="0" w:firstLine="0"/>
              <w:jc w:val="left"/>
              <w:rPr>
                <w:rFonts w:ascii="Times New Roman"/>
                <w:sz w:val="18"/>
                <w:szCs w:val="18"/>
              </w:rPr>
            </w:pPr>
            <w:r w:rsidRPr="0070581F">
              <w:rPr>
                <w:rFonts w:ascii="Times New Roman" w:hint="eastAsia"/>
                <w:sz w:val="18"/>
                <w:szCs w:val="18"/>
                <w:vertAlign w:val="superscript"/>
              </w:rPr>
              <w:t>ａ）</w:t>
            </w:r>
            <w:r w:rsidRPr="0070581F">
              <w:rPr>
                <w:rFonts w:ascii="Times New Roman" w:hint="eastAsia"/>
                <w:sz w:val="18"/>
                <w:szCs w:val="18"/>
              </w:rPr>
              <w:t>：按量程的百分数计算。</w:t>
            </w:r>
          </w:p>
        </w:tc>
      </w:tr>
    </w:tbl>
    <w:p w14:paraId="44475EB0" w14:textId="77777777" w:rsidR="000F2FFD" w:rsidRPr="00072E71" w:rsidRDefault="000F2FFD" w:rsidP="00A321C4">
      <w:pPr>
        <w:pStyle w:val="afff4"/>
        <w:spacing w:before="120" w:after="120"/>
        <w:ind w:left="0"/>
      </w:pPr>
      <w:bookmarkStart w:id="137" w:name="_Toc176800336"/>
      <w:bookmarkStart w:id="138" w:name="_Toc176801692"/>
      <w:bookmarkStart w:id="139" w:name="_Toc176814313"/>
      <w:bookmarkStart w:id="140" w:name="_Toc178324358"/>
      <w:bookmarkStart w:id="141" w:name="_Toc178329357"/>
      <w:bookmarkStart w:id="142" w:name="_Toc185437041"/>
      <w:r w:rsidRPr="00072E71">
        <w:rPr>
          <w:rFonts w:hint="eastAsia"/>
        </w:rPr>
        <w:t>温度稳定状态下的压力回程误差</w:t>
      </w:r>
      <w:bookmarkEnd w:id="137"/>
      <w:bookmarkEnd w:id="138"/>
      <w:bookmarkEnd w:id="139"/>
      <w:bookmarkEnd w:id="140"/>
      <w:bookmarkEnd w:id="141"/>
      <w:bookmarkEnd w:id="142"/>
    </w:p>
    <w:p w14:paraId="01084C4D" w14:textId="03D0FF3F" w:rsidR="000F2FFD" w:rsidRPr="00072E71" w:rsidRDefault="000F2FFD" w:rsidP="00B34D6E">
      <w:pPr>
        <w:pStyle w:val="afffff2"/>
        <w:ind w:firstLine="420"/>
      </w:pPr>
      <w:r w:rsidRPr="00072E71">
        <w:rPr>
          <w:rFonts w:hint="eastAsia"/>
        </w:rPr>
        <w:t>温度稳定状态下的压力</w:t>
      </w:r>
      <w:r>
        <w:rPr>
          <w:rFonts w:hint="eastAsia"/>
        </w:rPr>
        <w:t>回程</w:t>
      </w:r>
      <w:r w:rsidRPr="00072E71">
        <w:rPr>
          <w:rFonts w:hint="eastAsia"/>
        </w:rPr>
        <w:t>误差应满足表</w:t>
      </w:r>
      <w:r w:rsidR="00F87FCC">
        <w:rPr>
          <w:rFonts w:hint="eastAsia"/>
        </w:rPr>
        <w:t>6</w:t>
      </w:r>
      <w:r w:rsidRPr="00072E71">
        <w:rPr>
          <w:rFonts w:hint="eastAsia"/>
        </w:rPr>
        <w:t>的要求。</w:t>
      </w:r>
    </w:p>
    <w:p w14:paraId="3663C897" w14:textId="28741606" w:rsidR="000F2FFD" w:rsidRDefault="000F2FFD" w:rsidP="00293EA8">
      <w:pPr>
        <w:pStyle w:val="aff9"/>
        <w:spacing w:before="120" w:after="120"/>
        <w:ind w:left="0"/>
      </w:pPr>
      <w:r w:rsidRPr="00B41A39">
        <w:rPr>
          <w:rFonts w:hint="eastAsia"/>
        </w:rPr>
        <w:t>温度稳定状态下的回程误差</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5E55E1" w:rsidRPr="00293EA8" w14:paraId="2024F043" w14:textId="77777777" w:rsidTr="003419BB">
        <w:trPr>
          <w:trHeight w:val="340"/>
        </w:trPr>
        <w:tc>
          <w:tcPr>
            <w:tcW w:w="3997" w:type="dxa"/>
            <w:tcBorders>
              <w:top w:val="single" w:sz="8" w:space="0" w:color="000000"/>
              <w:bottom w:val="single" w:sz="8" w:space="0" w:color="000000"/>
            </w:tcBorders>
            <w:shd w:val="clear" w:color="auto" w:fill="auto"/>
            <w:vAlign w:val="center"/>
          </w:tcPr>
          <w:p w14:paraId="2381CC28" w14:textId="77777777" w:rsidR="005E55E1" w:rsidRPr="0070581F" w:rsidRDefault="005E55E1" w:rsidP="003419BB">
            <w:pPr>
              <w:pStyle w:val="afffff2"/>
              <w:ind w:firstLine="360"/>
              <w:jc w:val="center"/>
              <w:rPr>
                <w:sz w:val="18"/>
                <w:szCs w:val="18"/>
              </w:rPr>
            </w:pPr>
            <w:r w:rsidRPr="0070581F">
              <w:rPr>
                <w:rFonts w:hint="eastAsia"/>
                <w:sz w:val="18"/>
                <w:szCs w:val="18"/>
              </w:rPr>
              <w:t>标准压力测量装置准确度等级</w:t>
            </w:r>
          </w:p>
        </w:tc>
        <w:tc>
          <w:tcPr>
            <w:tcW w:w="3658" w:type="dxa"/>
            <w:tcBorders>
              <w:top w:val="single" w:sz="8" w:space="0" w:color="000000"/>
              <w:bottom w:val="single" w:sz="8" w:space="0" w:color="000000"/>
            </w:tcBorders>
            <w:shd w:val="clear" w:color="auto" w:fill="auto"/>
            <w:vAlign w:val="center"/>
          </w:tcPr>
          <w:p w14:paraId="4581D068" w14:textId="2B553D97" w:rsidR="005E55E1" w:rsidRPr="0070581F" w:rsidRDefault="005E55E1" w:rsidP="003419BB">
            <w:pPr>
              <w:pStyle w:val="afffff2"/>
              <w:ind w:firstLine="360"/>
              <w:jc w:val="center"/>
              <w:rPr>
                <w:sz w:val="18"/>
                <w:szCs w:val="18"/>
              </w:rPr>
            </w:pPr>
            <w:r w:rsidRPr="0070581F">
              <w:rPr>
                <w:rFonts w:hAnsi="宋体" w:hint="eastAsia"/>
                <w:sz w:val="18"/>
                <w:szCs w:val="18"/>
              </w:rPr>
              <w:t>回程误差%</w:t>
            </w:r>
            <w:r w:rsidRPr="0070581F">
              <w:rPr>
                <w:rFonts w:hAnsi="宋体" w:hint="eastAsia"/>
                <w:sz w:val="18"/>
                <w:szCs w:val="18"/>
                <w:vertAlign w:val="superscript"/>
              </w:rPr>
              <w:t>ａ）</w:t>
            </w:r>
          </w:p>
        </w:tc>
      </w:tr>
      <w:tr w:rsidR="005E55E1" w:rsidRPr="00293EA8" w14:paraId="5E8B3823" w14:textId="77777777" w:rsidTr="003419BB">
        <w:trPr>
          <w:trHeight w:val="340"/>
        </w:trPr>
        <w:tc>
          <w:tcPr>
            <w:tcW w:w="3997" w:type="dxa"/>
            <w:tcBorders>
              <w:top w:val="single" w:sz="8" w:space="0" w:color="000000"/>
            </w:tcBorders>
            <w:shd w:val="clear" w:color="auto" w:fill="auto"/>
            <w:vAlign w:val="center"/>
          </w:tcPr>
          <w:p w14:paraId="442202F2" w14:textId="77777777" w:rsidR="005E55E1" w:rsidRPr="0070581F" w:rsidRDefault="005E55E1" w:rsidP="003419BB">
            <w:pPr>
              <w:pStyle w:val="afffff2"/>
              <w:ind w:firstLine="360"/>
              <w:jc w:val="center"/>
              <w:rPr>
                <w:sz w:val="18"/>
                <w:szCs w:val="18"/>
              </w:rPr>
            </w:pPr>
            <w:r w:rsidRPr="0070581F">
              <w:rPr>
                <w:rFonts w:hAnsi="宋体" w:hint="eastAsia"/>
                <w:sz w:val="18"/>
                <w:szCs w:val="18"/>
              </w:rPr>
              <w:t>0.02</w:t>
            </w:r>
          </w:p>
        </w:tc>
        <w:tc>
          <w:tcPr>
            <w:tcW w:w="3658" w:type="dxa"/>
            <w:tcBorders>
              <w:top w:val="single" w:sz="8" w:space="0" w:color="000000"/>
            </w:tcBorders>
            <w:shd w:val="clear" w:color="auto" w:fill="auto"/>
          </w:tcPr>
          <w:p w14:paraId="67D7D820" w14:textId="77777777" w:rsidR="005E55E1" w:rsidRPr="0070581F" w:rsidRDefault="005E55E1" w:rsidP="003419BB">
            <w:pPr>
              <w:pStyle w:val="afffff2"/>
              <w:ind w:firstLine="360"/>
              <w:jc w:val="center"/>
              <w:rPr>
                <w:sz w:val="18"/>
                <w:szCs w:val="18"/>
              </w:rPr>
            </w:pPr>
            <w:r w:rsidRPr="0070581F">
              <w:rPr>
                <w:rFonts w:hAnsi="宋体" w:hint="eastAsia"/>
                <w:sz w:val="18"/>
                <w:szCs w:val="18"/>
              </w:rPr>
              <w:t>0.02</w:t>
            </w:r>
          </w:p>
        </w:tc>
      </w:tr>
      <w:tr w:rsidR="005E55E1" w:rsidRPr="00293EA8" w14:paraId="511E4F1C" w14:textId="77777777" w:rsidTr="003419BB">
        <w:trPr>
          <w:trHeight w:val="340"/>
        </w:trPr>
        <w:tc>
          <w:tcPr>
            <w:tcW w:w="3997" w:type="dxa"/>
            <w:shd w:val="clear" w:color="auto" w:fill="auto"/>
            <w:vAlign w:val="center"/>
          </w:tcPr>
          <w:p w14:paraId="1DF581DD" w14:textId="77777777" w:rsidR="005E55E1" w:rsidRPr="0070581F" w:rsidRDefault="005E55E1" w:rsidP="003419BB">
            <w:pPr>
              <w:pStyle w:val="afffff2"/>
              <w:ind w:firstLine="360"/>
              <w:jc w:val="center"/>
              <w:rPr>
                <w:sz w:val="18"/>
                <w:szCs w:val="18"/>
              </w:rPr>
            </w:pPr>
            <w:r w:rsidRPr="0070581F">
              <w:rPr>
                <w:rFonts w:hAnsi="宋体" w:hint="eastAsia"/>
                <w:sz w:val="18"/>
                <w:szCs w:val="18"/>
              </w:rPr>
              <w:t>0.05</w:t>
            </w:r>
          </w:p>
        </w:tc>
        <w:tc>
          <w:tcPr>
            <w:tcW w:w="3658" w:type="dxa"/>
            <w:shd w:val="clear" w:color="auto" w:fill="auto"/>
          </w:tcPr>
          <w:p w14:paraId="6E83CB62" w14:textId="77777777" w:rsidR="005E55E1" w:rsidRPr="0070581F" w:rsidRDefault="005E55E1" w:rsidP="003419BB">
            <w:pPr>
              <w:pStyle w:val="afffff2"/>
              <w:ind w:firstLine="360"/>
              <w:jc w:val="center"/>
              <w:rPr>
                <w:sz w:val="18"/>
                <w:szCs w:val="18"/>
              </w:rPr>
            </w:pPr>
            <w:r w:rsidRPr="0070581F">
              <w:rPr>
                <w:rFonts w:hAnsi="宋体" w:hint="eastAsia"/>
                <w:sz w:val="18"/>
                <w:szCs w:val="18"/>
              </w:rPr>
              <w:t>0.05</w:t>
            </w:r>
          </w:p>
        </w:tc>
      </w:tr>
      <w:tr w:rsidR="005E55E1" w:rsidRPr="00293EA8" w14:paraId="3B07CFDB" w14:textId="77777777" w:rsidTr="003419BB">
        <w:trPr>
          <w:trHeight w:val="340"/>
        </w:trPr>
        <w:tc>
          <w:tcPr>
            <w:tcW w:w="3997" w:type="dxa"/>
            <w:shd w:val="clear" w:color="auto" w:fill="auto"/>
            <w:vAlign w:val="center"/>
          </w:tcPr>
          <w:p w14:paraId="12CDBD37" w14:textId="77777777" w:rsidR="005E55E1" w:rsidRPr="0070581F" w:rsidRDefault="005E55E1" w:rsidP="003419BB">
            <w:pPr>
              <w:pStyle w:val="afffff2"/>
              <w:ind w:firstLine="360"/>
              <w:jc w:val="center"/>
              <w:rPr>
                <w:sz w:val="18"/>
                <w:szCs w:val="18"/>
              </w:rPr>
            </w:pPr>
            <w:r w:rsidRPr="0070581F">
              <w:rPr>
                <w:rFonts w:hAnsi="宋体" w:hint="eastAsia"/>
                <w:sz w:val="18"/>
                <w:szCs w:val="18"/>
              </w:rPr>
              <w:t>0.1</w:t>
            </w:r>
          </w:p>
        </w:tc>
        <w:tc>
          <w:tcPr>
            <w:tcW w:w="3658" w:type="dxa"/>
            <w:shd w:val="clear" w:color="auto" w:fill="auto"/>
          </w:tcPr>
          <w:p w14:paraId="79E0AADD" w14:textId="77777777" w:rsidR="005E55E1" w:rsidRPr="0070581F" w:rsidRDefault="005E55E1" w:rsidP="003419BB">
            <w:pPr>
              <w:pStyle w:val="afffff2"/>
              <w:ind w:firstLine="360"/>
              <w:jc w:val="center"/>
              <w:rPr>
                <w:sz w:val="18"/>
                <w:szCs w:val="18"/>
              </w:rPr>
            </w:pPr>
            <w:r w:rsidRPr="0070581F">
              <w:rPr>
                <w:rFonts w:hAnsi="宋体" w:hint="eastAsia"/>
                <w:sz w:val="18"/>
                <w:szCs w:val="18"/>
              </w:rPr>
              <w:t>0.1</w:t>
            </w:r>
          </w:p>
        </w:tc>
      </w:tr>
      <w:tr w:rsidR="005E55E1" w:rsidRPr="00293EA8" w14:paraId="19D622EC" w14:textId="77777777" w:rsidTr="003419BB">
        <w:trPr>
          <w:trHeight w:val="340"/>
        </w:trPr>
        <w:tc>
          <w:tcPr>
            <w:tcW w:w="3997" w:type="dxa"/>
            <w:shd w:val="clear" w:color="auto" w:fill="auto"/>
            <w:vAlign w:val="center"/>
          </w:tcPr>
          <w:p w14:paraId="35BDC9DE" w14:textId="77777777" w:rsidR="005E55E1" w:rsidRPr="0070581F" w:rsidRDefault="005E55E1" w:rsidP="003419BB">
            <w:pPr>
              <w:pStyle w:val="afffff2"/>
              <w:ind w:firstLine="360"/>
              <w:jc w:val="center"/>
              <w:rPr>
                <w:sz w:val="18"/>
                <w:szCs w:val="18"/>
              </w:rPr>
            </w:pPr>
            <w:r w:rsidRPr="0070581F">
              <w:rPr>
                <w:rFonts w:hAnsi="宋体" w:hint="eastAsia"/>
                <w:sz w:val="18"/>
                <w:szCs w:val="18"/>
              </w:rPr>
              <w:t>0.2</w:t>
            </w:r>
          </w:p>
        </w:tc>
        <w:tc>
          <w:tcPr>
            <w:tcW w:w="3658" w:type="dxa"/>
            <w:shd w:val="clear" w:color="auto" w:fill="auto"/>
          </w:tcPr>
          <w:p w14:paraId="4CF62429" w14:textId="77777777" w:rsidR="005E55E1" w:rsidRPr="0070581F" w:rsidRDefault="005E55E1" w:rsidP="003419BB">
            <w:pPr>
              <w:pStyle w:val="afffff2"/>
              <w:ind w:firstLine="360"/>
              <w:jc w:val="center"/>
              <w:rPr>
                <w:sz w:val="18"/>
                <w:szCs w:val="18"/>
              </w:rPr>
            </w:pPr>
            <w:r w:rsidRPr="0070581F">
              <w:rPr>
                <w:rFonts w:hAnsi="宋体" w:hint="eastAsia"/>
                <w:sz w:val="18"/>
                <w:szCs w:val="18"/>
              </w:rPr>
              <w:t>0.2</w:t>
            </w:r>
          </w:p>
        </w:tc>
      </w:tr>
      <w:tr w:rsidR="005E55E1" w:rsidRPr="00293EA8" w14:paraId="1F562512" w14:textId="77777777" w:rsidTr="003419BB">
        <w:trPr>
          <w:trHeight w:val="340"/>
        </w:trPr>
        <w:tc>
          <w:tcPr>
            <w:tcW w:w="3997" w:type="dxa"/>
            <w:shd w:val="clear" w:color="auto" w:fill="auto"/>
            <w:vAlign w:val="center"/>
          </w:tcPr>
          <w:p w14:paraId="47066C09" w14:textId="77777777" w:rsidR="005E55E1" w:rsidRPr="0070581F" w:rsidRDefault="005E55E1" w:rsidP="003419BB">
            <w:pPr>
              <w:pStyle w:val="afffff2"/>
              <w:ind w:firstLine="360"/>
              <w:jc w:val="center"/>
              <w:rPr>
                <w:rFonts w:hAnsi="宋体" w:hint="eastAsia"/>
                <w:sz w:val="18"/>
                <w:szCs w:val="18"/>
              </w:rPr>
            </w:pPr>
            <w:r w:rsidRPr="0070581F">
              <w:rPr>
                <w:rFonts w:hAnsi="宋体" w:hint="eastAsia"/>
                <w:sz w:val="18"/>
                <w:szCs w:val="18"/>
              </w:rPr>
              <w:t>0.5</w:t>
            </w:r>
          </w:p>
        </w:tc>
        <w:tc>
          <w:tcPr>
            <w:tcW w:w="3658" w:type="dxa"/>
            <w:shd w:val="clear" w:color="auto" w:fill="auto"/>
          </w:tcPr>
          <w:p w14:paraId="5C6B66DD" w14:textId="77777777" w:rsidR="005E55E1" w:rsidRPr="0070581F" w:rsidRDefault="005E55E1" w:rsidP="003419BB">
            <w:pPr>
              <w:pStyle w:val="afffff2"/>
              <w:ind w:firstLine="360"/>
              <w:jc w:val="center"/>
              <w:rPr>
                <w:rFonts w:hAnsi="宋体" w:hint="eastAsia"/>
                <w:sz w:val="18"/>
                <w:szCs w:val="18"/>
              </w:rPr>
            </w:pPr>
            <w:r w:rsidRPr="0070581F">
              <w:rPr>
                <w:rFonts w:hAnsi="宋体" w:hint="eastAsia"/>
                <w:sz w:val="18"/>
                <w:szCs w:val="18"/>
              </w:rPr>
              <w:t>0.5</w:t>
            </w:r>
          </w:p>
        </w:tc>
      </w:tr>
      <w:tr w:rsidR="005E55E1" w:rsidRPr="00293EA8" w14:paraId="0C5DD0D9" w14:textId="77777777" w:rsidTr="003419BB">
        <w:trPr>
          <w:trHeight w:val="340"/>
        </w:trPr>
        <w:tc>
          <w:tcPr>
            <w:tcW w:w="7655" w:type="dxa"/>
            <w:gridSpan w:val="2"/>
            <w:shd w:val="clear" w:color="auto" w:fill="auto"/>
            <w:vAlign w:val="center"/>
          </w:tcPr>
          <w:p w14:paraId="46D8F5E3" w14:textId="77777777" w:rsidR="005E55E1" w:rsidRPr="0070581F" w:rsidRDefault="005E55E1" w:rsidP="003419BB">
            <w:pPr>
              <w:pStyle w:val="afffff2"/>
              <w:ind w:firstLineChars="0" w:firstLine="0"/>
              <w:jc w:val="left"/>
              <w:rPr>
                <w:rFonts w:hAnsi="宋体" w:hint="eastAsia"/>
                <w:sz w:val="18"/>
                <w:szCs w:val="18"/>
              </w:rPr>
            </w:pPr>
            <w:r w:rsidRPr="0070581F">
              <w:rPr>
                <w:rFonts w:hAnsi="宋体" w:hint="eastAsia"/>
                <w:sz w:val="18"/>
                <w:szCs w:val="18"/>
                <w:vertAlign w:val="superscript"/>
              </w:rPr>
              <w:t>ａ）</w:t>
            </w:r>
            <w:r w:rsidRPr="0070581F">
              <w:rPr>
                <w:rFonts w:hAnsi="宋体" w:hint="eastAsia"/>
                <w:sz w:val="18"/>
                <w:szCs w:val="18"/>
              </w:rPr>
              <w:t>：按量程的百分数计算。</w:t>
            </w:r>
          </w:p>
        </w:tc>
      </w:tr>
    </w:tbl>
    <w:p w14:paraId="6F2DFB33" w14:textId="77777777" w:rsidR="000F2FFD" w:rsidRPr="00072E71" w:rsidRDefault="000F2FFD" w:rsidP="00A321C4">
      <w:pPr>
        <w:pStyle w:val="afff4"/>
        <w:spacing w:before="120" w:after="120"/>
        <w:ind w:left="0"/>
      </w:pPr>
      <w:bookmarkStart w:id="143" w:name="_Toc176800337"/>
      <w:bookmarkStart w:id="144" w:name="_Toc176801693"/>
      <w:bookmarkStart w:id="145" w:name="_Toc176814314"/>
      <w:bookmarkStart w:id="146" w:name="_Toc178324359"/>
      <w:bookmarkStart w:id="147" w:name="_Toc178329358"/>
      <w:bookmarkStart w:id="148" w:name="_Toc185437042"/>
      <w:r>
        <w:rPr>
          <w:rFonts w:hint="eastAsia"/>
        </w:rPr>
        <w:t>压力稳定状态下</w:t>
      </w:r>
      <w:r w:rsidRPr="00072E71">
        <w:rPr>
          <w:rFonts w:hint="eastAsia"/>
        </w:rPr>
        <w:t>温度稳定时间</w:t>
      </w:r>
      <w:bookmarkEnd w:id="143"/>
      <w:bookmarkEnd w:id="144"/>
      <w:bookmarkEnd w:id="145"/>
      <w:bookmarkEnd w:id="146"/>
      <w:bookmarkEnd w:id="147"/>
      <w:bookmarkEnd w:id="148"/>
    </w:p>
    <w:p w14:paraId="520AC15F" w14:textId="5B1228CB" w:rsidR="000F2FFD" w:rsidRPr="00810947" w:rsidRDefault="000F2FFD" w:rsidP="001559B6">
      <w:pPr>
        <w:pStyle w:val="afffff2"/>
        <w:ind w:firstLine="420"/>
        <w:rPr>
          <w:rFonts w:ascii="Times New Roman"/>
        </w:rPr>
      </w:pPr>
      <w:r w:rsidRPr="00810947">
        <w:rPr>
          <w:rFonts w:ascii="Times New Roman" w:hint="eastAsia"/>
        </w:rPr>
        <w:t>压力稳定状态下温度稳定时间不</w:t>
      </w:r>
      <w:r w:rsidR="00A321C4" w:rsidRPr="00810947">
        <w:rPr>
          <w:rFonts w:ascii="Times New Roman" w:hint="eastAsia"/>
        </w:rPr>
        <w:t>应</w:t>
      </w:r>
      <w:r w:rsidRPr="00810947">
        <w:rPr>
          <w:rFonts w:ascii="Times New Roman" w:hint="eastAsia"/>
        </w:rPr>
        <w:t>超过</w:t>
      </w:r>
      <w:r w:rsidRPr="00810947">
        <w:rPr>
          <w:rFonts w:ascii="Times New Roman" w:hint="eastAsia"/>
        </w:rPr>
        <w:t>2min</w:t>
      </w:r>
      <w:r w:rsidRPr="00810947">
        <w:rPr>
          <w:rFonts w:ascii="Times New Roman" w:hint="eastAsia"/>
        </w:rPr>
        <w:t>。</w:t>
      </w:r>
    </w:p>
    <w:p w14:paraId="01A93E72" w14:textId="77777777" w:rsidR="000F2FFD" w:rsidRPr="00072E71" w:rsidRDefault="000F2FFD" w:rsidP="00A321C4">
      <w:pPr>
        <w:pStyle w:val="afff4"/>
        <w:spacing w:before="120" w:after="120"/>
        <w:ind w:left="0"/>
      </w:pPr>
      <w:bookmarkStart w:id="149" w:name="_Toc176800338"/>
      <w:bookmarkStart w:id="150" w:name="_Toc176801694"/>
      <w:bookmarkStart w:id="151" w:name="_Toc176814315"/>
      <w:bookmarkStart w:id="152" w:name="_Toc178324360"/>
      <w:bookmarkStart w:id="153" w:name="_Toc178329359"/>
      <w:bookmarkStart w:id="154" w:name="_Toc185437043"/>
      <w:r>
        <w:rPr>
          <w:rFonts w:hint="eastAsia"/>
        </w:rPr>
        <w:t>温度稳定状态下</w:t>
      </w:r>
      <w:r w:rsidRPr="00072E71">
        <w:rPr>
          <w:rFonts w:hint="eastAsia"/>
        </w:rPr>
        <w:t>压力稳定时间</w:t>
      </w:r>
      <w:bookmarkEnd w:id="149"/>
      <w:bookmarkEnd w:id="150"/>
      <w:bookmarkEnd w:id="151"/>
      <w:bookmarkEnd w:id="152"/>
      <w:bookmarkEnd w:id="153"/>
      <w:bookmarkEnd w:id="154"/>
    </w:p>
    <w:p w14:paraId="54CD423A" w14:textId="4784F3A5" w:rsidR="000F2FFD" w:rsidRPr="00B473CD" w:rsidRDefault="000F2FFD" w:rsidP="00810947">
      <w:pPr>
        <w:pStyle w:val="afffff2"/>
        <w:ind w:firstLine="420"/>
        <w:rPr>
          <w:rFonts w:ascii="Times New Roman"/>
        </w:rPr>
      </w:pPr>
      <w:r>
        <w:rPr>
          <w:rFonts w:ascii="Times New Roman" w:hint="eastAsia"/>
        </w:rPr>
        <w:t>温度稳定状态下</w:t>
      </w:r>
      <w:r w:rsidRPr="00B473CD">
        <w:rPr>
          <w:rFonts w:ascii="Times New Roman" w:hint="eastAsia"/>
        </w:rPr>
        <w:t>压力稳定时间</w:t>
      </w:r>
      <w:r>
        <w:rPr>
          <w:rFonts w:ascii="Times New Roman" w:hint="eastAsia"/>
        </w:rPr>
        <w:t>不</w:t>
      </w:r>
      <w:r w:rsidR="00A321C4">
        <w:rPr>
          <w:rFonts w:ascii="Times New Roman" w:hint="eastAsia"/>
        </w:rPr>
        <w:t>应</w:t>
      </w:r>
      <w:r>
        <w:rPr>
          <w:rFonts w:ascii="Times New Roman" w:hint="eastAsia"/>
        </w:rPr>
        <w:t>超过</w:t>
      </w:r>
      <w:r w:rsidRPr="00B473CD">
        <w:rPr>
          <w:rFonts w:ascii="Times New Roman" w:hint="eastAsia"/>
        </w:rPr>
        <w:t>2min</w:t>
      </w:r>
      <w:r w:rsidRPr="00B473CD">
        <w:rPr>
          <w:rFonts w:ascii="Times New Roman" w:hint="eastAsia"/>
        </w:rPr>
        <w:t>。</w:t>
      </w:r>
    </w:p>
    <w:p w14:paraId="6172885B" w14:textId="15A02821" w:rsidR="000F2FFD" w:rsidRPr="00B473CD" w:rsidRDefault="00003E67" w:rsidP="001559B6">
      <w:pPr>
        <w:pStyle w:val="afff3"/>
        <w:spacing w:before="240" w:after="240"/>
      </w:pPr>
      <w:bookmarkStart w:id="155" w:name="_Toc185437044"/>
      <w:r>
        <w:rPr>
          <w:rFonts w:hint="eastAsia"/>
        </w:rPr>
        <w:t>检测方法</w:t>
      </w:r>
      <w:bookmarkEnd w:id="155"/>
    </w:p>
    <w:p w14:paraId="01E5F5D6" w14:textId="63339CE6" w:rsidR="000F2FFD" w:rsidRDefault="004C4D7A" w:rsidP="008A1835">
      <w:pPr>
        <w:pStyle w:val="afff4"/>
        <w:spacing w:before="120" w:after="120"/>
        <w:ind w:left="0"/>
      </w:pPr>
      <w:bookmarkStart w:id="156" w:name="_Toc185437045"/>
      <w:r>
        <w:rPr>
          <w:rFonts w:hint="eastAsia"/>
        </w:rPr>
        <w:t>检测条件</w:t>
      </w:r>
      <w:bookmarkEnd w:id="156"/>
    </w:p>
    <w:p w14:paraId="4E171F30" w14:textId="5CE5930F" w:rsidR="004C4D7A" w:rsidRPr="004C4D7A" w:rsidRDefault="004C4D7A" w:rsidP="004C4D7A">
      <w:pPr>
        <w:pStyle w:val="afffff2"/>
        <w:ind w:firstLine="420"/>
      </w:pPr>
      <w:r>
        <w:rPr>
          <w:rFonts w:hint="eastAsia"/>
        </w:rPr>
        <w:t>测试系统应在5</w:t>
      </w:r>
      <w:r>
        <w:t>.1</w:t>
      </w:r>
      <w:r>
        <w:rPr>
          <w:rFonts w:hint="eastAsia"/>
        </w:rPr>
        <w:t>规定的条件进行检测。</w:t>
      </w:r>
    </w:p>
    <w:p w14:paraId="5E83F211" w14:textId="5249193F" w:rsidR="000F2FFD" w:rsidRDefault="004C4D7A" w:rsidP="009C5CAE">
      <w:pPr>
        <w:pStyle w:val="afff4"/>
        <w:spacing w:before="120" w:after="120"/>
        <w:ind w:left="0"/>
      </w:pPr>
      <w:bookmarkStart w:id="157" w:name="_Toc185437046"/>
      <w:r>
        <w:rPr>
          <w:rFonts w:hint="eastAsia"/>
        </w:rPr>
        <w:t>检测用器具</w:t>
      </w:r>
      <w:bookmarkEnd w:id="157"/>
    </w:p>
    <w:p w14:paraId="595A6D83" w14:textId="4C579586" w:rsidR="004C4D7A" w:rsidRDefault="004C4D7A" w:rsidP="004C4D7A">
      <w:pPr>
        <w:pStyle w:val="afff5"/>
        <w:spacing w:before="120" w:after="120"/>
        <w:ind w:left="0"/>
      </w:pPr>
      <w:r>
        <w:rPr>
          <w:rFonts w:hint="eastAsia"/>
        </w:rPr>
        <w:t>通则</w:t>
      </w:r>
    </w:p>
    <w:p w14:paraId="57100208" w14:textId="38227F20" w:rsidR="004C4D7A" w:rsidRPr="007C710A" w:rsidRDefault="007C710A" w:rsidP="004C4D7A">
      <w:pPr>
        <w:pStyle w:val="afffff2"/>
        <w:ind w:firstLine="420"/>
        <w:rPr>
          <w:rFonts w:ascii="Times New Roman"/>
        </w:rPr>
      </w:pPr>
      <w:r w:rsidRPr="007C710A">
        <w:rPr>
          <w:rFonts w:ascii="Times New Roman" w:hint="eastAsia"/>
        </w:rPr>
        <w:lastRenderedPageBreak/>
        <w:t>首先进行设备总体情况的检测，也可与其他指标的检测合并进行，总体检测的情况应符合</w:t>
      </w:r>
      <w:r w:rsidRPr="007C710A">
        <w:rPr>
          <w:rFonts w:ascii="Times New Roman" w:hint="eastAsia"/>
        </w:rPr>
        <w:t>5</w:t>
      </w:r>
      <w:r w:rsidRPr="007C710A">
        <w:rPr>
          <w:rFonts w:ascii="Times New Roman"/>
        </w:rPr>
        <w:t>.2</w:t>
      </w:r>
      <w:r w:rsidRPr="007C710A">
        <w:rPr>
          <w:rFonts w:ascii="Times New Roman" w:hint="eastAsia"/>
        </w:rPr>
        <w:t>的要求。按照</w:t>
      </w:r>
      <w:r w:rsidRPr="007C710A">
        <w:rPr>
          <w:rFonts w:ascii="Times New Roman" w:hint="eastAsia"/>
        </w:rPr>
        <w:t>6</w:t>
      </w:r>
      <w:r w:rsidRPr="007C710A">
        <w:rPr>
          <w:rFonts w:ascii="Times New Roman"/>
        </w:rPr>
        <w:t>.4</w:t>
      </w:r>
      <w:r w:rsidRPr="007C710A">
        <w:rPr>
          <w:rFonts w:ascii="Times New Roman" w:hint="eastAsia"/>
        </w:rPr>
        <w:t>的方法选择温度参数、频率参数和加速度参数，做试验前准备，按照</w:t>
      </w:r>
      <w:r w:rsidRPr="007C710A">
        <w:rPr>
          <w:rFonts w:ascii="Times New Roman" w:hint="eastAsia"/>
        </w:rPr>
        <w:t>6</w:t>
      </w:r>
      <w:r w:rsidRPr="007C710A">
        <w:rPr>
          <w:rFonts w:ascii="Times New Roman"/>
        </w:rPr>
        <w:t>.5~6.11</w:t>
      </w:r>
      <w:r w:rsidRPr="007C710A">
        <w:rPr>
          <w:rFonts w:ascii="Times New Roman" w:hint="eastAsia"/>
        </w:rPr>
        <w:t>的方法进行各项指标的检测。</w:t>
      </w:r>
      <w:r w:rsidR="004C4D7A" w:rsidRPr="007C710A">
        <w:rPr>
          <w:rFonts w:ascii="Times New Roman" w:hint="eastAsia"/>
        </w:rPr>
        <w:t>检测用的主要器具有标准压力测试仪表、标准温度测试仪表</w:t>
      </w:r>
      <w:r w:rsidR="004559B5" w:rsidRPr="007C710A">
        <w:rPr>
          <w:rFonts w:ascii="Times New Roman" w:hint="eastAsia"/>
        </w:rPr>
        <w:t>和秒表。</w:t>
      </w:r>
    </w:p>
    <w:p w14:paraId="06EA5A35" w14:textId="77777777" w:rsidR="000F2FFD" w:rsidRDefault="000F2FFD" w:rsidP="004C4D7A">
      <w:pPr>
        <w:pStyle w:val="afff5"/>
        <w:spacing w:before="120" w:after="120"/>
        <w:ind w:left="0"/>
      </w:pPr>
      <w:r w:rsidRPr="00B473CD">
        <w:rPr>
          <w:rFonts w:hint="eastAsia"/>
        </w:rPr>
        <w:t>标准压力测试仪表</w:t>
      </w:r>
    </w:p>
    <w:p w14:paraId="67936989" w14:textId="77777777" w:rsidR="000F2FFD" w:rsidRPr="007C710A" w:rsidRDefault="000F2FFD" w:rsidP="00D43626">
      <w:pPr>
        <w:pStyle w:val="afffff2"/>
        <w:ind w:firstLine="420"/>
        <w:rPr>
          <w:rFonts w:ascii="Times New Roman"/>
        </w:rPr>
      </w:pPr>
      <w:r w:rsidRPr="007C710A">
        <w:rPr>
          <w:rFonts w:ascii="Times New Roman" w:hint="eastAsia"/>
        </w:rPr>
        <w:t>标准压力测试仪表的测量范围应大于标准压力测量装置的测量范围，标准压力测试仪表的最大允许误差绝对值不能超过标准压力测量装置最大允许误差绝对值的</w:t>
      </w:r>
      <w:r w:rsidRPr="007C710A">
        <w:rPr>
          <w:rFonts w:ascii="Times New Roman" w:hint="eastAsia"/>
        </w:rPr>
        <w:t>1/3</w:t>
      </w:r>
      <w:r w:rsidRPr="007C710A">
        <w:rPr>
          <w:rFonts w:ascii="Times New Roman" w:hint="eastAsia"/>
        </w:rPr>
        <w:t>，当标准压力测量装置的准确度等级为</w:t>
      </w:r>
      <w:r w:rsidRPr="007C710A">
        <w:rPr>
          <w:rFonts w:ascii="Times New Roman" w:hint="eastAsia"/>
        </w:rPr>
        <w:t>0.05</w:t>
      </w:r>
      <w:r w:rsidRPr="007C710A">
        <w:rPr>
          <w:rFonts w:ascii="Times New Roman"/>
        </w:rPr>
        <w:t>级及以上时，</w:t>
      </w:r>
      <w:r w:rsidRPr="007C710A">
        <w:rPr>
          <w:rFonts w:ascii="Times New Roman" w:hint="eastAsia"/>
        </w:rPr>
        <w:t>标准压力测试仪表的最大允许误差绝对值应不大于标准压力测量装置最大允许误差绝对值的</w:t>
      </w:r>
      <w:r w:rsidRPr="007C710A">
        <w:rPr>
          <w:rFonts w:ascii="Times New Roman" w:hint="eastAsia"/>
        </w:rPr>
        <w:t>1/2</w:t>
      </w:r>
      <w:r w:rsidRPr="007C710A">
        <w:rPr>
          <w:rFonts w:ascii="Times New Roman" w:hint="eastAsia"/>
        </w:rPr>
        <w:t>。</w:t>
      </w:r>
    </w:p>
    <w:p w14:paraId="1D449526" w14:textId="77777777" w:rsidR="000F2FFD" w:rsidRDefault="000F2FFD" w:rsidP="004C4D7A">
      <w:pPr>
        <w:pStyle w:val="afff5"/>
        <w:spacing w:before="120" w:after="120"/>
        <w:ind w:left="0"/>
      </w:pPr>
      <w:r w:rsidRPr="00B473CD">
        <w:rPr>
          <w:rFonts w:hint="eastAsia"/>
        </w:rPr>
        <w:t>标准温度测试仪表</w:t>
      </w:r>
    </w:p>
    <w:p w14:paraId="6B1A8741" w14:textId="77777777" w:rsidR="000F2FFD" w:rsidRDefault="000F2FFD" w:rsidP="00D43626">
      <w:pPr>
        <w:pStyle w:val="afffff2"/>
        <w:ind w:firstLine="420"/>
      </w:pPr>
      <w:r>
        <w:rPr>
          <w:rFonts w:hint="eastAsia"/>
        </w:rPr>
        <w:t>高低温环境装置内部的标准温度测试仪表测量范围应大于高低温环境的温度范围，其它要求见表7。</w:t>
      </w:r>
    </w:p>
    <w:p w14:paraId="73C3A825" w14:textId="16923C08" w:rsidR="000F2FFD" w:rsidRPr="00B205EB" w:rsidRDefault="0065005A" w:rsidP="00293EA8">
      <w:pPr>
        <w:pStyle w:val="aff9"/>
        <w:spacing w:before="120" w:after="120"/>
        <w:ind w:left="0"/>
        <w:rPr>
          <w:rFonts w:ascii="Times New Roman"/>
        </w:rPr>
      </w:pPr>
      <w:r w:rsidRPr="00B205EB">
        <w:rPr>
          <w:rFonts w:hint="eastAsia"/>
        </w:rPr>
        <w:t>标准</w:t>
      </w:r>
      <w:r w:rsidR="00003E67" w:rsidRPr="00B205EB">
        <w:rPr>
          <w:rFonts w:hint="eastAsia"/>
        </w:rPr>
        <w:t>温度测试仪表要求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2"/>
        <w:gridCol w:w="2140"/>
        <w:gridCol w:w="3583"/>
      </w:tblGrid>
      <w:tr w:rsidR="000F2FFD" w:rsidRPr="00B205EB" w14:paraId="2B3B458A" w14:textId="77777777" w:rsidTr="00D43626">
        <w:trPr>
          <w:trHeight w:val="340"/>
          <w:jc w:val="center"/>
        </w:trPr>
        <w:tc>
          <w:tcPr>
            <w:tcW w:w="3402" w:type="dxa"/>
            <w:tcBorders>
              <w:top w:val="single" w:sz="8" w:space="0" w:color="000000"/>
              <w:left w:val="single" w:sz="8" w:space="0" w:color="auto"/>
              <w:bottom w:val="single" w:sz="8" w:space="0" w:color="000000"/>
            </w:tcBorders>
            <w:shd w:val="clear" w:color="auto" w:fill="auto"/>
            <w:vAlign w:val="center"/>
          </w:tcPr>
          <w:p w14:paraId="3416840F" w14:textId="77777777" w:rsidR="000F2FFD" w:rsidRPr="00B205EB" w:rsidRDefault="000F2FFD" w:rsidP="00D43626">
            <w:pPr>
              <w:pStyle w:val="afffff2"/>
              <w:ind w:firstLineChars="0" w:firstLine="0"/>
              <w:jc w:val="center"/>
              <w:rPr>
                <w:rFonts w:ascii="Times New Roman"/>
                <w:sz w:val="18"/>
                <w:szCs w:val="18"/>
              </w:rPr>
            </w:pPr>
            <w:r w:rsidRPr="00B205EB">
              <w:rPr>
                <w:rFonts w:ascii="Times New Roman" w:hint="eastAsia"/>
                <w:sz w:val="18"/>
                <w:szCs w:val="18"/>
              </w:rPr>
              <w:t>名称</w:t>
            </w:r>
          </w:p>
        </w:tc>
        <w:tc>
          <w:tcPr>
            <w:tcW w:w="2140" w:type="dxa"/>
            <w:tcBorders>
              <w:top w:val="single" w:sz="8" w:space="0" w:color="000000"/>
              <w:bottom w:val="single" w:sz="8" w:space="0" w:color="000000"/>
            </w:tcBorders>
            <w:shd w:val="clear" w:color="auto" w:fill="auto"/>
            <w:vAlign w:val="center"/>
          </w:tcPr>
          <w:p w14:paraId="5ED50D96" w14:textId="77777777" w:rsidR="000F2FFD" w:rsidRPr="00B205EB" w:rsidRDefault="000F2FFD" w:rsidP="00D43626">
            <w:pPr>
              <w:pStyle w:val="afffff2"/>
              <w:ind w:firstLineChars="0" w:firstLine="0"/>
              <w:jc w:val="center"/>
              <w:rPr>
                <w:rFonts w:ascii="Times New Roman"/>
                <w:sz w:val="18"/>
                <w:szCs w:val="18"/>
              </w:rPr>
            </w:pPr>
            <w:r w:rsidRPr="00B205EB">
              <w:rPr>
                <w:rFonts w:ascii="Times New Roman" w:hint="eastAsia"/>
                <w:sz w:val="18"/>
                <w:szCs w:val="18"/>
              </w:rPr>
              <w:t>温度范围</w:t>
            </w:r>
            <w:r w:rsidRPr="00B205EB">
              <w:rPr>
                <w:rFonts w:ascii="Times New Roman" w:hint="eastAsia"/>
                <w:sz w:val="18"/>
                <w:szCs w:val="18"/>
              </w:rPr>
              <w:t>/</w:t>
            </w:r>
            <w:r w:rsidRPr="00B205EB">
              <w:rPr>
                <w:rFonts w:ascii="Times New Roman"/>
                <w:sz w:val="18"/>
                <w:szCs w:val="18"/>
              </w:rPr>
              <w:t>℃</w:t>
            </w:r>
          </w:p>
        </w:tc>
        <w:tc>
          <w:tcPr>
            <w:tcW w:w="3583" w:type="dxa"/>
            <w:tcBorders>
              <w:top w:val="single" w:sz="8" w:space="0" w:color="000000"/>
              <w:bottom w:val="single" w:sz="8" w:space="0" w:color="000000"/>
              <w:right w:val="single" w:sz="8" w:space="0" w:color="auto"/>
            </w:tcBorders>
            <w:shd w:val="clear" w:color="auto" w:fill="auto"/>
            <w:vAlign w:val="center"/>
          </w:tcPr>
          <w:p w14:paraId="2E77210A" w14:textId="77777777" w:rsidR="000F2FFD" w:rsidRPr="00B205EB" w:rsidRDefault="000F2FFD" w:rsidP="00D43626">
            <w:pPr>
              <w:pStyle w:val="afffff2"/>
              <w:ind w:firstLineChars="0" w:firstLine="0"/>
              <w:jc w:val="center"/>
              <w:rPr>
                <w:rFonts w:ascii="Times New Roman"/>
                <w:sz w:val="18"/>
                <w:szCs w:val="18"/>
              </w:rPr>
            </w:pPr>
            <w:r w:rsidRPr="00B205EB">
              <w:rPr>
                <w:rFonts w:ascii="Times New Roman" w:hint="eastAsia"/>
                <w:sz w:val="18"/>
                <w:szCs w:val="18"/>
              </w:rPr>
              <w:t>技术要求</w:t>
            </w:r>
          </w:p>
        </w:tc>
      </w:tr>
      <w:tr w:rsidR="0065005A" w:rsidRPr="00B205EB" w14:paraId="59093882" w14:textId="77777777" w:rsidTr="0065005A">
        <w:trPr>
          <w:trHeight w:val="310"/>
          <w:jc w:val="center"/>
        </w:trPr>
        <w:tc>
          <w:tcPr>
            <w:tcW w:w="3402" w:type="dxa"/>
            <w:tcBorders>
              <w:left w:val="single" w:sz="8" w:space="0" w:color="auto"/>
            </w:tcBorders>
            <w:shd w:val="clear" w:color="auto" w:fill="auto"/>
            <w:vAlign w:val="center"/>
          </w:tcPr>
          <w:p w14:paraId="6057E250" w14:textId="77777777"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铂电阻</w:t>
            </w:r>
          </w:p>
        </w:tc>
        <w:tc>
          <w:tcPr>
            <w:tcW w:w="2140" w:type="dxa"/>
            <w:shd w:val="clear" w:color="auto" w:fill="auto"/>
            <w:vAlign w:val="center"/>
          </w:tcPr>
          <w:p w14:paraId="26920A14" w14:textId="64178C08"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w:t>
            </w:r>
            <w:r w:rsidRPr="00B205EB">
              <w:rPr>
                <w:rFonts w:ascii="Times New Roman" w:hint="eastAsia"/>
                <w:sz w:val="18"/>
                <w:szCs w:val="18"/>
              </w:rPr>
              <w:t>-253</w:t>
            </w:r>
            <w:r w:rsidRPr="00B205EB">
              <w:rPr>
                <w:rFonts w:ascii="Times New Roman" w:hint="eastAsia"/>
                <w:sz w:val="18"/>
                <w:szCs w:val="18"/>
              </w:rPr>
              <w:t>～</w:t>
            </w:r>
            <w:r w:rsidRPr="00B205EB">
              <w:rPr>
                <w:rFonts w:ascii="Times New Roman" w:hint="eastAsia"/>
                <w:sz w:val="18"/>
                <w:szCs w:val="18"/>
              </w:rPr>
              <w:t>300</w:t>
            </w:r>
            <w:r w:rsidRPr="00B205EB">
              <w:rPr>
                <w:rFonts w:ascii="Times New Roman" w:hint="eastAsia"/>
                <w:sz w:val="18"/>
                <w:szCs w:val="18"/>
              </w:rPr>
              <w:t>）℃</w:t>
            </w:r>
          </w:p>
        </w:tc>
        <w:tc>
          <w:tcPr>
            <w:tcW w:w="3583" w:type="dxa"/>
            <w:tcBorders>
              <w:right w:val="single" w:sz="8" w:space="0" w:color="auto"/>
            </w:tcBorders>
            <w:shd w:val="clear" w:color="auto" w:fill="auto"/>
            <w:vAlign w:val="center"/>
          </w:tcPr>
          <w:p w14:paraId="4B997423" w14:textId="672B570F"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w:t>
            </w:r>
            <w:r w:rsidRPr="00B205EB">
              <w:rPr>
                <w:rFonts w:ascii="Times New Roman"/>
                <w:sz w:val="18"/>
                <w:szCs w:val="18"/>
              </w:rPr>
              <w:t>(0.15±0.002</w:t>
            </w:r>
            <w:r w:rsidRPr="00B205EB">
              <w:rPr>
                <w:rFonts w:ascii="Times New Roman" w:hint="eastAsia"/>
                <w:sz w:val="18"/>
                <w:szCs w:val="18"/>
              </w:rPr>
              <w:t>|</w:t>
            </w:r>
            <w:r w:rsidRPr="00B205EB">
              <w:rPr>
                <w:rFonts w:ascii="Cambria Math" w:hAnsi="Cambria Math" w:cs="Cambria Math"/>
                <w:sz w:val="18"/>
                <w:szCs w:val="18"/>
              </w:rPr>
              <w:t>𝑇</w:t>
            </w:r>
            <w:r w:rsidRPr="00B205EB">
              <w:rPr>
                <w:rFonts w:ascii="Times New Roman" w:hint="eastAsia"/>
                <w:sz w:val="18"/>
                <w:szCs w:val="18"/>
              </w:rPr>
              <w:fldChar w:fldCharType="begin"/>
            </w:r>
            <w:r w:rsidRPr="00B205EB">
              <w:rPr>
                <w:rFonts w:ascii="Times New Roman" w:hint="eastAsia"/>
                <w:sz w:val="18"/>
                <w:szCs w:val="18"/>
              </w:rPr>
              <w:instrText xml:space="preserve"> QUOTE </w:instrText>
            </w:r>
            <m:oMath>
              <m:sSub>
                <m:sSubPr>
                  <m:ctrlPr>
                    <w:rPr>
                      <w:rFonts w:ascii="Cambria Math" w:hAnsi="Cambria Math"/>
                      <w:i/>
                      <w:sz w:val="18"/>
                    </w:rPr>
                  </m:ctrlPr>
                </m:sSubPr>
                <m:e>
                  <m:r>
                    <m:rPr>
                      <m:sty m:val="p"/>
                    </m:rPr>
                    <w:rPr>
                      <w:rFonts w:ascii="Cambria Math" w:hAnsi="Cambria Math"/>
                      <w:sz w:val="18"/>
                    </w:rPr>
                    <m:t>M</m:t>
                  </m:r>
                </m:e>
                <m:sub>
                  <m:r>
                    <m:rPr>
                      <m:sty m:val="p"/>
                    </m:rPr>
                    <w:rPr>
                      <w:rFonts w:ascii="Cambria Math" w:hAnsi="Cambria Math"/>
                      <w:sz w:val="18"/>
                    </w:rPr>
                    <m:t>pt</m:t>
                  </m:r>
                </m:sub>
              </m:sSub>
            </m:oMath>
            <w:r w:rsidRPr="00B205EB">
              <w:rPr>
                <w:rFonts w:ascii="Times New Roman" w:hint="eastAsia"/>
                <w:sz w:val="18"/>
                <w:szCs w:val="18"/>
              </w:rPr>
              <w:instrText xml:space="preserve"> </w:instrText>
            </w:r>
            <w:r w:rsidRPr="00B205EB">
              <w:rPr>
                <w:rFonts w:ascii="Times New Roman" w:hint="eastAsia"/>
                <w:sz w:val="18"/>
                <w:szCs w:val="18"/>
              </w:rPr>
              <w:fldChar w:fldCharType="end"/>
            </w:r>
            <w:r w:rsidRPr="00B205EB">
              <w:rPr>
                <w:rFonts w:ascii="Times New Roman" w:hint="eastAsia"/>
                <w:sz w:val="18"/>
                <w:szCs w:val="18"/>
              </w:rPr>
              <w:t>|</w:t>
            </w:r>
            <w:r w:rsidRPr="00B205EB">
              <w:rPr>
                <w:rFonts w:ascii="Times New Roman"/>
                <w:sz w:val="18"/>
                <w:szCs w:val="18"/>
              </w:rPr>
              <w:t>)℃</w:t>
            </w:r>
          </w:p>
        </w:tc>
      </w:tr>
      <w:tr w:rsidR="0065005A" w:rsidRPr="00B205EB" w14:paraId="53B730A5" w14:textId="77777777" w:rsidTr="0065005A">
        <w:trPr>
          <w:trHeight w:val="414"/>
          <w:jc w:val="center"/>
        </w:trPr>
        <w:tc>
          <w:tcPr>
            <w:tcW w:w="3402" w:type="dxa"/>
            <w:tcBorders>
              <w:left w:val="single" w:sz="8" w:space="0" w:color="auto"/>
            </w:tcBorders>
            <w:shd w:val="clear" w:color="auto" w:fill="auto"/>
            <w:vAlign w:val="center"/>
          </w:tcPr>
          <w:p w14:paraId="4B0E72B4" w14:textId="77777777"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热电偶</w:t>
            </w:r>
          </w:p>
        </w:tc>
        <w:tc>
          <w:tcPr>
            <w:tcW w:w="2140" w:type="dxa"/>
            <w:shd w:val="clear" w:color="auto" w:fill="auto"/>
            <w:vAlign w:val="center"/>
          </w:tcPr>
          <w:p w14:paraId="04532F86" w14:textId="77777777"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w:t>
            </w:r>
            <w:r w:rsidRPr="00B205EB">
              <w:rPr>
                <w:rFonts w:ascii="Times New Roman" w:hint="eastAsia"/>
                <w:sz w:val="18"/>
                <w:szCs w:val="18"/>
              </w:rPr>
              <w:t>300</w:t>
            </w:r>
            <w:r w:rsidRPr="00B205EB">
              <w:rPr>
                <w:rFonts w:ascii="Times New Roman" w:hint="eastAsia"/>
                <w:sz w:val="18"/>
                <w:szCs w:val="18"/>
              </w:rPr>
              <w:t>～</w:t>
            </w:r>
            <w:r w:rsidRPr="00B205EB">
              <w:rPr>
                <w:rFonts w:ascii="Times New Roman" w:hint="eastAsia"/>
                <w:sz w:val="18"/>
                <w:szCs w:val="18"/>
              </w:rPr>
              <w:t>800</w:t>
            </w:r>
            <w:r w:rsidRPr="00B205EB">
              <w:rPr>
                <w:rFonts w:ascii="Times New Roman" w:hint="eastAsia"/>
                <w:sz w:val="18"/>
                <w:szCs w:val="18"/>
              </w:rPr>
              <w:t>）℃</w:t>
            </w:r>
          </w:p>
        </w:tc>
        <w:tc>
          <w:tcPr>
            <w:tcW w:w="3583" w:type="dxa"/>
            <w:tcBorders>
              <w:right w:val="single" w:sz="8" w:space="0" w:color="auto"/>
            </w:tcBorders>
            <w:shd w:val="clear" w:color="auto" w:fill="auto"/>
            <w:vAlign w:val="center"/>
          </w:tcPr>
          <w:p w14:paraId="0652C9C7" w14:textId="77777777"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廉金属热电偶不低于</w:t>
            </w:r>
            <w:r w:rsidRPr="00B205EB">
              <w:rPr>
                <w:rFonts w:ascii="Times New Roman" w:hint="eastAsia"/>
                <w:sz w:val="18"/>
                <w:szCs w:val="18"/>
              </w:rPr>
              <w:t>1</w:t>
            </w:r>
            <w:r w:rsidRPr="00B205EB">
              <w:rPr>
                <w:rFonts w:ascii="Times New Roman" w:hint="eastAsia"/>
                <w:sz w:val="18"/>
                <w:szCs w:val="18"/>
              </w:rPr>
              <w:t>级</w:t>
            </w:r>
          </w:p>
          <w:p w14:paraId="31137D35" w14:textId="77777777" w:rsidR="0065005A"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贵金属热电偶不低于</w:t>
            </w:r>
            <w:r w:rsidRPr="00B205EB">
              <w:rPr>
                <w:rFonts w:ascii="Times New Roman" w:hint="eastAsia"/>
                <w:sz w:val="18"/>
                <w:szCs w:val="18"/>
              </w:rPr>
              <w:t>2</w:t>
            </w:r>
            <w:r w:rsidRPr="00B205EB">
              <w:rPr>
                <w:rFonts w:ascii="Times New Roman" w:hint="eastAsia"/>
                <w:sz w:val="18"/>
                <w:szCs w:val="18"/>
              </w:rPr>
              <w:t>级</w:t>
            </w:r>
          </w:p>
        </w:tc>
      </w:tr>
      <w:tr w:rsidR="000F2FFD" w:rsidRPr="000652B5" w14:paraId="4CF4CB51" w14:textId="77777777" w:rsidTr="00D43626">
        <w:trPr>
          <w:trHeight w:val="340"/>
          <w:jc w:val="center"/>
        </w:trPr>
        <w:tc>
          <w:tcPr>
            <w:tcW w:w="3402" w:type="dxa"/>
            <w:tcBorders>
              <w:left w:val="single" w:sz="8" w:space="0" w:color="auto"/>
              <w:bottom w:val="single" w:sz="8" w:space="0" w:color="000000"/>
            </w:tcBorders>
            <w:shd w:val="clear" w:color="auto" w:fill="auto"/>
            <w:vAlign w:val="center"/>
          </w:tcPr>
          <w:p w14:paraId="35D21457" w14:textId="2134F228" w:rsidR="000F2FFD" w:rsidRPr="00B205EB" w:rsidRDefault="0065005A" w:rsidP="00D43626">
            <w:pPr>
              <w:pStyle w:val="afffff2"/>
              <w:ind w:firstLineChars="0" w:firstLine="0"/>
              <w:jc w:val="center"/>
              <w:rPr>
                <w:rFonts w:ascii="Times New Roman"/>
                <w:sz w:val="18"/>
                <w:szCs w:val="18"/>
              </w:rPr>
            </w:pPr>
            <w:r w:rsidRPr="00B205EB">
              <w:rPr>
                <w:rFonts w:ascii="Times New Roman" w:hint="eastAsia"/>
                <w:sz w:val="18"/>
                <w:szCs w:val="18"/>
              </w:rPr>
              <w:t>温度</w:t>
            </w:r>
            <w:r w:rsidR="000F2FFD" w:rsidRPr="00B205EB">
              <w:rPr>
                <w:rFonts w:ascii="Times New Roman" w:hint="eastAsia"/>
                <w:sz w:val="18"/>
                <w:szCs w:val="18"/>
              </w:rPr>
              <w:t>测</w:t>
            </w:r>
            <w:r w:rsidRPr="00B205EB">
              <w:rPr>
                <w:rFonts w:ascii="Times New Roman" w:hint="eastAsia"/>
                <w:sz w:val="18"/>
                <w:szCs w:val="18"/>
              </w:rPr>
              <w:t>量仪</w:t>
            </w:r>
          </w:p>
        </w:tc>
        <w:tc>
          <w:tcPr>
            <w:tcW w:w="2140" w:type="dxa"/>
            <w:tcBorders>
              <w:bottom w:val="single" w:sz="8" w:space="0" w:color="000000"/>
            </w:tcBorders>
            <w:shd w:val="clear" w:color="auto" w:fill="auto"/>
            <w:vAlign w:val="center"/>
          </w:tcPr>
          <w:p w14:paraId="576324BF" w14:textId="50755527" w:rsidR="000F2FFD" w:rsidRPr="00B205EB" w:rsidRDefault="00A306EC" w:rsidP="00D43626">
            <w:pPr>
              <w:pStyle w:val="afffff2"/>
              <w:ind w:firstLineChars="0" w:firstLine="0"/>
              <w:jc w:val="center"/>
              <w:rPr>
                <w:rFonts w:ascii="Times New Roman"/>
                <w:sz w:val="18"/>
                <w:szCs w:val="18"/>
              </w:rPr>
            </w:pPr>
            <w:r w:rsidRPr="00B205EB">
              <w:rPr>
                <w:rFonts w:ascii="Times New Roman" w:hint="eastAsia"/>
                <w:sz w:val="18"/>
                <w:szCs w:val="18"/>
              </w:rPr>
              <w:t>（</w:t>
            </w:r>
            <w:r w:rsidRPr="00B205EB">
              <w:rPr>
                <w:rFonts w:ascii="Times New Roman" w:hint="eastAsia"/>
                <w:sz w:val="18"/>
                <w:szCs w:val="18"/>
              </w:rPr>
              <w:t>-253</w:t>
            </w:r>
            <w:r w:rsidRPr="00B205EB">
              <w:rPr>
                <w:rFonts w:ascii="Times New Roman" w:hint="eastAsia"/>
                <w:sz w:val="18"/>
                <w:szCs w:val="18"/>
              </w:rPr>
              <w:t>～</w:t>
            </w:r>
            <w:r w:rsidRPr="00B205EB">
              <w:rPr>
                <w:rFonts w:ascii="Times New Roman" w:hint="eastAsia"/>
                <w:sz w:val="18"/>
                <w:szCs w:val="18"/>
              </w:rPr>
              <w:t>800</w:t>
            </w:r>
            <w:r w:rsidRPr="00B205EB">
              <w:rPr>
                <w:rFonts w:ascii="Times New Roman" w:hint="eastAsia"/>
                <w:sz w:val="18"/>
                <w:szCs w:val="18"/>
              </w:rPr>
              <w:t>）℃</w:t>
            </w:r>
          </w:p>
        </w:tc>
        <w:tc>
          <w:tcPr>
            <w:tcW w:w="3583" w:type="dxa"/>
            <w:tcBorders>
              <w:bottom w:val="single" w:sz="8" w:space="0" w:color="000000"/>
              <w:right w:val="single" w:sz="8" w:space="0" w:color="auto"/>
            </w:tcBorders>
            <w:shd w:val="clear" w:color="auto" w:fill="auto"/>
            <w:vAlign w:val="center"/>
          </w:tcPr>
          <w:p w14:paraId="118596BF" w14:textId="77777777" w:rsidR="000F2FFD" w:rsidRPr="00B205EB" w:rsidRDefault="000F2FFD" w:rsidP="00D43626">
            <w:pPr>
              <w:pStyle w:val="afffff2"/>
              <w:ind w:firstLineChars="0" w:firstLine="0"/>
              <w:jc w:val="center"/>
              <w:rPr>
                <w:rFonts w:ascii="Times New Roman"/>
                <w:sz w:val="18"/>
                <w:szCs w:val="18"/>
              </w:rPr>
            </w:pPr>
            <w:r w:rsidRPr="00B205EB">
              <w:rPr>
                <w:rFonts w:ascii="Times New Roman" w:hint="eastAsia"/>
                <w:sz w:val="18"/>
                <w:szCs w:val="18"/>
              </w:rPr>
              <w:t>0.02</w:t>
            </w:r>
            <w:r w:rsidRPr="00B205EB">
              <w:rPr>
                <w:rFonts w:ascii="Times New Roman" w:hint="eastAsia"/>
                <w:sz w:val="18"/>
                <w:szCs w:val="18"/>
              </w:rPr>
              <w:t>级</w:t>
            </w:r>
          </w:p>
        </w:tc>
      </w:tr>
    </w:tbl>
    <w:p w14:paraId="5C1FC700" w14:textId="77777777" w:rsidR="00A35E6F" w:rsidRDefault="000F2FFD" w:rsidP="00003E67">
      <w:pPr>
        <w:pStyle w:val="afff5"/>
        <w:spacing w:before="120" w:after="120"/>
        <w:ind w:left="0"/>
      </w:pPr>
      <w:r w:rsidRPr="00B473CD">
        <w:rPr>
          <w:rFonts w:hint="eastAsia"/>
        </w:rPr>
        <w:t>秒表</w:t>
      </w:r>
    </w:p>
    <w:p w14:paraId="6628C986" w14:textId="6FEFC32F" w:rsidR="000F2FFD" w:rsidRPr="00B473CD" w:rsidRDefault="000F2FFD" w:rsidP="00A35E6F">
      <w:pPr>
        <w:pStyle w:val="afffff2"/>
        <w:ind w:firstLine="420"/>
      </w:pPr>
      <w:r>
        <w:rPr>
          <w:rFonts w:hint="eastAsia"/>
        </w:rPr>
        <w:t>分度值不应低于0.1s。</w:t>
      </w:r>
    </w:p>
    <w:p w14:paraId="30C4D9A7" w14:textId="38D01E8F" w:rsidR="00663B5E" w:rsidRDefault="00003E67" w:rsidP="008A1835">
      <w:pPr>
        <w:pStyle w:val="afff4"/>
        <w:spacing w:before="120" w:after="120"/>
        <w:ind w:left="0"/>
      </w:pPr>
      <w:bookmarkStart w:id="158" w:name="_Toc185437047"/>
      <w:r>
        <w:rPr>
          <w:rFonts w:hint="eastAsia"/>
        </w:rPr>
        <w:t>总体要求的检查</w:t>
      </w:r>
      <w:bookmarkEnd w:id="158"/>
    </w:p>
    <w:p w14:paraId="06FC3889" w14:textId="4911A5AE" w:rsidR="00663B5E" w:rsidRPr="00663B5E" w:rsidRDefault="00003E67" w:rsidP="00663B5E">
      <w:pPr>
        <w:pStyle w:val="affffffffffff3"/>
        <w:ind w:firstLineChars="0"/>
        <w:rPr>
          <w:rFonts w:ascii="Times New Roman" w:hAnsi="Times New Roman" w:cs="Times New Roman"/>
        </w:rPr>
      </w:pPr>
      <w:r>
        <w:rPr>
          <w:rFonts w:ascii="Times New Roman" w:hAnsi="Times New Roman" w:cs="Times New Roman" w:hint="eastAsia"/>
        </w:rPr>
        <w:t>通过目视检查测试系统的总体情况，结果</w:t>
      </w:r>
      <w:r w:rsidR="00663B5E" w:rsidRPr="00663B5E">
        <w:rPr>
          <w:rFonts w:ascii="Times New Roman" w:hAnsi="Times New Roman" w:cs="Times New Roman"/>
        </w:rPr>
        <w:t>应</w:t>
      </w:r>
      <w:r>
        <w:rPr>
          <w:rFonts w:ascii="Times New Roman" w:hAnsi="Times New Roman" w:cs="Times New Roman" w:hint="eastAsia"/>
        </w:rPr>
        <w:t>满足</w:t>
      </w:r>
      <w:r w:rsidR="00663B5E">
        <w:rPr>
          <w:rFonts w:ascii="Times New Roman" w:hAnsi="Times New Roman" w:cs="Times New Roman" w:hint="eastAsia"/>
        </w:rPr>
        <w:t>5</w:t>
      </w:r>
      <w:r w:rsidR="00663B5E" w:rsidRPr="00663B5E">
        <w:rPr>
          <w:rFonts w:ascii="Times New Roman" w:hAnsi="Times New Roman" w:cs="Times New Roman"/>
        </w:rPr>
        <w:t>.1</w:t>
      </w:r>
      <w:r w:rsidR="00663B5E" w:rsidRPr="00663B5E">
        <w:rPr>
          <w:rFonts w:ascii="Times New Roman" w:hAnsi="Times New Roman" w:cs="Times New Roman"/>
        </w:rPr>
        <w:t>的要求</w:t>
      </w:r>
      <w:r>
        <w:rPr>
          <w:rFonts w:ascii="Times New Roman" w:hAnsi="Times New Roman" w:cs="Times New Roman" w:hint="eastAsia"/>
        </w:rPr>
        <w:t>。</w:t>
      </w:r>
    </w:p>
    <w:p w14:paraId="2839C8EA" w14:textId="65DAD903" w:rsidR="000F2FFD" w:rsidRDefault="000F2FFD" w:rsidP="008A1835">
      <w:pPr>
        <w:pStyle w:val="afff4"/>
        <w:spacing w:before="120" w:after="120"/>
        <w:ind w:left="0"/>
      </w:pPr>
      <w:bookmarkStart w:id="159" w:name="_Toc176800343"/>
      <w:bookmarkStart w:id="160" w:name="_Toc176801699"/>
      <w:bookmarkStart w:id="161" w:name="_Toc176814320"/>
      <w:bookmarkStart w:id="162" w:name="_Toc178324365"/>
      <w:bookmarkStart w:id="163" w:name="_Toc178329364"/>
      <w:bookmarkStart w:id="164" w:name="_Toc185437048"/>
      <w:r w:rsidRPr="003615B9">
        <w:rPr>
          <w:rFonts w:hint="eastAsia"/>
        </w:rPr>
        <w:t>测试系统的压力密封性</w:t>
      </w:r>
      <w:bookmarkEnd w:id="159"/>
      <w:bookmarkEnd w:id="160"/>
      <w:bookmarkEnd w:id="161"/>
      <w:bookmarkEnd w:id="162"/>
      <w:bookmarkEnd w:id="163"/>
      <w:r w:rsidR="001A4477">
        <w:rPr>
          <w:rFonts w:hint="eastAsia"/>
        </w:rPr>
        <w:t>检测</w:t>
      </w:r>
      <w:bookmarkEnd w:id="164"/>
    </w:p>
    <w:p w14:paraId="1C2F7441" w14:textId="1356A216" w:rsidR="007405B8" w:rsidRPr="007405B8" w:rsidRDefault="00622E1A" w:rsidP="00003E67">
      <w:pPr>
        <w:pStyle w:val="afff5"/>
        <w:spacing w:before="120" w:after="120"/>
        <w:ind w:left="0"/>
      </w:pPr>
      <w:r>
        <w:rPr>
          <w:rFonts w:hint="eastAsia"/>
        </w:rPr>
        <w:t>检验</w:t>
      </w:r>
      <w:r w:rsidR="007405B8">
        <w:rPr>
          <w:rFonts w:hint="eastAsia"/>
        </w:rPr>
        <w:t>步骤</w:t>
      </w:r>
    </w:p>
    <w:p w14:paraId="6406296F" w14:textId="5BD6C57F" w:rsidR="00D36E2F" w:rsidRPr="00B205EB" w:rsidRDefault="00D36E2F" w:rsidP="00D36E2F">
      <w:pPr>
        <w:pStyle w:val="affffffffffff3"/>
        <w:ind w:firstLineChars="0"/>
        <w:rPr>
          <w:rFonts w:ascii="Times New Roman" w:hAnsi="Times New Roman" w:cs="Times New Roman"/>
        </w:rPr>
      </w:pPr>
      <w:r w:rsidRPr="00B205EB">
        <w:rPr>
          <w:rFonts w:ascii="Times New Roman" w:hAnsi="Times New Roman" w:cs="Times New Roman" w:hint="eastAsia"/>
        </w:rPr>
        <w:t>按照以下</w:t>
      </w:r>
      <w:r w:rsidRPr="00B205EB">
        <w:rPr>
          <w:rFonts w:ascii="Times New Roman" w:hAnsi="Times New Roman" w:cs="Times New Roman"/>
        </w:rPr>
        <w:t>方法进行</w:t>
      </w:r>
      <w:r w:rsidR="00622E1A" w:rsidRPr="00B205EB">
        <w:rPr>
          <w:rFonts w:ascii="Times New Roman" w:hAnsi="Times New Roman" w:cs="Times New Roman" w:hint="eastAsia"/>
        </w:rPr>
        <w:t>检验</w:t>
      </w:r>
      <w:r w:rsidRPr="00B205EB">
        <w:rPr>
          <w:rFonts w:ascii="Times New Roman" w:hAnsi="Times New Roman" w:cs="Times New Roman"/>
        </w:rPr>
        <w:t>：</w:t>
      </w:r>
    </w:p>
    <w:p w14:paraId="2201BB8C" w14:textId="20463CB9" w:rsidR="00351CF1" w:rsidRPr="00B205EB" w:rsidRDefault="000F2FFD">
      <w:pPr>
        <w:pStyle w:val="affffffffffff3"/>
        <w:numPr>
          <w:ilvl w:val="0"/>
          <w:numId w:val="35"/>
        </w:numPr>
        <w:ind w:firstLineChars="0"/>
        <w:rPr>
          <w:rFonts w:ascii="Times New Roman" w:hAnsi="Times New Roman" w:cs="Times New Roman"/>
        </w:rPr>
      </w:pPr>
      <w:r w:rsidRPr="00B205EB">
        <w:rPr>
          <w:rFonts w:ascii="Times New Roman" w:hAnsi="Times New Roman" w:cs="Times New Roman" w:hint="eastAsia"/>
        </w:rPr>
        <w:t>如图</w:t>
      </w:r>
      <w:r w:rsidRPr="00B205EB">
        <w:rPr>
          <w:rFonts w:ascii="Times New Roman" w:hAnsi="Times New Roman" w:cs="Times New Roman" w:hint="eastAsia"/>
        </w:rPr>
        <w:t>1</w:t>
      </w:r>
      <w:r w:rsidRPr="00B205EB">
        <w:rPr>
          <w:rFonts w:ascii="Times New Roman" w:hAnsi="Times New Roman" w:cs="Times New Roman" w:hint="eastAsia"/>
        </w:rPr>
        <w:t>所示，将标准压力测试仪表尽可能接入</w:t>
      </w:r>
      <w:r w:rsidR="00972C2A" w:rsidRPr="00B205EB">
        <w:rPr>
          <w:rFonts w:ascii="Times New Roman" w:hAnsi="Times New Roman" w:cs="Times New Roman" w:hint="eastAsia"/>
        </w:rPr>
        <w:t>到</w:t>
      </w:r>
      <w:r w:rsidRPr="00B205EB">
        <w:rPr>
          <w:rFonts w:ascii="Times New Roman" w:hAnsi="Times New Roman" w:cs="Times New Roman" w:hint="eastAsia"/>
        </w:rPr>
        <w:t>测试系统的标准压力测量装置附近</w:t>
      </w:r>
      <w:r w:rsidR="00351CF1" w:rsidRPr="00B205EB">
        <w:rPr>
          <w:rFonts w:ascii="Times New Roman" w:hAnsi="Times New Roman" w:cs="Times New Roman" w:hint="eastAsia"/>
        </w:rPr>
        <w:t>；</w:t>
      </w:r>
    </w:p>
    <w:p w14:paraId="655F7B36" w14:textId="74DC97BE" w:rsidR="00351CF1" w:rsidRPr="00D03B66" w:rsidRDefault="00C01435" w:rsidP="00A36FFD">
      <w:pPr>
        <w:pStyle w:val="affffffffffff3"/>
        <w:numPr>
          <w:ilvl w:val="0"/>
          <w:numId w:val="35"/>
        </w:numPr>
        <w:ind w:firstLineChars="0"/>
        <w:rPr>
          <w:rFonts w:ascii="Times New Roman" w:hAnsi="Times New Roman" w:cs="Times New Roman"/>
        </w:rPr>
      </w:pPr>
      <w:r w:rsidRPr="00D03B66">
        <w:rPr>
          <w:rFonts w:ascii="Times New Roman" w:hAnsi="Times New Roman" w:cs="Times New Roman" w:hint="eastAsia"/>
        </w:rPr>
        <w:t>在高低温环境装置内，至少选取两个</w:t>
      </w:r>
      <w:r w:rsidR="000652B5" w:rsidRPr="00D03B66">
        <w:rPr>
          <w:rFonts w:ascii="Times New Roman" w:hAnsi="Times New Roman" w:cs="Times New Roman" w:hint="eastAsia"/>
        </w:rPr>
        <w:t>高低温</w:t>
      </w:r>
      <w:r w:rsidR="000F2FFD" w:rsidRPr="00D03B66">
        <w:rPr>
          <w:rFonts w:ascii="Times New Roman" w:hAnsi="Times New Roman" w:cs="Times New Roman" w:hint="eastAsia"/>
        </w:rPr>
        <w:t>标准温度测试仪表</w:t>
      </w:r>
      <w:r w:rsidR="00B205EB" w:rsidRPr="00D03B66">
        <w:rPr>
          <w:rFonts w:ascii="Times New Roman" w:hAnsi="Times New Roman" w:cs="Times New Roman" w:hint="eastAsia"/>
        </w:rPr>
        <w:t>，</w:t>
      </w:r>
      <w:bookmarkStart w:id="165" w:name="_Hlk182243036"/>
      <w:r w:rsidR="00B205EB" w:rsidRPr="00D03B66">
        <w:rPr>
          <w:rFonts w:ascii="Times New Roman" w:hAnsi="Times New Roman" w:cs="Times New Roman" w:hint="eastAsia"/>
        </w:rPr>
        <w:t>尽可能</w:t>
      </w:r>
      <w:r w:rsidR="00D03B66" w:rsidRPr="00D03B66">
        <w:rPr>
          <w:rFonts w:ascii="Times New Roman" w:hAnsi="Times New Roman" w:cs="Times New Roman" w:hint="eastAsia"/>
        </w:rPr>
        <w:t>接入到高低温环境内的高低温监控装置附近；</w:t>
      </w:r>
      <w:bookmarkEnd w:id="165"/>
    </w:p>
    <w:p w14:paraId="4BDD7CD1" w14:textId="610262E6" w:rsidR="000F2FFD" w:rsidRPr="00B205EB" w:rsidRDefault="000F2FFD">
      <w:pPr>
        <w:pStyle w:val="affffffffffff3"/>
        <w:numPr>
          <w:ilvl w:val="0"/>
          <w:numId w:val="35"/>
        </w:numPr>
        <w:ind w:firstLineChars="0"/>
        <w:rPr>
          <w:rFonts w:ascii="Times New Roman" w:hAnsi="Times New Roman" w:cs="Times New Roman"/>
        </w:rPr>
      </w:pPr>
      <w:r w:rsidRPr="00B205EB">
        <w:rPr>
          <w:rFonts w:ascii="Times New Roman" w:hAnsi="Times New Roman" w:cs="Times New Roman" w:hint="eastAsia"/>
        </w:rPr>
        <w:t>测试系统处于通大气状态，接通电源。</w:t>
      </w:r>
    </w:p>
    <w:p w14:paraId="0B0A4687" w14:textId="4EDC13FA" w:rsidR="000F2FFD" w:rsidRPr="00B205EB" w:rsidRDefault="000F2FFD">
      <w:pPr>
        <w:pStyle w:val="affffffffffff3"/>
        <w:numPr>
          <w:ilvl w:val="0"/>
          <w:numId w:val="35"/>
        </w:numPr>
        <w:ind w:firstLineChars="0"/>
        <w:rPr>
          <w:rFonts w:ascii="Times New Roman" w:hAnsi="Times New Roman" w:cs="Times New Roman"/>
        </w:rPr>
      </w:pPr>
      <w:r w:rsidRPr="00B205EB">
        <w:rPr>
          <w:rFonts w:ascii="Times New Roman" w:hAnsi="Times New Roman" w:cs="Times New Roman" w:hint="eastAsia"/>
        </w:rPr>
        <w:t>将测试系统的温度设置为系统的</w:t>
      </w:r>
      <w:r w:rsidR="006A0521" w:rsidRPr="00B205EB">
        <w:rPr>
          <w:rFonts w:ascii="Times New Roman" w:hAnsi="Times New Roman" w:cs="Times New Roman" w:hint="eastAsia"/>
        </w:rPr>
        <w:t>温度上限和</w:t>
      </w:r>
      <w:r w:rsidR="006A0521" w:rsidRPr="00B205EB">
        <w:rPr>
          <w:rFonts w:ascii="Times New Roman" w:hAnsi="Times New Roman" w:cs="Times New Roman" w:hint="eastAsia"/>
        </w:rPr>
        <w:t>/</w:t>
      </w:r>
      <w:r w:rsidR="006A0521" w:rsidRPr="00B205EB">
        <w:rPr>
          <w:rFonts w:ascii="Times New Roman" w:hAnsi="Times New Roman" w:cs="Times New Roman" w:hint="eastAsia"/>
        </w:rPr>
        <w:t>（或）下限</w:t>
      </w:r>
      <w:r w:rsidRPr="00B205EB">
        <w:rPr>
          <w:rFonts w:ascii="Times New Roman" w:hAnsi="Times New Roman" w:cs="Times New Roman" w:hint="eastAsia"/>
        </w:rPr>
        <w:t>，达到目标温度后稳定</w:t>
      </w:r>
      <w:r w:rsidRPr="00B205EB">
        <w:rPr>
          <w:rFonts w:ascii="Times New Roman" w:hAnsi="Times New Roman" w:cs="Times New Roman" w:hint="eastAsia"/>
        </w:rPr>
        <w:t>30min</w:t>
      </w:r>
      <w:r w:rsidRPr="00B205EB">
        <w:rPr>
          <w:rFonts w:ascii="Times New Roman" w:hAnsi="Times New Roman" w:cs="Times New Roman" w:hint="eastAsia"/>
        </w:rPr>
        <w:t>。</w:t>
      </w:r>
    </w:p>
    <w:p w14:paraId="24407266" w14:textId="6CE46DAA" w:rsidR="000F2FFD" w:rsidRPr="00B473CD" w:rsidRDefault="000F2FFD">
      <w:pPr>
        <w:pStyle w:val="affffffffffff3"/>
        <w:numPr>
          <w:ilvl w:val="0"/>
          <w:numId w:val="35"/>
        </w:numPr>
        <w:ind w:firstLineChars="0"/>
        <w:rPr>
          <w:rFonts w:ascii="Times New Roman" w:hAnsi="Times New Roman" w:cs="Times New Roman"/>
        </w:rPr>
      </w:pPr>
      <w:r w:rsidRPr="00B205EB">
        <w:rPr>
          <w:rFonts w:ascii="Times New Roman" w:hAnsi="Times New Roman" w:cs="Times New Roman" w:hint="eastAsia"/>
        </w:rPr>
        <w:t>将测试系统缓慢升压至系统压力上限值，待达到温度稳定</w:t>
      </w:r>
      <w:r>
        <w:rPr>
          <w:rFonts w:ascii="Times New Roman" w:hAnsi="Times New Roman" w:cs="Times New Roman" w:hint="eastAsia"/>
        </w:rPr>
        <w:t>状态</w:t>
      </w:r>
      <w:r w:rsidRPr="00B473CD">
        <w:rPr>
          <w:rFonts w:ascii="Times New Roman" w:hAnsi="Times New Roman" w:cs="Times New Roman" w:hint="eastAsia"/>
        </w:rPr>
        <w:t>后，</w:t>
      </w:r>
      <w:r>
        <w:rPr>
          <w:rFonts w:ascii="Times New Roman" w:hAnsi="Times New Roman" w:cs="Times New Roman" w:hint="eastAsia"/>
        </w:rPr>
        <w:t>断开</w:t>
      </w:r>
      <w:r w:rsidRPr="00B473CD">
        <w:rPr>
          <w:rFonts w:ascii="Times New Roman" w:hAnsi="Times New Roman" w:cs="Times New Roman" w:hint="eastAsia"/>
        </w:rPr>
        <w:t>标准压力发生</w:t>
      </w:r>
      <w:r>
        <w:rPr>
          <w:rFonts w:ascii="Times New Roman" w:hAnsi="Times New Roman" w:cs="Times New Roman" w:hint="eastAsia"/>
        </w:rPr>
        <w:t>装置</w:t>
      </w:r>
      <w:r w:rsidR="006A0521">
        <w:rPr>
          <w:rFonts w:ascii="Times New Roman" w:hAnsi="Times New Roman" w:cs="Times New Roman" w:hint="eastAsia"/>
        </w:rPr>
        <w:t>开始计时</w:t>
      </w:r>
      <w:r w:rsidRPr="00B473CD">
        <w:rPr>
          <w:rFonts w:ascii="Times New Roman" w:hAnsi="Times New Roman" w:cs="Times New Roman" w:hint="eastAsia"/>
        </w:rPr>
        <w:t>。</w:t>
      </w:r>
    </w:p>
    <w:p w14:paraId="57718639" w14:textId="74D342DB" w:rsidR="000F2FFD" w:rsidRDefault="000F2FFD">
      <w:pPr>
        <w:pStyle w:val="affffffffffff3"/>
        <w:numPr>
          <w:ilvl w:val="0"/>
          <w:numId w:val="35"/>
        </w:numPr>
        <w:ind w:firstLineChars="0"/>
        <w:rPr>
          <w:rFonts w:ascii="Times New Roman" w:hAnsi="Times New Roman" w:cs="Times New Roman"/>
        </w:rPr>
      </w:pPr>
      <w:r w:rsidRPr="00B473CD">
        <w:rPr>
          <w:rFonts w:ascii="Times New Roman" w:hAnsi="Times New Roman" w:cs="Times New Roman" w:hint="eastAsia"/>
        </w:rPr>
        <w:t>第</w:t>
      </w:r>
      <w:r w:rsidRPr="00B473CD">
        <w:rPr>
          <w:rFonts w:ascii="Times New Roman" w:hAnsi="Times New Roman" w:cs="Times New Roman" w:hint="eastAsia"/>
        </w:rPr>
        <w:t>11min</w:t>
      </w:r>
      <w:r w:rsidR="005510FD">
        <w:rPr>
          <w:rFonts w:ascii="Times New Roman" w:hAnsi="Times New Roman" w:cs="Times New Roman" w:hint="eastAsia"/>
        </w:rPr>
        <w:t>开始</w:t>
      </w:r>
      <w:r w:rsidR="005510FD" w:rsidRPr="00B473CD">
        <w:rPr>
          <w:rFonts w:ascii="Times New Roman" w:hAnsi="Times New Roman" w:cs="Times New Roman" w:hint="eastAsia"/>
        </w:rPr>
        <w:t>记录</w:t>
      </w:r>
      <w:r w:rsidRPr="00B473CD">
        <w:rPr>
          <w:rFonts w:ascii="Times New Roman" w:hAnsi="Times New Roman" w:cs="Times New Roman" w:hint="eastAsia"/>
        </w:rPr>
        <w:t>标准压力测试仪表的</w:t>
      </w:r>
      <w:r w:rsidR="006A0521">
        <w:rPr>
          <w:rFonts w:ascii="Times New Roman" w:hAnsi="Times New Roman" w:cs="Times New Roman" w:hint="eastAsia"/>
        </w:rPr>
        <w:t>示值</w:t>
      </w:r>
      <w:r w:rsidRPr="00B473CD">
        <w:rPr>
          <w:rFonts w:ascii="Times New Roman" w:hAnsi="Times New Roman" w:cs="Times New Roman" w:hint="eastAsia"/>
        </w:rPr>
        <w:t>，第</w:t>
      </w:r>
      <w:r w:rsidRPr="00B473CD">
        <w:rPr>
          <w:rFonts w:ascii="Times New Roman" w:hAnsi="Times New Roman" w:cs="Times New Roman" w:hint="eastAsia"/>
        </w:rPr>
        <w:t>15</w:t>
      </w:r>
      <w:r w:rsidR="005510FD" w:rsidRPr="00B473CD">
        <w:rPr>
          <w:rFonts w:ascii="Times New Roman" w:hAnsi="Times New Roman" w:cs="Times New Roman" w:hint="eastAsia"/>
        </w:rPr>
        <w:t>min</w:t>
      </w:r>
      <w:r w:rsidR="005510FD">
        <w:rPr>
          <w:rFonts w:ascii="Times New Roman" w:hAnsi="Times New Roman" w:cs="Times New Roman" w:hint="eastAsia"/>
        </w:rPr>
        <w:t>结束后</w:t>
      </w:r>
      <w:r w:rsidRPr="00B473CD">
        <w:rPr>
          <w:rFonts w:ascii="Times New Roman" w:hAnsi="Times New Roman" w:cs="Times New Roman" w:hint="eastAsia"/>
        </w:rPr>
        <w:t>再一次记录</w:t>
      </w:r>
      <w:r w:rsidR="006A0521">
        <w:rPr>
          <w:rFonts w:ascii="Times New Roman" w:hAnsi="Times New Roman" w:cs="Times New Roman" w:hint="eastAsia"/>
        </w:rPr>
        <w:t>示值</w:t>
      </w:r>
      <w:r w:rsidRPr="00B473CD">
        <w:rPr>
          <w:rFonts w:ascii="Times New Roman" w:hAnsi="Times New Roman" w:cs="Times New Roman" w:hint="eastAsia"/>
        </w:rPr>
        <w:t>。</w:t>
      </w:r>
    </w:p>
    <w:p w14:paraId="662B2327" w14:textId="24DCDFAC" w:rsidR="007405B8" w:rsidRDefault="00622E1A" w:rsidP="00003E67">
      <w:pPr>
        <w:pStyle w:val="afff5"/>
        <w:spacing w:before="120" w:after="120"/>
        <w:ind w:left="0"/>
        <w:rPr>
          <w:rFonts w:ascii="Times New Roman"/>
        </w:rPr>
      </w:pPr>
      <w:r>
        <w:rPr>
          <w:rFonts w:hint="eastAsia"/>
        </w:rPr>
        <w:t>检验</w:t>
      </w:r>
      <w:r w:rsidR="007405B8">
        <w:rPr>
          <w:rFonts w:ascii="Times New Roman" w:hint="eastAsia"/>
        </w:rPr>
        <w:t>结果计算</w:t>
      </w:r>
    </w:p>
    <w:p w14:paraId="2004A52F" w14:textId="0A8B1A14" w:rsidR="007405B8" w:rsidRPr="00351CF1" w:rsidRDefault="005D54E1" w:rsidP="007405B8">
      <w:pPr>
        <w:pStyle w:val="affffffffffff3"/>
        <w:ind w:firstLine="420"/>
        <w:rPr>
          <w:rFonts w:ascii="Times New Roman" w:hAnsi="Times New Roman" w:cs="Times New Roman"/>
        </w:rPr>
      </w:pPr>
      <w:r>
        <w:rPr>
          <w:rFonts w:ascii="Times New Roman" w:hAnsi="Times New Roman" w:cs="Times New Roman" w:hint="eastAsia"/>
        </w:rPr>
        <w:t>压力</w:t>
      </w:r>
      <w:r w:rsidR="007405B8" w:rsidRPr="007405B8">
        <w:rPr>
          <w:rFonts w:ascii="Times New Roman" w:hAnsi="Times New Roman" w:cs="Times New Roman" w:hint="eastAsia"/>
        </w:rPr>
        <w:t>密封性</w:t>
      </w:r>
      <m:oMath>
        <m:sSub>
          <m:sSubPr>
            <m:ctrlPr>
              <w:rPr>
                <w:rFonts w:ascii="Cambria Math" w:hAnsi="Times New Roman" w:cs="Times New Roman"/>
              </w:rPr>
            </m:ctrlPr>
          </m:sSubPr>
          <m:e>
            <m:r>
              <w:rPr>
                <w:rFonts w:ascii="Cambria Math" w:hAnsi="Times New Roman" w:cs="Times New Roman"/>
              </w:rPr>
              <m:t>M</m:t>
            </m:r>
          </m:e>
          <m:sub>
            <m:r>
              <w:rPr>
                <w:rFonts w:ascii="Cambria Math" w:hAnsi="Times New Roman" w:cs="Times New Roman"/>
              </w:rPr>
              <m:t>pT</m:t>
            </m:r>
          </m:sub>
        </m:sSub>
      </m:oMath>
      <w:r>
        <w:rPr>
          <w:rFonts w:ascii="Times New Roman" w:hAnsi="Times New Roman" w:cs="Times New Roman" w:hint="eastAsia"/>
        </w:rPr>
        <w:t>按公式（</w:t>
      </w:r>
      <w:r>
        <w:rPr>
          <w:rFonts w:ascii="Times New Roman" w:hAnsi="Times New Roman" w:cs="Times New Roman" w:hint="eastAsia"/>
        </w:rPr>
        <w:t>1</w:t>
      </w:r>
      <w:r>
        <w:rPr>
          <w:rFonts w:ascii="Times New Roman" w:hAnsi="Times New Roman" w:cs="Times New Roman" w:hint="eastAsia"/>
        </w:rPr>
        <w:t>）</w:t>
      </w:r>
      <w:r w:rsidR="00BC0406">
        <w:rPr>
          <w:rFonts w:ascii="Times New Roman" w:hAnsi="Times New Roman" w:cs="Times New Roman" w:hint="eastAsia"/>
        </w:rPr>
        <w:t>计算</w:t>
      </w:r>
      <w:r w:rsidR="00351CF1">
        <w:rPr>
          <w:rFonts w:ascii="Times New Roman" w:hAnsi="Times New Roman" w:cs="Times New Roman" w:hint="eastAsia"/>
        </w:rPr>
        <w:t>，</w:t>
      </w:r>
      <w:r w:rsidR="00351CF1" w:rsidRPr="007405B8">
        <w:rPr>
          <w:rFonts w:ascii="Times New Roman" w:hAnsi="Times New Roman" w:cs="Times New Roman"/>
        </w:rPr>
        <w:t>结果应符合</w:t>
      </w:r>
      <w:r w:rsidR="00351CF1" w:rsidRPr="007405B8">
        <w:rPr>
          <w:rFonts w:ascii="Times New Roman" w:hAnsi="Times New Roman" w:cs="Times New Roman"/>
        </w:rPr>
        <w:t>5.</w:t>
      </w:r>
      <w:r w:rsidR="00351CF1">
        <w:rPr>
          <w:rFonts w:ascii="Times New Roman" w:hAnsi="Times New Roman" w:cs="Times New Roman" w:hint="eastAsia"/>
        </w:rPr>
        <w:t>2</w:t>
      </w:r>
      <w:r w:rsidR="00351CF1" w:rsidRPr="007405B8">
        <w:rPr>
          <w:rFonts w:ascii="Times New Roman" w:hAnsi="Times New Roman" w:cs="Times New Roman"/>
        </w:rPr>
        <w:t>的规定。</w:t>
      </w:r>
    </w:p>
    <w:p w14:paraId="6D41AEA6" w14:textId="77777777" w:rsidR="007405B8" w:rsidRPr="007405B8" w:rsidRDefault="00000000" w:rsidP="007405B8">
      <w:pPr>
        <w:pStyle w:val="affffffffffff3"/>
        <w:ind w:firstLine="420"/>
        <w:jc w:val="right"/>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M</m:t>
            </m:r>
          </m:e>
          <m:sub>
            <m:r>
              <w:rPr>
                <w:rFonts w:ascii="Cambria Math" w:hAnsi="Times New Roman" w:cs="Times New Roman"/>
              </w:rPr>
              <m:t>pt</m:t>
            </m:r>
          </m:sub>
        </m:sSub>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hint="eastAsia"/>
              </w:rPr>
              <m:t>（</m:t>
            </m:r>
            <m:r>
              <w:rPr>
                <w:rFonts w:ascii="Cambria Math" w:hAnsi="Times New Roman" w:cs="Times New Roman"/>
              </w:rPr>
              <m:t>p</m:t>
            </m:r>
          </m:e>
          <m:sub>
            <m:r>
              <m:rPr>
                <m:sty m:val="p"/>
              </m:rPr>
              <w:rPr>
                <w:rFonts w:ascii="Cambria Math" w:hAnsi="Times New Roman" w:cs="Times New Roman"/>
              </w:rPr>
              <m:t>11</m:t>
            </m:r>
          </m:sub>
        </m:sSub>
        <m:r>
          <m:rPr>
            <m:sty m:val="p"/>
          </m:rPr>
          <w:rPr>
            <w:rFonts w:ascii="Cambria Math" w:hAnsi="Times New Roman" w:cs="Times New Roman"/>
          </w:rPr>
          <m:t>-</m:t>
        </m:r>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15</m:t>
            </m:r>
          </m:sub>
        </m:sSub>
        <m:r>
          <m:rPr>
            <m:sty m:val="p"/>
          </m:rPr>
          <w:rPr>
            <w:rFonts w:ascii="Cambria Math" w:hAnsi="Times New Roman" w:cs="Times New Roman" w:hint="eastAsia"/>
          </w:rPr>
          <m:t>）</m:t>
        </m:r>
      </m:oMath>
      <w:r w:rsidR="007405B8" w:rsidRPr="007405B8">
        <w:rPr>
          <w:rFonts w:ascii="Times New Roman" w:hAnsi="Times New Roman" w:cs="Times New Roman" w:hint="eastAsia"/>
        </w:rPr>
        <w:t>/p</w:t>
      </w:r>
      <w:r w:rsidR="007405B8" w:rsidRPr="007405B8">
        <w:rPr>
          <w:rFonts w:ascii="Times New Roman" w:hAnsi="Times New Roman" w:cs="Times New Roman" w:hint="eastAsia"/>
        </w:rPr>
        <w:t>×</w:t>
      </w:r>
      <w:r w:rsidR="007405B8" w:rsidRPr="007405B8">
        <w:rPr>
          <w:rFonts w:ascii="Times New Roman" w:hAnsi="Times New Roman" w:cs="Times New Roman" w:hint="eastAsia"/>
        </w:rPr>
        <w:t xml:space="preserve">100%                            </w:t>
      </w:r>
      <w:r w:rsidR="007405B8" w:rsidRPr="007405B8">
        <w:rPr>
          <w:rFonts w:ascii="Times New Roman" w:hAnsi="Times New Roman" w:cs="Times New Roman" w:hint="eastAsia"/>
        </w:rPr>
        <w:t>（</w:t>
      </w:r>
      <w:r w:rsidR="007405B8" w:rsidRPr="007405B8">
        <w:rPr>
          <w:rFonts w:ascii="Times New Roman" w:hAnsi="Times New Roman" w:cs="Times New Roman" w:hint="eastAsia"/>
        </w:rPr>
        <w:t>1</w:t>
      </w:r>
      <w:r w:rsidR="007405B8" w:rsidRPr="007405B8">
        <w:rPr>
          <w:rFonts w:ascii="Times New Roman" w:hAnsi="Times New Roman" w:cs="Times New Roman" w:hint="eastAsia"/>
        </w:rPr>
        <w:t>）</w:t>
      </w:r>
    </w:p>
    <w:p w14:paraId="0BD60773" w14:textId="654CF103" w:rsidR="007405B8" w:rsidRDefault="007405B8" w:rsidP="007405B8">
      <w:pPr>
        <w:pStyle w:val="affffffffffff3"/>
        <w:ind w:firstLine="420"/>
        <w:rPr>
          <w:rFonts w:ascii="Times New Roman" w:hAnsi="Times New Roman" w:cs="Times New Roman"/>
        </w:rPr>
      </w:pPr>
      <w:r w:rsidRPr="007405B8">
        <w:rPr>
          <w:rFonts w:ascii="Times New Roman" w:hAnsi="Times New Roman" w:cs="Times New Roman" w:hint="eastAsia"/>
        </w:rPr>
        <w:t>式中：</w:t>
      </w:r>
    </w:p>
    <w:p w14:paraId="53C6DAAD" w14:textId="690E7A57" w:rsidR="00BC0406" w:rsidRPr="007405B8" w:rsidRDefault="00BC0406" w:rsidP="007405B8">
      <w:pPr>
        <w:pStyle w:val="affffffffffff3"/>
        <w:ind w:firstLine="420"/>
        <w:rPr>
          <w:rFonts w:ascii="Times New Roman" w:hAnsi="Times New Roman" w:cs="Times New Roman"/>
        </w:rPr>
      </w:pPr>
      <w:r w:rsidRPr="007405B8">
        <w:rPr>
          <w:rFonts w:ascii="Times New Roman" w:hAnsi="Times New Roman" w:cs="Times New Roman"/>
        </w:rPr>
        <w:object w:dxaOrig="240" w:dyaOrig="260" w14:anchorId="57DC8455">
          <v:shape id="_x0000_i1026" type="#_x0000_t75" style="width:12pt;height:12.75pt" o:ole="">
            <v:imagedata r:id="rId22" o:title=""/>
          </v:shape>
          <o:OLEObject Type="Embed" ProgID="Equation.KSEE3" ShapeID="_x0000_i1026" DrawAspect="Content" ObjectID="_1798374295" r:id="rId23"/>
        </w:object>
      </w:r>
      <w:r>
        <w:rPr>
          <w:rFonts w:ascii="Times New Roman" w:hAnsi="Times New Roman" w:cs="Times New Roman" w:hint="eastAsia"/>
        </w:rPr>
        <w:t>——测试系统压力上限值；</w:t>
      </w:r>
    </w:p>
    <w:p w14:paraId="2CE8850B" w14:textId="1F6B5176" w:rsidR="007405B8" w:rsidRPr="007405B8" w:rsidRDefault="00000000" w:rsidP="007405B8">
      <w:pPr>
        <w:pStyle w:val="affffffffffff3"/>
        <w:ind w:firstLine="42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11</m:t>
            </m:r>
          </m:sub>
        </m:sSub>
      </m:oMath>
      <w:r w:rsidR="007405B8" w:rsidRPr="007405B8">
        <w:rPr>
          <w:rFonts w:ascii="Times New Roman" w:hAnsi="Times New Roman" w:cs="Times New Roman" w:hint="eastAsia"/>
        </w:rPr>
        <w:t>——第</w:t>
      </w:r>
      <w:r w:rsidR="007405B8" w:rsidRPr="007405B8">
        <w:rPr>
          <w:rFonts w:ascii="Times New Roman" w:hAnsi="Times New Roman" w:cs="Times New Roman" w:hint="eastAsia"/>
        </w:rPr>
        <w:t>11min</w:t>
      </w:r>
      <w:r w:rsidR="007405B8" w:rsidRPr="007405B8">
        <w:rPr>
          <w:rFonts w:ascii="Times New Roman" w:hAnsi="Times New Roman" w:cs="Times New Roman" w:hint="eastAsia"/>
        </w:rPr>
        <w:t>开始时标准压力测试仪表的</w:t>
      </w:r>
      <w:r w:rsidR="005D54E1">
        <w:rPr>
          <w:rFonts w:ascii="Times New Roman" w:hAnsi="Times New Roman" w:cs="Times New Roman" w:hint="eastAsia"/>
        </w:rPr>
        <w:t>示值</w:t>
      </w:r>
      <w:r w:rsidR="007405B8" w:rsidRPr="007405B8">
        <w:rPr>
          <w:rFonts w:ascii="Times New Roman" w:hAnsi="Times New Roman" w:cs="Times New Roman" w:hint="eastAsia"/>
        </w:rPr>
        <w:t>；</w:t>
      </w:r>
    </w:p>
    <w:p w14:paraId="6F44CEA9" w14:textId="7A92A5F7" w:rsidR="007405B8" w:rsidRDefault="00000000" w:rsidP="007405B8">
      <w:pPr>
        <w:pStyle w:val="affffffffffff3"/>
        <w:ind w:firstLine="42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15</m:t>
            </m:r>
          </m:sub>
        </m:sSub>
      </m:oMath>
      <w:r w:rsidR="007405B8" w:rsidRPr="007405B8">
        <w:rPr>
          <w:rFonts w:ascii="Times New Roman" w:hAnsi="Times New Roman" w:cs="Times New Roman" w:hint="eastAsia"/>
        </w:rPr>
        <w:t>——</w:t>
      </w:r>
      <w:r w:rsidR="005D54E1">
        <w:rPr>
          <w:rFonts w:ascii="Times New Roman" w:hAnsi="Times New Roman" w:cs="Times New Roman" w:hint="eastAsia"/>
        </w:rPr>
        <w:t>第</w:t>
      </w:r>
      <w:r w:rsidR="007405B8" w:rsidRPr="007405B8">
        <w:rPr>
          <w:rFonts w:ascii="Times New Roman" w:hAnsi="Times New Roman" w:cs="Times New Roman" w:hint="eastAsia"/>
        </w:rPr>
        <w:t>15min</w:t>
      </w:r>
      <w:r w:rsidR="007405B8" w:rsidRPr="007405B8">
        <w:rPr>
          <w:rFonts w:ascii="Times New Roman" w:hAnsi="Times New Roman" w:cs="Times New Roman" w:hint="eastAsia"/>
        </w:rPr>
        <w:t>结束</w:t>
      </w:r>
      <w:proofErr w:type="gramStart"/>
      <w:r w:rsidR="007405B8" w:rsidRPr="007405B8">
        <w:rPr>
          <w:rFonts w:ascii="Times New Roman" w:hAnsi="Times New Roman" w:cs="Times New Roman" w:hint="eastAsia"/>
        </w:rPr>
        <w:t>后标准</w:t>
      </w:r>
      <w:proofErr w:type="gramEnd"/>
      <w:r w:rsidR="007405B8" w:rsidRPr="007405B8">
        <w:rPr>
          <w:rFonts w:ascii="Times New Roman" w:hAnsi="Times New Roman" w:cs="Times New Roman" w:hint="eastAsia"/>
        </w:rPr>
        <w:t>压力测试仪表的</w:t>
      </w:r>
      <w:r w:rsidR="005D54E1">
        <w:rPr>
          <w:rFonts w:ascii="Times New Roman" w:hAnsi="Times New Roman" w:cs="Times New Roman" w:hint="eastAsia"/>
        </w:rPr>
        <w:t>示值</w:t>
      </w:r>
      <w:r w:rsidR="007405B8" w:rsidRPr="007405B8">
        <w:rPr>
          <w:rFonts w:ascii="Times New Roman" w:hAnsi="Times New Roman" w:cs="Times New Roman" w:hint="eastAsia"/>
        </w:rPr>
        <w:t>。</w:t>
      </w:r>
    </w:p>
    <w:p w14:paraId="1F83F398" w14:textId="77777777" w:rsidR="00A20496" w:rsidRPr="007405B8" w:rsidRDefault="00A20496" w:rsidP="007405B8">
      <w:pPr>
        <w:pStyle w:val="affffffffffff3"/>
        <w:ind w:firstLine="420"/>
        <w:rPr>
          <w:rFonts w:ascii="Times New Roman" w:hAnsi="Times New Roman" w:cs="Times New Roman"/>
        </w:rPr>
      </w:pPr>
    </w:p>
    <w:p w14:paraId="673F465C" w14:textId="718F0E5F" w:rsidR="00A20496" w:rsidRPr="00B473CD" w:rsidRDefault="000F2FFD" w:rsidP="00A20496">
      <w:pPr>
        <w:pStyle w:val="affffffffffff3"/>
        <w:ind w:firstLine="420"/>
        <w:rPr>
          <w:rFonts w:ascii="Times New Roman" w:hAnsi="Times New Roman" w:cs="Times New Roman"/>
        </w:rPr>
      </w:pPr>
      <w:bookmarkStart w:id="166" w:name="_Toc176800344"/>
      <w:bookmarkStart w:id="167" w:name="_Toc176801700"/>
      <w:bookmarkStart w:id="168" w:name="_Toc176814321"/>
      <w:bookmarkStart w:id="169" w:name="_Toc178324366"/>
      <w:bookmarkStart w:id="170" w:name="_Toc178329365"/>
      <w:r w:rsidRPr="00072E71">
        <w:rPr>
          <w:rFonts w:hint="eastAsia"/>
        </w:rPr>
        <w:t>压</w:t>
      </w:r>
      <w:r w:rsidR="00A20496" w:rsidRPr="007405B8">
        <w:rPr>
          <w:rFonts w:ascii="Times New Roman" w:hAnsi="Times New Roman" w:cs="Times New Roman"/>
        </w:rPr>
        <w:t>其结果应符合</w:t>
      </w:r>
      <w:r w:rsidR="00A20496" w:rsidRPr="007405B8">
        <w:rPr>
          <w:rFonts w:ascii="Times New Roman" w:hAnsi="Times New Roman" w:cs="Times New Roman"/>
        </w:rPr>
        <w:t>5.</w:t>
      </w:r>
      <w:r w:rsidR="00A20496">
        <w:rPr>
          <w:rFonts w:ascii="Times New Roman" w:hAnsi="Times New Roman" w:cs="Times New Roman" w:hint="eastAsia"/>
        </w:rPr>
        <w:t>3</w:t>
      </w:r>
      <w:r w:rsidR="00A20496" w:rsidRPr="007405B8">
        <w:rPr>
          <w:rFonts w:ascii="Times New Roman" w:hAnsi="Times New Roman" w:cs="Times New Roman"/>
        </w:rPr>
        <w:t>的规定。</w:t>
      </w:r>
    </w:p>
    <w:p w14:paraId="39372A60" w14:textId="21D2D5B6" w:rsidR="000F2FFD" w:rsidRDefault="003F55F8" w:rsidP="008A1835">
      <w:pPr>
        <w:pStyle w:val="afff4"/>
        <w:spacing w:before="120" w:after="120"/>
        <w:ind w:left="0"/>
      </w:pPr>
      <w:bookmarkStart w:id="171" w:name="_Toc185437049"/>
      <w:r>
        <w:rPr>
          <w:rFonts w:hint="eastAsia"/>
        </w:rPr>
        <w:t>压</w:t>
      </w:r>
      <w:r w:rsidR="000F2FFD" w:rsidRPr="00072E71">
        <w:rPr>
          <w:rFonts w:hint="eastAsia"/>
        </w:rPr>
        <w:t>力稳定状态下的</w:t>
      </w:r>
      <w:r w:rsidR="000F53C2">
        <w:rPr>
          <w:rFonts w:hint="eastAsia"/>
        </w:rPr>
        <w:t>温度指标检测</w:t>
      </w:r>
      <w:bookmarkEnd w:id="166"/>
      <w:bookmarkEnd w:id="167"/>
      <w:bookmarkEnd w:id="168"/>
      <w:bookmarkEnd w:id="169"/>
      <w:bookmarkEnd w:id="170"/>
      <w:bookmarkEnd w:id="171"/>
    </w:p>
    <w:p w14:paraId="38E3CF97" w14:textId="1AC3F511" w:rsidR="007405B8" w:rsidRPr="007405B8" w:rsidRDefault="00622E1A" w:rsidP="00003E67">
      <w:pPr>
        <w:pStyle w:val="afff5"/>
        <w:spacing w:before="120" w:after="120"/>
        <w:ind w:left="0"/>
      </w:pPr>
      <w:r>
        <w:rPr>
          <w:rFonts w:hint="eastAsia"/>
        </w:rPr>
        <w:lastRenderedPageBreak/>
        <w:t>检验</w:t>
      </w:r>
      <w:r w:rsidR="007405B8">
        <w:rPr>
          <w:rFonts w:hint="eastAsia"/>
        </w:rPr>
        <w:t>步骤</w:t>
      </w:r>
    </w:p>
    <w:p w14:paraId="1647EE4F" w14:textId="47420F8D" w:rsidR="000F53C2" w:rsidRDefault="000F53C2" w:rsidP="00DA654F">
      <w:pPr>
        <w:pStyle w:val="affffffffffff3"/>
        <w:ind w:firstLine="420"/>
        <w:rPr>
          <w:rFonts w:ascii="Times New Roman" w:hAnsi="Times New Roman" w:cs="Times New Roman"/>
        </w:rPr>
      </w:pPr>
      <w:r>
        <w:rPr>
          <w:rFonts w:ascii="Times New Roman" w:hAnsi="Times New Roman" w:cs="Times New Roman" w:hint="eastAsia"/>
        </w:rPr>
        <w:t>压力稳定状态下的</w:t>
      </w:r>
      <w:r w:rsidRPr="000F53C2">
        <w:rPr>
          <w:rFonts w:hint="eastAsia"/>
        </w:rPr>
        <w:t>温度偏差、温度均匀度和温度波动度</w:t>
      </w:r>
      <w:r>
        <w:rPr>
          <w:rFonts w:hint="eastAsia"/>
        </w:rPr>
        <w:t>均</w:t>
      </w:r>
      <w:r>
        <w:rPr>
          <w:rFonts w:ascii="Times New Roman" w:hAnsi="Times New Roman" w:cs="Times New Roman" w:hint="eastAsia"/>
        </w:rPr>
        <w:t>按照以下方法进行检测：</w:t>
      </w:r>
    </w:p>
    <w:p w14:paraId="256EA96C" w14:textId="5690D23E" w:rsidR="00A306EC" w:rsidRPr="00A306EC" w:rsidRDefault="002C711D" w:rsidP="000F53C2">
      <w:pPr>
        <w:pStyle w:val="affffffffffff3"/>
        <w:numPr>
          <w:ilvl w:val="0"/>
          <w:numId w:val="37"/>
        </w:numPr>
        <w:ind w:firstLineChars="0"/>
      </w:pPr>
      <w:r w:rsidRPr="002C711D">
        <w:rPr>
          <w:rFonts w:ascii="Times New Roman" w:hAnsi="Times New Roman" w:cs="Times New Roman" w:hint="eastAsia"/>
        </w:rPr>
        <w:t>在高低温环境装置内，按照表</w:t>
      </w:r>
      <w:r w:rsidRPr="002C711D">
        <w:rPr>
          <w:rFonts w:ascii="Times New Roman" w:hAnsi="Times New Roman" w:cs="Times New Roman" w:hint="eastAsia"/>
        </w:rPr>
        <w:t>7</w:t>
      </w:r>
      <w:r w:rsidRPr="002C711D">
        <w:rPr>
          <w:rFonts w:ascii="Times New Roman" w:hAnsi="Times New Roman" w:cs="Times New Roman" w:hint="eastAsia"/>
        </w:rPr>
        <w:t>要求至少选取两个标准温度测试仪表</w:t>
      </w:r>
      <w:r w:rsidR="00D03B66">
        <w:rPr>
          <w:rFonts w:ascii="Times New Roman" w:hAnsi="Times New Roman" w:cs="Times New Roman" w:hint="eastAsia"/>
        </w:rPr>
        <w:t>，</w:t>
      </w:r>
      <w:r w:rsidR="00D03B66" w:rsidRPr="00D03B66">
        <w:rPr>
          <w:rFonts w:ascii="Times New Roman" w:hAnsi="Times New Roman" w:cs="Times New Roman" w:hint="eastAsia"/>
        </w:rPr>
        <w:t>尽可能接入到高低温环境内的高低温监控装置附近；</w:t>
      </w:r>
    </w:p>
    <w:p w14:paraId="14616D69" w14:textId="0B8EA2FC" w:rsidR="000F2FFD" w:rsidRPr="00B473CD" w:rsidRDefault="000F2FFD">
      <w:pPr>
        <w:pStyle w:val="affffffffffff3"/>
        <w:numPr>
          <w:ilvl w:val="0"/>
          <w:numId w:val="37"/>
        </w:numPr>
        <w:ind w:firstLineChars="0"/>
        <w:rPr>
          <w:rFonts w:ascii="Times New Roman" w:hAnsi="Times New Roman" w:cs="Times New Roman"/>
        </w:rPr>
      </w:pPr>
      <w:r w:rsidRPr="00B473CD">
        <w:rPr>
          <w:rFonts w:ascii="Times New Roman" w:hAnsi="Times New Roman" w:cs="Times New Roman" w:hint="eastAsia"/>
        </w:rPr>
        <w:t>将</w:t>
      </w:r>
      <w:r>
        <w:rPr>
          <w:rFonts w:ascii="Times New Roman" w:hAnsi="Times New Roman" w:cs="Times New Roman" w:hint="eastAsia"/>
        </w:rPr>
        <w:t>测试系统</w:t>
      </w:r>
      <w:r w:rsidRPr="00B473CD">
        <w:rPr>
          <w:rFonts w:ascii="Times New Roman" w:hAnsi="Times New Roman" w:cs="Times New Roman" w:hint="eastAsia"/>
        </w:rPr>
        <w:t>的温度设置</w:t>
      </w:r>
      <w:r>
        <w:rPr>
          <w:rFonts w:ascii="Times New Roman" w:hAnsi="Times New Roman" w:cs="Times New Roman" w:hint="eastAsia"/>
        </w:rPr>
        <w:t>为系统的</w:t>
      </w:r>
      <w:r w:rsidRPr="00B473CD">
        <w:rPr>
          <w:rFonts w:ascii="Times New Roman" w:hAnsi="Times New Roman" w:cs="Times New Roman" w:hint="eastAsia"/>
        </w:rPr>
        <w:t>温度下限值，达到目标温度后稳定</w:t>
      </w:r>
      <w:r w:rsidRPr="00B473CD">
        <w:rPr>
          <w:rFonts w:ascii="Times New Roman" w:hAnsi="Times New Roman" w:cs="Times New Roman" w:hint="eastAsia"/>
        </w:rPr>
        <w:t>30min</w:t>
      </w:r>
      <w:r w:rsidRPr="00B473CD">
        <w:rPr>
          <w:rFonts w:ascii="Times New Roman" w:hAnsi="Times New Roman" w:cs="Times New Roman" w:hint="eastAsia"/>
        </w:rPr>
        <w:t>。</w:t>
      </w:r>
    </w:p>
    <w:p w14:paraId="78AF0206" w14:textId="77777777" w:rsidR="000F2FFD" w:rsidRPr="00B473CD" w:rsidRDefault="000F2FFD">
      <w:pPr>
        <w:pStyle w:val="affffffffffff3"/>
        <w:numPr>
          <w:ilvl w:val="0"/>
          <w:numId w:val="37"/>
        </w:numPr>
        <w:ind w:firstLineChars="0"/>
        <w:rPr>
          <w:rFonts w:ascii="Times New Roman" w:hAnsi="Times New Roman" w:cs="Times New Roman"/>
        </w:rPr>
      </w:pPr>
      <w:r>
        <w:rPr>
          <w:rFonts w:ascii="Times New Roman" w:hAnsi="Times New Roman" w:cs="Times New Roman" w:hint="eastAsia"/>
        </w:rPr>
        <w:t>将测试系统缓慢升压至系统</w:t>
      </w:r>
      <w:r w:rsidRPr="00B473CD">
        <w:rPr>
          <w:rFonts w:ascii="Times New Roman" w:hAnsi="Times New Roman" w:cs="Times New Roman" w:hint="eastAsia"/>
        </w:rPr>
        <w:t>压力上限值</w:t>
      </w:r>
      <w:r>
        <w:rPr>
          <w:rFonts w:ascii="Times New Roman" w:hAnsi="Times New Roman" w:cs="Times New Roman" w:hint="eastAsia"/>
        </w:rPr>
        <w:t>，并达到压力稳定状态</w:t>
      </w:r>
      <w:r w:rsidRPr="00B473CD">
        <w:rPr>
          <w:rFonts w:ascii="Times New Roman" w:hAnsi="Times New Roman" w:cs="Times New Roman" w:hint="eastAsia"/>
        </w:rPr>
        <w:t>。</w:t>
      </w:r>
    </w:p>
    <w:p w14:paraId="6CED98D0" w14:textId="69350702" w:rsidR="000F2FFD" w:rsidRPr="00B473CD" w:rsidRDefault="000F2FFD">
      <w:pPr>
        <w:pStyle w:val="affffffffffff3"/>
        <w:numPr>
          <w:ilvl w:val="0"/>
          <w:numId w:val="37"/>
        </w:numPr>
        <w:ind w:firstLineChars="0"/>
        <w:rPr>
          <w:rFonts w:ascii="Times New Roman" w:hAnsi="Times New Roman" w:cs="Times New Roman"/>
        </w:rPr>
      </w:pPr>
      <w:r>
        <w:rPr>
          <w:rFonts w:ascii="Times New Roman" w:hAnsi="Times New Roman" w:cs="Times New Roman" w:hint="eastAsia"/>
        </w:rPr>
        <w:t>达到压力</w:t>
      </w:r>
      <w:r w:rsidRPr="00B473CD">
        <w:rPr>
          <w:rFonts w:ascii="Times New Roman" w:hAnsi="Times New Roman" w:cs="Times New Roman" w:hint="eastAsia"/>
        </w:rPr>
        <w:t>稳定</w:t>
      </w:r>
      <w:r>
        <w:rPr>
          <w:rFonts w:ascii="Times New Roman" w:hAnsi="Times New Roman" w:cs="Times New Roman" w:hint="eastAsia"/>
        </w:rPr>
        <w:t>状态后，</w:t>
      </w:r>
      <w:r w:rsidR="002C711D">
        <w:rPr>
          <w:rFonts w:ascii="Times New Roman" w:hAnsi="Times New Roman" w:cs="Times New Roman" w:hint="eastAsia"/>
        </w:rPr>
        <w:t>第一次</w:t>
      </w:r>
      <w:r w:rsidRPr="00B473CD">
        <w:rPr>
          <w:rFonts w:ascii="Times New Roman" w:hAnsi="Times New Roman" w:cs="Times New Roman" w:hint="eastAsia"/>
        </w:rPr>
        <w:t>记录各测温点的温度</w:t>
      </w:r>
      <w:r>
        <w:rPr>
          <w:rFonts w:ascii="Times New Roman" w:hAnsi="Times New Roman" w:cs="Times New Roman" w:hint="eastAsia"/>
        </w:rPr>
        <w:t>，然后</w:t>
      </w:r>
      <w:r w:rsidRPr="00B473CD">
        <w:rPr>
          <w:rFonts w:ascii="Times New Roman" w:hAnsi="Times New Roman" w:cs="Times New Roman" w:hint="eastAsia"/>
        </w:rPr>
        <w:t>每隔</w:t>
      </w:r>
      <w:r w:rsidRPr="00B473CD">
        <w:rPr>
          <w:rFonts w:ascii="Times New Roman" w:hAnsi="Times New Roman" w:cs="Times New Roman" w:hint="eastAsia"/>
        </w:rPr>
        <w:t>2min</w:t>
      </w:r>
      <w:r w:rsidRPr="00B473CD">
        <w:rPr>
          <w:rFonts w:ascii="Times New Roman" w:hAnsi="Times New Roman" w:cs="Times New Roman" w:hint="eastAsia"/>
        </w:rPr>
        <w:t>记录各测温点的温度，</w:t>
      </w:r>
      <w:r w:rsidR="002C711D">
        <w:rPr>
          <w:rFonts w:ascii="Times New Roman" w:hAnsi="Times New Roman" w:cs="Times New Roman" w:hint="eastAsia"/>
        </w:rPr>
        <w:t>共</w:t>
      </w:r>
      <w:r w:rsidRPr="00B473CD">
        <w:rPr>
          <w:rFonts w:ascii="Times New Roman" w:hAnsi="Times New Roman" w:cs="Times New Roman" w:hint="eastAsia"/>
        </w:rPr>
        <w:t>测量</w:t>
      </w:r>
      <w:r w:rsidRPr="00B473CD">
        <w:rPr>
          <w:rFonts w:ascii="Times New Roman" w:hAnsi="Times New Roman" w:cs="Times New Roman" w:hint="eastAsia"/>
        </w:rPr>
        <w:t>16</w:t>
      </w:r>
      <w:r w:rsidRPr="00B473CD">
        <w:rPr>
          <w:rFonts w:ascii="Times New Roman" w:hAnsi="Times New Roman" w:cs="Times New Roman" w:hint="eastAsia"/>
        </w:rPr>
        <w:t>次</w:t>
      </w:r>
      <w:r w:rsidR="002C711D">
        <w:rPr>
          <w:rFonts w:ascii="Times New Roman" w:hAnsi="Times New Roman" w:cs="Times New Roman" w:hint="eastAsia"/>
        </w:rPr>
        <w:t>。</w:t>
      </w:r>
      <w:r w:rsidRPr="00B473CD">
        <w:rPr>
          <w:rFonts w:ascii="Times New Roman" w:hAnsi="Times New Roman" w:cs="Times New Roman" w:hint="eastAsia"/>
        </w:rPr>
        <w:t>每一次记录</w:t>
      </w:r>
      <w:r w:rsidR="002C711D">
        <w:rPr>
          <w:rFonts w:ascii="Times New Roman" w:hAnsi="Times New Roman" w:cs="Times New Roman" w:hint="eastAsia"/>
        </w:rPr>
        <w:t>示值</w:t>
      </w:r>
      <w:r w:rsidRPr="00B473CD">
        <w:rPr>
          <w:rFonts w:ascii="Times New Roman" w:hAnsi="Times New Roman" w:cs="Times New Roman" w:hint="eastAsia"/>
        </w:rPr>
        <w:t>应在</w:t>
      </w:r>
      <w:r w:rsidRPr="00B473CD">
        <w:rPr>
          <w:rFonts w:ascii="Times New Roman" w:hAnsi="Times New Roman" w:cs="Times New Roman" w:hint="eastAsia"/>
        </w:rPr>
        <w:t>1min</w:t>
      </w:r>
      <w:r w:rsidRPr="00B473CD">
        <w:rPr>
          <w:rFonts w:ascii="Times New Roman" w:hAnsi="Times New Roman" w:cs="Times New Roman" w:hint="eastAsia"/>
        </w:rPr>
        <w:t>内完成。</w:t>
      </w:r>
    </w:p>
    <w:p w14:paraId="720C4E7C" w14:textId="54044E08" w:rsidR="000F2FFD" w:rsidRPr="00B473CD" w:rsidRDefault="000F2FFD">
      <w:pPr>
        <w:pStyle w:val="affffffffffff3"/>
        <w:numPr>
          <w:ilvl w:val="0"/>
          <w:numId w:val="37"/>
        </w:numPr>
        <w:ind w:firstLineChars="0"/>
        <w:rPr>
          <w:rFonts w:ascii="Times New Roman" w:hAnsi="Times New Roman" w:cs="Times New Roman"/>
        </w:rPr>
      </w:pPr>
      <w:r w:rsidRPr="00B473CD">
        <w:rPr>
          <w:rFonts w:ascii="Times New Roman" w:hAnsi="Times New Roman" w:cs="Times New Roman" w:hint="eastAsia"/>
        </w:rPr>
        <w:t>将</w:t>
      </w:r>
      <w:r>
        <w:rPr>
          <w:rFonts w:ascii="Times New Roman" w:hAnsi="Times New Roman" w:cs="Times New Roman" w:hint="eastAsia"/>
        </w:rPr>
        <w:t>测试系统</w:t>
      </w:r>
      <w:r w:rsidRPr="00B473CD">
        <w:rPr>
          <w:rFonts w:ascii="Times New Roman" w:hAnsi="Times New Roman" w:cs="Times New Roman" w:hint="eastAsia"/>
        </w:rPr>
        <w:t>的温度设置</w:t>
      </w:r>
      <w:r>
        <w:rPr>
          <w:rFonts w:ascii="Times New Roman" w:hAnsi="Times New Roman" w:cs="Times New Roman" w:hint="eastAsia"/>
        </w:rPr>
        <w:t>为系统的</w:t>
      </w:r>
      <w:r w:rsidRPr="003615B9">
        <w:rPr>
          <w:rFonts w:ascii="Times New Roman" w:hAnsi="Times New Roman" w:cs="Times New Roman" w:hint="eastAsia"/>
        </w:rPr>
        <w:t>温度中间值</w:t>
      </w:r>
      <w:r>
        <w:rPr>
          <w:rFonts w:ascii="Times New Roman" w:hAnsi="Times New Roman" w:cs="Times New Roman" w:hint="eastAsia"/>
        </w:rPr>
        <w:t>，</w:t>
      </w:r>
      <w:r w:rsidRPr="003615B9">
        <w:rPr>
          <w:rFonts w:ascii="Times New Roman" w:hAnsi="Times New Roman" w:cs="Times New Roman" w:hint="eastAsia"/>
        </w:rPr>
        <w:t>重复步骤</w:t>
      </w:r>
      <w:r w:rsidR="002C711D">
        <w:rPr>
          <w:rFonts w:ascii="Times New Roman" w:hAnsi="Times New Roman" w:cs="Times New Roman" w:hint="eastAsia"/>
        </w:rPr>
        <w:t>ｂ</w:t>
      </w:r>
      <w:r w:rsidRPr="003615B9">
        <w:rPr>
          <w:rFonts w:ascii="Times New Roman" w:hAnsi="Times New Roman" w:cs="Times New Roman" w:hint="eastAsia"/>
        </w:rPr>
        <w:t>）至步骤</w:t>
      </w:r>
      <w:r w:rsidR="00D03B66">
        <w:rPr>
          <w:rFonts w:ascii="Times New Roman" w:hAnsi="Times New Roman" w:cs="Times New Roman" w:hint="eastAsia"/>
        </w:rPr>
        <w:t>d</w:t>
      </w:r>
      <w:r w:rsidRPr="003615B9">
        <w:rPr>
          <w:rFonts w:ascii="Times New Roman" w:hAnsi="Times New Roman" w:cs="Times New Roman" w:hint="eastAsia"/>
        </w:rPr>
        <w:t>）。</w:t>
      </w:r>
    </w:p>
    <w:p w14:paraId="5D2BCCAD" w14:textId="17E22794" w:rsidR="000F2FFD" w:rsidRDefault="000F2FFD">
      <w:pPr>
        <w:pStyle w:val="affffffffffff3"/>
        <w:numPr>
          <w:ilvl w:val="0"/>
          <w:numId w:val="37"/>
        </w:numPr>
        <w:ind w:firstLineChars="0"/>
        <w:rPr>
          <w:rFonts w:ascii="Times New Roman" w:hAnsi="Times New Roman" w:cs="Times New Roman"/>
        </w:rPr>
      </w:pPr>
      <w:r w:rsidRPr="00B473CD">
        <w:rPr>
          <w:rFonts w:ascii="Times New Roman" w:hAnsi="Times New Roman" w:cs="Times New Roman" w:hint="eastAsia"/>
        </w:rPr>
        <w:t>将</w:t>
      </w:r>
      <w:r>
        <w:rPr>
          <w:rFonts w:ascii="Times New Roman" w:hAnsi="Times New Roman" w:cs="Times New Roman" w:hint="eastAsia"/>
        </w:rPr>
        <w:t>测试系统</w:t>
      </w:r>
      <w:r w:rsidRPr="00B473CD">
        <w:rPr>
          <w:rFonts w:ascii="Times New Roman" w:hAnsi="Times New Roman" w:cs="Times New Roman" w:hint="eastAsia"/>
        </w:rPr>
        <w:t>的温度设置</w:t>
      </w:r>
      <w:r>
        <w:rPr>
          <w:rFonts w:ascii="Times New Roman" w:hAnsi="Times New Roman" w:cs="Times New Roman" w:hint="eastAsia"/>
        </w:rPr>
        <w:t>为系统的</w:t>
      </w:r>
      <w:r w:rsidRPr="003615B9">
        <w:rPr>
          <w:rFonts w:ascii="Times New Roman" w:hAnsi="Times New Roman" w:cs="Times New Roman" w:hint="eastAsia"/>
        </w:rPr>
        <w:t>温度上限值</w:t>
      </w:r>
      <w:r>
        <w:rPr>
          <w:rFonts w:ascii="Times New Roman" w:hAnsi="Times New Roman" w:cs="Times New Roman" w:hint="eastAsia"/>
        </w:rPr>
        <w:t>，</w:t>
      </w:r>
      <w:r w:rsidRPr="003615B9">
        <w:rPr>
          <w:rFonts w:ascii="Times New Roman" w:hAnsi="Times New Roman" w:cs="Times New Roman" w:hint="eastAsia"/>
        </w:rPr>
        <w:t>重复步骤</w:t>
      </w:r>
      <w:r w:rsidR="002C711D">
        <w:rPr>
          <w:rFonts w:ascii="Times New Roman" w:hAnsi="Times New Roman" w:cs="Times New Roman" w:hint="eastAsia"/>
        </w:rPr>
        <w:t>ｂ</w:t>
      </w:r>
      <w:r w:rsidR="002C711D" w:rsidRPr="003615B9">
        <w:rPr>
          <w:rFonts w:ascii="Times New Roman" w:hAnsi="Times New Roman" w:cs="Times New Roman" w:hint="eastAsia"/>
        </w:rPr>
        <w:t>）至步骤</w:t>
      </w:r>
      <w:r w:rsidR="00D03B66">
        <w:rPr>
          <w:rFonts w:ascii="Times New Roman" w:hAnsi="Times New Roman" w:cs="Times New Roman" w:hint="eastAsia"/>
        </w:rPr>
        <w:t>d</w:t>
      </w:r>
      <w:r w:rsidR="002C711D" w:rsidRPr="003615B9">
        <w:rPr>
          <w:rFonts w:ascii="Times New Roman" w:hAnsi="Times New Roman" w:cs="Times New Roman" w:hint="eastAsia"/>
        </w:rPr>
        <w:t>）</w:t>
      </w:r>
      <w:r w:rsidRPr="003615B9">
        <w:rPr>
          <w:rFonts w:ascii="Times New Roman" w:hAnsi="Times New Roman" w:cs="Times New Roman" w:hint="eastAsia"/>
        </w:rPr>
        <w:t>。</w:t>
      </w:r>
    </w:p>
    <w:p w14:paraId="753D5CE5" w14:textId="0D9B6EEE" w:rsidR="007405B8" w:rsidRDefault="000F53C2" w:rsidP="00003E67">
      <w:pPr>
        <w:pStyle w:val="afff5"/>
        <w:spacing w:before="120" w:after="120"/>
        <w:ind w:left="0"/>
        <w:rPr>
          <w:rFonts w:ascii="Times New Roman"/>
        </w:rPr>
      </w:pPr>
      <w:r>
        <w:rPr>
          <w:rFonts w:hint="eastAsia"/>
        </w:rPr>
        <w:t>温度偏差</w:t>
      </w:r>
      <w:r w:rsidR="007405B8" w:rsidRPr="00003E67">
        <w:rPr>
          <w:rFonts w:hint="eastAsia"/>
        </w:rPr>
        <w:t>计算</w:t>
      </w:r>
    </w:p>
    <w:p w14:paraId="70E1B507" w14:textId="65FD43B3" w:rsidR="002C711D" w:rsidRPr="002C711D" w:rsidRDefault="00E75723" w:rsidP="002C711D">
      <w:pPr>
        <w:pStyle w:val="afffff2"/>
        <w:ind w:firstLine="420"/>
      </w:pPr>
      <w:r w:rsidRPr="00072E71">
        <w:rPr>
          <w:rFonts w:hint="eastAsia"/>
        </w:rPr>
        <w:t>温度偏差</w:t>
      </w:r>
      <w:r w:rsidR="002C711D">
        <w:rPr>
          <w:rFonts w:hint="eastAsia"/>
        </w:rPr>
        <w:t>按照公式</w:t>
      </w:r>
      <w:r>
        <w:rPr>
          <w:rFonts w:hint="eastAsia"/>
        </w:rPr>
        <w:t>（２）计算，每个温度点的计算结果都应符合</w:t>
      </w:r>
      <w:r w:rsidRPr="00AD70CF">
        <w:rPr>
          <w:rFonts w:ascii="Times New Roman"/>
        </w:rPr>
        <w:t>5.</w:t>
      </w:r>
      <w:r>
        <w:rPr>
          <w:rFonts w:ascii="Times New Roman" w:hint="eastAsia"/>
        </w:rPr>
        <w:t>3</w:t>
      </w:r>
      <w:r w:rsidRPr="00AD70CF">
        <w:rPr>
          <w:rFonts w:ascii="Times New Roman"/>
        </w:rPr>
        <w:t>的规定。</w:t>
      </w:r>
    </w:p>
    <w:p w14:paraId="6EE9901B" w14:textId="77777777" w:rsidR="007405B8" w:rsidRPr="00B473CD" w:rsidRDefault="007405B8" w:rsidP="007405B8">
      <w:pPr>
        <w:jc w:val="right"/>
        <w:rPr>
          <w:rFonts w:ascii="Times New Roman" w:hAnsi="Times New Roman"/>
        </w:rPr>
      </w:pPr>
      <w:r w:rsidRPr="003F6C64">
        <w:rPr>
          <w:rFonts w:ascii="Times New Roman"/>
          <w:position w:val="-10"/>
        </w:rPr>
        <w:object w:dxaOrig="1460" w:dyaOrig="320" w14:anchorId="1A8C6E66">
          <v:shape id="_x0000_i1027" type="#_x0000_t75" style="width:72.75pt;height:15pt" o:ole="">
            <v:imagedata r:id="rId24" o:title=""/>
          </v:shape>
          <o:OLEObject Type="Embed" ProgID="Equation.DSMT4" ShapeID="_x0000_i1027" DrawAspect="Content" ObjectID="_1798374296" r:id="rId25"/>
        </w:object>
      </w:r>
      <w:r w:rsidRPr="00B473CD">
        <w:rPr>
          <w:rFonts w:ascii="Times New Roman" w:hAnsi="Times New Roman" w:hint="eastAsia"/>
        </w:rPr>
        <w:t xml:space="preserve">                              </w:t>
      </w:r>
      <w:r w:rsidRPr="00B473CD">
        <w:rPr>
          <w:rFonts w:ascii="Times New Roman" w:hAnsi="Times New Roman" w:hint="eastAsia"/>
        </w:rPr>
        <w:t>（</w:t>
      </w:r>
      <w:r w:rsidRPr="00B473CD">
        <w:rPr>
          <w:rFonts w:ascii="Times New Roman" w:hAnsi="Times New Roman" w:hint="eastAsia"/>
        </w:rPr>
        <w:t>2</w:t>
      </w:r>
      <w:r w:rsidRPr="00B473CD">
        <w:rPr>
          <w:rFonts w:ascii="Times New Roman" w:hAnsi="Times New Roman" w:hint="eastAsia"/>
        </w:rPr>
        <w:t>）</w:t>
      </w:r>
    </w:p>
    <w:p w14:paraId="114A4550" w14:textId="77777777" w:rsidR="007405B8" w:rsidRPr="00B473CD" w:rsidRDefault="007405B8" w:rsidP="007405B8">
      <w:pPr>
        <w:jc w:val="right"/>
        <w:rPr>
          <w:rFonts w:ascii="Times New Roman" w:hAnsi="Times New Roman"/>
        </w:rPr>
      </w:pPr>
      <w:r w:rsidRPr="003F6C64">
        <w:rPr>
          <w:rFonts w:ascii="Times New Roman"/>
          <w:position w:val="-10"/>
        </w:rPr>
        <w:object w:dxaOrig="1420" w:dyaOrig="320" w14:anchorId="18740F02">
          <v:shape id="_x0000_i1028" type="#_x0000_t75" style="width:70.5pt;height:15pt" o:ole="">
            <v:imagedata r:id="rId26" o:title=""/>
          </v:shape>
          <o:OLEObject Type="Embed" ProgID="Equation.DSMT4" ShapeID="_x0000_i1028" DrawAspect="Content" ObjectID="_1798374297" r:id="rId27"/>
        </w:object>
      </w:r>
      <w:r w:rsidRPr="00B473CD">
        <w:rPr>
          <w:rFonts w:ascii="Times New Roman" w:hAnsi="Times New Roman" w:hint="eastAsia"/>
        </w:rPr>
        <w:t xml:space="preserve">                              </w:t>
      </w:r>
      <w:r w:rsidRPr="00B473CD">
        <w:rPr>
          <w:rFonts w:ascii="Times New Roman" w:hAnsi="Times New Roman" w:hint="eastAsia"/>
        </w:rPr>
        <w:t>（</w:t>
      </w:r>
      <w:r w:rsidRPr="00B473CD">
        <w:rPr>
          <w:rFonts w:ascii="Times New Roman" w:hAnsi="Times New Roman" w:hint="eastAsia"/>
        </w:rPr>
        <w:t>3</w:t>
      </w:r>
      <w:r w:rsidRPr="00B473CD">
        <w:rPr>
          <w:rFonts w:ascii="Times New Roman" w:hAnsi="Times New Roman" w:hint="eastAsia"/>
        </w:rPr>
        <w:t>）</w:t>
      </w:r>
    </w:p>
    <w:p w14:paraId="6951B7F2" w14:textId="77777777" w:rsidR="007405B8" w:rsidRPr="00B205EB" w:rsidRDefault="007405B8" w:rsidP="007405B8">
      <w:pPr>
        <w:pStyle w:val="affffffffffff3"/>
        <w:ind w:firstLine="420"/>
        <w:rPr>
          <w:rFonts w:ascii="Times New Roman" w:hAnsi="Times New Roman"/>
        </w:rPr>
      </w:pPr>
      <w:r w:rsidRPr="00B205EB">
        <w:rPr>
          <w:rFonts w:ascii="Times New Roman" w:hAnsi="Times New Roman" w:hint="eastAsia"/>
        </w:rPr>
        <w:t>式中：</w:t>
      </w:r>
    </w:p>
    <w:p w14:paraId="7F0AAD5B" w14:textId="31894AB7" w:rsidR="007405B8" w:rsidRPr="00B205EB" w:rsidRDefault="007405B8" w:rsidP="007405B8">
      <w:pPr>
        <w:pStyle w:val="affffffffffff3"/>
        <w:ind w:firstLine="420"/>
        <w:rPr>
          <w:rFonts w:ascii="Times New Roman" w:hAnsi="Times New Roman"/>
        </w:rPr>
      </w:pPr>
      <m:oMath>
        <m:r>
          <w:rPr>
            <w:rFonts w:ascii="Cambria Math" w:hAnsi="Times New Roman"/>
          </w:rPr>
          <m:t>Δ</m:t>
        </m:r>
        <m:sSub>
          <m:sSubPr>
            <m:ctrlPr>
              <w:rPr>
                <w:rFonts w:ascii="Cambria Math" w:hAnsi="Times New Roman"/>
                <w:i/>
              </w:rPr>
            </m:ctrlPr>
          </m:sSubPr>
          <m:e>
            <m:r>
              <w:rPr>
                <w:rFonts w:ascii="Cambria Math" w:hAnsi="Times New Roman"/>
              </w:rPr>
              <m:t>T</m:t>
            </m:r>
          </m:e>
          <m:sub>
            <m:r>
              <m:rPr>
                <m:sty m:val="p"/>
              </m:rPr>
              <w:rPr>
                <w:rFonts w:ascii="Cambria Math" w:hAnsi="Times New Roman"/>
              </w:rPr>
              <m:t>max</m:t>
            </m:r>
          </m:sub>
        </m:sSub>
      </m:oMath>
      <w:r w:rsidRPr="00B205EB">
        <w:rPr>
          <w:rFonts w:ascii="Times New Roman" w:hAnsi="Times New Roman" w:hint="eastAsia"/>
        </w:rPr>
        <w:t>——温度上偏差，</w:t>
      </w:r>
      <w:r w:rsidR="00E75723" w:rsidRPr="00B205EB">
        <w:rPr>
          <w:rFonts w:ascii="Times New Roman" w:hAnsi="Times New Roman" w:hint="eastAsia"/>
        </w:rPr>
        <w:t>单位为摄氏度（℃）</w:t>
      </w:r>
      <w:r w:rsidRPr="00B205EB">
        <w:rPr>
          <w:rFonts w:ascii="Times New Roman" w:hAnsi="Times New Roman" w:hint="eastAsia"/>
        </w:rPr>
        <w:t>；</w:t>
      </w:r>
    </w:p>
    <w:p w14:paraId="57A97238" w14:textId="78D11037" w:rsidR="007405B8" w:rsidRPr="00B205EB" w:rsidRDefault="007405B8" w:rsidP="007405B8">
      <w:pPr>
        <w:pStyle w:val="affffffffffff3"/>
        <w:ind w:firstLine="420"/>
        <w:rPr>
          <w:rFonts w:ascii="Times New Roman" w:hAnsi="Times New Roman"/>
        </w:rPr>
      </w:pPr>
      <m:oMath>
        <m:r>
          <w:rPr>
            <w:rFonts w:ascii="Cambria Math" w:hAnsi="Times New Roman"/>
          </w:rPr>
          <m:t>Δ</m:t>
        </m:r>
        <m:sSub>
          <m:sSubPr>
            <m:ctrlPr>
              <w:rPr>
                <w:rFonts w:ascii="Cambria Math" w:hAnsi="Times New Roman"/>
                <w:i/>
              </w:rPr>
            </m:ctrlPr>
          </m:sSubPr>
          <m:e>
            <m:r>
              <w:rPr>
                <w:rFonts w:ascii="Cambria Math" w:hAnsi="Times New Roman"/>
              </w:rPr>
              <m:t>T</m:t>
            </m:r>
          </m:e>
          <m:sub>
            <m:r>
              <m:rPr>
                <m:nor/>
              </m:rPr>
              <w:rPr>
                <w:rFonts w:ascii="Cambria Math" w:hAnsi="Times New Roman"/>
              </w:rPr>
              <m:t>min</m:t>
            </m:r>
            <m:ctrlPr>
              <w:rPr>
                <w:rFonts w:ascii="Cambria Math" w:hAnsi="Times New Roman"/>
              </w:rPr>
            </m:ctrlPr>
          </m:sub>
        </m:sSub>
      </m:oMath>
      <w:r w:rsidRPr="00B205EB">
        <w:rPr>
          <w:rFonts w:ascii="Times New Roman" w:hAnsi="Times New Roman" w:hint="eastAsia"/>
        </w:rPr>
        <w:t>——温度下偏差，</w:t>
      </w:r>
      <w:r w:rsidR="00810947" w:rsidRPr="00B205EB">
        <w:rPr>
          <w:rFonts w:ascii="Times New Roman" w:hAnsi="Times New Roman" w:hint="eastAsia"/>
        </w:rPr>
        <w:t>单位为摄氏度（℃）</w:t>
      </w:r>
      <w:r w:rsidRPr="00B205EB">
        <w:rPr>
          <w:rFonts w:ascii="Times New Roman" w:hAnsi="Times New Roman" w:hint="eastAsia"/>
        </w:rPr>
        <w:t>；</w:t>
      </w:r>
    </w:p>
    <w:p w14:paraId="1A8FB96B" w14:textId="7C3663BC" w:rsidR="007405B8" w:rsidRPr="00B205EB" w:rsidRDefault="00000000" w:rsidP="007405B8">
      <w:pPr>
        <w:pStyle w:val="affffffffffff3"/>
        <w:ind w:firstLine="420"/>
        <w:rPr>
          <w:rFonts w:ascii="Times New Roman" w:hAnsi="Times New Roman"/>
        </w:rPr>
      </w:pPr>
      <m:oMath>
        <m:sSub>
          <m:sSubPr>
            <m:ctrlPr>
              <w:rPr>
                <w:rFonts w:ascii="Cambria Math" w:hAnsi="Times New Roman"/>
                <w:i/>
              </w:rPr>
            </m:ctrlPr>
          </m:sSubPr>
          <m:e>
            <m:r>
              <w:rPr>
                <w:rFonts w:ascii="Cambria Math" w:hAnsi="Times New Roman"/>
              </w:rPr>
              <m:t>T</m:t>
            </m:r>
          </m:e>
          <m:sub>
            <m:r>
              <m:rPr>
                <m:sty m:val="p"/>
              </m:rPr>
              <w:rPr>
                <w:rFonts w:ascii="Cambria Math" w:hAnsi="Times New Roman"/>
              </w:rPr>
              <m:t>max</m:t>
            </m:r>
          </m:sub>
        </m:sSub>
      </m:oMath>
      <w:r w:rsidR="007405B8" w:rsidRPr="00B205EB">
        <w:rPr>
          <w:rFonts w:ascii="Times New Roman" w:hAnsi="Times New Roman" w:hint="eastAsia"/>
        </w:rPr>
        <w:t>——各测量点规定时间内测量的最高温度，</w:t>
      </w:r>
      <w:r w:rsidR="00810947" w:rsidRPr="00B205EB">
        <w:rPr>
          <w:rFonts w:ascii="Times New Roman" w:hAnsi="Times New Roman" w:hint="eastAsia"/>
        </w:rPr>
        <w:t>单位为摄氏度（℃）</w:t>
      </w:r>
      <w:r w:rsidR="007405B8" w:rsidRPr="00B205EB">
        <w:rPr>
          <w:rFonts w:ascii="Times New Roman" w:hAnsi="Times New Roman" w:hint="eastAsia"/>
        </w:rPr>
        <w:t>；</w:t>
      </w:r>
      <w:r w:rsidR="007405B8" w:rsidRPr="00B205EB">
        <w:rPr>
          <w:rFonts w:ascii="Times New Roman" w:hAnsi="Times New Roman"/>
        </w:rPr>
        <w:t xml:space="preserve"> </w:t>
      </w:r>
    </w:p>
    <w:p w14:paraId="16C90701" w14:textId="646DD06A" w:rsidR="007405B8" w:rsidRPr="00B205EB" w:rsidRDefault="00000000" w:rsidP="007405B8">
      <w:pPr>
        <w:pStyle w:val="affffffffffff3"/>
        <w:ind w:firstLine="420"/>
        <w:rPr>
          <w:rFonts w:ascii="Times New Roman" w:hAnsi="Times New Roman"/>
        </w:rPr>
      </w:pPr>
      <m:oMath>
        <m:sSub>
          <m:sSubPr>
            <m:ctrlPr>
              <w:rPr>
                <w:rFonts w:ascii="Cambria Math" w:hAnsi="Times New Roman"/>
                <w:i/>
              </w:rPr>
            </m:ctrlPr>
          </m:sSubPr>
          <m:e>
            <m:r>
              <w:rPr>
                <w:rFonts w:ascii="Cambria Math" w:hAnsi="Times New Roman"/>
              </w:rPr>
              <m:t>T</m:t>
            </m:r>
          </m:e>
          <m:sub>
            <m:r>
              <m:rPr>
                <m:sty m:val="p"/>
              </m:rPr>
              <w:rPr>
                <w:rFonts w:ascii="Cambria Math" w:hAnsi="Times New Roman"/>
              </w:rPr>
              <m:t>min</m:t>
            </m:r>
          </m:sub>
        </m:sSub>
      </m:oMath>
      <w:r w:rsidR="007405B8" w:rsidRPr="00B205EB">
        <w:rPr>
          <w:rFonts w:ascii="Times New Roman" w:hAnsi="Times New Roman" w:hint="eastAsia"/>
        </w:rPr>
        <w:t>——各测量点规定时间内测量的最低温度，</w:t>
      </w:r>
      <w:r w:rsidR="00810947" w:rsidRPr="00B205EB">
        <w:rPr>
          <w:rFonts w:ascii="Times New Roman" w:hAnsi="Times New Roman" w:hint="eastAsia"/>
        </w:rPr>
        <w:t>单位为摄氏度（℃）</w:t>
      </w:r>
      <w:r w:rsidR="007405B8" w:rsidRPr="00B205EB">
        <w:rPr>
          <w:rFonts w:ascii="Times New Roman" w:hAnsi="Times New Roman" w:hint="eastAsia"/>
        </w:rPr>
        <w:t>；</w:t>
      </w:r>
      <w:r w:rsidR="007405B8" w:rsidRPr="00B205EB">
        <w:rPr>
          <w:rFonts w:ascii="Times New Roman" w:hAnsi="Times New Roman"/>
        </w:rPr>
        <w:t xml:space="preserve"> </w:t>
      </w:r>
    </w:p>
    <w:p w14:paraId="07C3E2FB" w14:textId="77777777" w:rsidR="00A20496" w:rsidRDefault="00000000" w:rsidP="007405B8">
      <w:pPr>
        <w:pStyle w:val="affffffffffff3"/>
        <w:ind w:firstLine="420"/>
        <w:rPr>
          <w:rFonts w:ascii="Times New Roman" w:hAnsi="Times New Roman"/>
        </w:rPr>
      </w:pPr>
      <m:oMath>
        <m:sSub>
          <m:sSubPr>
            <m:ctrlPr>
              <w:rPr>
                <w:rFonts w:ascii="Cambria Math" w:hAnsi="Times New Roman"/>
                <w:i/>
              </w:rPr>
            </m:ctrlPr>
          </m:sSubPr>
          <m:e>
            <m:r>
              <w:rPr>
                <w:rFonts w:ascii="Cambria Math" w:hAnsi="Times New Roman"/>
              </w:rPr>
              <m:t>T</m:t>
            </m:r>
          </m:e>
          <m:sub>
            <m:r>
              <m:rPr>
                <m:sty m:val="p"/>
              </m:rPr>
              <w:rPr>
                <w:rFonts w:ascii="Cambria Math" w:hAnsi="Times New Roman"/>
              </w:rPr>
              <m:t>s</m:t>
            </m:r>
          </m:sub>
        </m:sSub>
      </m:oMath>
      <w:r w:rsidR="007405B8" w:rsidRPr="00B205EB">
        <w:rPr>
          <w:rFonts w:ascii="Times New Roman" w:hAnsi="Times New Roman" w:hint="eastAsia"/>
        </w:rPr>
        <w:t>——</w:t>
      </w:r>
      <w:r w:rsidR="007405B8" w:rsidRPr="00B205EB">
        <w:rPr>
          <w:rFonts w:ascii="Times New Roman" w:hAnsi="Times New Roman" w:cs="Times New Roman" w:hint="eastAsia"/>
        </w:rPr>
        <w:t>测试系统设定的温度点</w:t>
      </w:r>
      <w:r w:rsidR="007405B8" w:rsidRPr="00B205EB">
        <w:rPr>
          <w:rFonts w:ascii="Times New Roman" w:hAnsi="Times New Roman" w:hint="eastAsia"/>
        </w:rPr>
        <w:t>，</w:t>
      </w:r>
      <w:r w:rsidR="00810947" w:rsidRPr="00B205EB">
        <w:rPr>
          <w:rFonts w:ascii="Times New Roman" w:hAnsi="Times New Roman" w:hint="eastAsia"/>
        </w:rPr>
        <w:t>单位为摄氏度（℃）</w:t>
      </w:r>
      <w:r w:rsidR="007405B8" w:rsidRPr="00B205EB">
        <w:rPr>
          <w:rFonts w:ascii="Times New Roman" w:hAnsi="Times New Roman" w:hint="eastAsia"/>
        </w:rPr>
        <w:t>。</w:t>
      </w:r>
    </w:p>
    <w:p w14:paraId="391E6FA1" w14:textId="19F8448E" w:rsidR="007405B8" w:rsidRDefault="007405B8" w:rsidP="007405B8">
      <w:pPr>
        <w:pStyle w:val="affffffffffff3"/>
        <w:ind w:firstLine="420"/>
        <w:rPr>
          <w:rFonts w:ascii="Times New Roman" w:hAnsi="Times New Roman"/>
        </w:rPr>
      </w:pPr>
      <w:r w:rsidRPr="00B473CD">
        <w:rPr>
          <w:rFonts w:ascii="Times New Roman" w:hAnsi="Times New Roman"/>
        </w:rPr>
        <w:t xml:space="preserve"> </w:t>
      </w:r>
      <w:r w:rsidR="00A20496" w:rsidRPr="007405B8">
        <w:rPr>
          <w:rFonts w:ascii="Times New Roman" w:hAnsi="Times New Roman" w:cs="Times New Roman"/>
        </w:rPr>
        <w:t>其结果应符合</w:t>
      </w:r>
      <w:r w:rsidR="00A20496" w:rsidRPr="007405B8">
        <w:rPr>
          <w:rFonts w:ascii="Times New Roman" w:hAnsi="Times New Roman" w:cs="Times New Roman"/>
        </w:rPr>
        <w:t>5.</w:t>
      </w:r>
      <w:r w:rsidR="00A20496">
        <w:rPr>
          <w:rFonts w:ascii="Times New Roman" w:hAnsi="Times New Roman" w:cs="Times New Roman" w:hint="eastAsia"/>
        </w:rPr>
        <w:t>4</w:t>
      </w:r>
      <w:r w:rsidR="00A20496" w:rsidRPr="007405B8">
        <w:rPr>
          <w:rFonts w:ascii="Times New Roman" w:hAnsi="Times New Roman" w:cs="Times New Roman"/>
        </w:rPr>
        <w:t>的规定。</w:t>
      </w:r>
    </w:p>
    <w:p w14:paraId="778554FC" w14:textId="0FD1833B" w:rsidR="007405B8" w:rsidRPr="007405B8" w:rsidRDefault="000F53C2" w:rsidP="00E75723">
      <w:pPr>
        <w:pStyle w:val="afff5"/>
        <w:spacing w:before="120" w:after="120"/>
        <w:ind w:left="0"/>
        <w:rPr>
          <w:rFonts w:ascii="Times New Roman"/>
        </w:rPr>
      </w:pPr>
      <w:bookmarkStart w:id="172" w:name="_Hlk173606461"/>
      <w:r>
        <w:rPr>
          <w:rFonts w:ascii="Times New Roman" w:hint="eastAsia"/>
        </w:rPr>
        <w:t>温度均匀度</w:t>
      </w:r>
      <w:r w:rsidR="007405B8">
        <w:rPr>
          <w:rFonts w:ascii="Times New Roman" w:hint="eastAsia"/>
        </w:rPr>
        <w:t>计算</w:t>
      </w:r>
    </w:p>
    <w:p w14:paraId="5E0BF985" w14:textId="77777777" w:rsidR="007405B8" w:rsidRPr="00B473CD" w:rsidRDefault="007405B8" w:rsidP="007405B8">
      <w:pPr>
        <w:pStyle w:val="affffffffffff3"/>
        <w:ind w:firstLine="420"/>
        <w:rPr>
          <w:rFonts w:ascii="Times New Roman" w:hAnsi="Times New Roman" w:cs="Times New Roman"/>
        </w:rPr>
      </w:pPr>
      <w:r>
        <w:rPr>
          <w:rFonts w:ascii="Times New Roman" w:hAnsi="Times New Roman" w:cs="Times New Roman" w:hint="eastAsia"/>
        </w:rPr>
        <w:t>测试系统</w:t>
      </w:r>
      <w:r w:rsidRPr="00B473CD">
        <w:rPr>
          <w:rFonts w:ascii="Times New Roman" w:hAnsi="Times New Roman" w:cs="Times New Roman" w:hint="eastAsia"/>
        </w:rPr>
        <w:t>在稳定状态下，测量点</w:t>
      </w:r>
      <w:r w:rsidRPr="00B473CD">
        <w:rPr>
          <w:rFonts w:ascii="Times New Roman" w:hAnsi="Times New Roman" w:cs="Times New Roman" w:hint="eastAsia"/>
        </w:rPr>
        <w:t>30min</w:t>
      </w:r>
      <w:r w:rsidRPr="00B473CD">
        <w:rPr>
          <w:rFonts w:ascii="Times New Roman" w:hAnsi="Times New Roman" w:cs="Times New Roman" w:hint="eastAsia"/>
        </w:rPr>
        <w:t>内，每隔</w:t>
      </w:r>
      <w:r w:rsidRPr="00B473CD">
        <w:rPr>
          <w:rFonts w:ascii="Times New Roman" w:hAnsi="Times New Roman" w:cs="Times New Roman" w:hint="eastAsia"/>
        </w:rPr>
        <w:t>2min</w:t>
      </w:r>
      <w:r w:rsidRPr="00B473CD">
        <w:rPr>
          <w:rFonts w:ascii="Times New Roman" w:hAnsi="Times New Roman" w:cs="Times New Roman" w:hint="eastAsia"/>
        </w:rPr>
        <w:t>测试一次，每次测量中实测最高温度与最低温度之差的算术平均值。</w:t>
      </w:r>
    </w:p>
    <w:p w14:paraId="0C7047F3" w14:textId="77777777" w:rsidR="007405B8" w:rsidRPr="00B473CD" w:rsidRDefault="007405B8" w:rsidP="007405B8">
      <w:pPr>
        <w:jc w:val="right"/>
        <w:rPr>
          <w:rFonts w:ascii="Times New Roman" w:hAnsi="Times New Roman"/>
        </w:rPr>
      </w:pPr>
      <w:r w:rsidRPr="003F6C64">
        <w:rPr>
          <w:rFonts w:ascii="Times New Roman"/>
          <w:position w:val="-26"/>
        </w:rPr>
        <w:object w:dxaOrig="2380" w:dyaOrig="639" w14:anchorId="30D0C5DE">
          <v:shape id="_x0000_i1029" type="#_x0000_t75" style="width:119.25pt;height:32.25pt" o:ole="">
            <v:imagedata r:id="rId28" o:title=""/>
          </v:shape>
          <o:OLEObject Type="Embed" ProgID="Equation.DSMT4" ShapeID="_x0000_i1029" DrawAspect="Content" ObjectID="_1798374298" r:id="rId29"/>
        </w:object>
      </w:r>
      <w:r w:rsidRPr="00B473CD">
        <w:rPr>
          <w:rFonts w:ascii="Times New Roman" w:hAnsi="Times New Roman" w:hint="eastAsia"/>
        </w:rPr>
        <w:t xml:space="preserve">                              </w:t>
      </w:r>
      <w:r w:rsidRPr="00B473CD">
        <w:rPr>
          <w:rFonts w:ascii="Times New Roman" w:hAnsi="Times New Roman" w:hint="eastAsia"/>
        </w:rPr>
        <w:t>（</w:t>
      </w:r>
      <w:r w:rsidRPr="00B473CD">
        <w:rPr>
          <w:rFonts w:ascii="Times New Roman" w:hAnsi="Times New Roman" w:hint="eastAsia"/>
        </w:rPr>
        <w:t>4</w:t>
      </w:r>
      <w:r w:rsidRPr="00B473CD">
        <w:rPr>
          <w:rFonts w:ascii="Times New Roman" w:hAnsi="Times New Roman" w:hint="eastAsia"/>
        </w:rPr>
        <w:t>）</w:t>
      </w:r>
    </w:p>
    <w:p w14:paraId="4A84E694" w14:textId="77777777" w:rsidR="007405B8" w:rsidRPr="00B473CD" w:rsidRDefault="007405B8" w:rsidP="007405B8">
      <w:pPr>
        <w:pStyle w:val="affffffffffff3"/>
        <w:ind w:firstLine="420"/>
        <w:rPr>
          <w:rFonts w:ascii="Times New Roman" w:hAnsi="Times New Roman"/>
        </w:rPr>
      </w:pPr>
      <w:r w:rsidRPr="00B473CD">
        <w:rPr>
          <w:rFonts w:ascii="Times New Roman" w:hAnsi="Times New Roman" w:hint="eastAsia"/>
        </w:rPr>
        <w:t>式中：</w:t>
      </w:r>
    </w:p>
    <w:p w14:paraId="678EA989" w14:textId="3186CCE0" w:rsidR="007405B8" w:rsidRPr="00B205EB" w:rsidRDefault="007405B8" w:rsidP="007405B8">
      <w:pPr>
        <w:pStyle w:val="affffffffffff3"/>
        <w:ind w:firstLine="420"/>
        <w:rPr>
          <w:rFonts w:ascii="Times New Roman" w:hAnsi="Times New Roman"/>
        </w:rPr>
      </w:pPr>
      <m:oMath>
        <m:r>
          <w:rPr>
            <w:rFonts w:ascii="Cambria Math" w:hAnsi="Times New Roman"/>
          </w:rPr>
          <m:t>Δ</m:t>
        </m:r>
        <m:sSub>
          <m:sSubPr>
            <m:ctrlPr>
              <w:rPr>
                <w:rFonts w:ascii="Cambria Math" w:hAnsi="Times New Roman"/>
                <w:i/>
              </w:rPr>
            </m:ctrlPr>
          </m:sSubPr>
          <m:e>
            <m:r>
              <w:rPr>
                <w:rFonts w:ascii="Cambria Math" w:hAnsi="Times New Roman"/>
              </w:rPr>
              <m:t>T</m:t>
            </m:r>
          </m:e>
          <m:sub>
            <m:r>
              <m:rPr>
                <m:sty m:val="p"/>
              </m:rPr>
              <w:rPr>
                <w:rFonts w:ascii="Cambria Math" w:hAnsi="Times New Roman"/>
              </w:rPr>
              <m:t>u</m:t>
            </m:r>
          </m:sub>
        </m:sSub>
      </m:oMath>
      <w:r w:rsidRPr="00B205EB">
        <w:rPr>
          <w:rFonts w:ascii="Times New Roman" w:hAnsi="Times New Roman" w:hint="eastAsia"/>
        </w:rPr>
        <w:t>——温度均匀度，</w:t>
      </w:r>
      <w:r w:rsidR="00810947" w:rsidRPr="00B205EB">
        <w:rPr>
          <w:rFonts w:ascii="Times New Roman" w:hAnsi="Times New Roman" w:hint="eastAsia"/>
        </w:rPr>
        <w:t>单位为摄氏度（℃）</w:t>
      </w:r>
      <w:r w:rsidRPr="00B205EB">
        <w:rPr>
          <w:rFonts w:ascii="Times New Roman" w:hAnsi="Times New Roman" w:hint="eastAsia"/>
        </w:rPr>
        <w:t>；</w:t>
      </w:r>
    </w:p>
    <w:p w14:paraId="670ACA94" w14:textId="2ED17FC6" w:rsidR="007405B8" w:rsidRPr="00B205EB" w:rsidRDefault="00000000" w:rsidP="007405B8">
      <w:pPr>
        <w:pStyle w:val="affffffffffff3"/>
        <w:ind w:firstLine="420"/>
        <w:rPr>
          <w:rFonts w:ascii="Times New Roman" w:hAnsi="Times New Roman"/>
        </w:rPr>
      </w:pPr>
      <m:oMath>
        <m:sSub>
          <m:sSubPr>
            <m:ctrlPr>
              <w:rPr>
                <w:rFonts w:ascii="Cambria Math" w:hAnsi="Times New Roman"/>
                <w:i/>
              </w:rPr>
            </m:ctrlPr>
          </m:sSubPr>
          <m:e>
            <m:r>
              <w:rPr>
                <w:rFonts w:ascii="Cambria Math" w:hAnsi="Times New Roman"/>
              </w:rPr>
              <m:t>T</m:t>
            </m:r>
          </m:e>
          <m:sub>
            <m:r>
              <w:rPr>
                <w:rFonts w:ascii="Cambria Math" w:hAnsi="Times New Roman"/>
              </w:rPr>
              <m:t>i</m:t>
            </m:r>
            <m:r>
              <m:rPr>
                <m:sty m:val="p"/>
              </m:rPr>
              <w:rPr>
                <w:rFonts w:ascii="Cambria Math" w:hAnsi="Times New Roman"/>
              </w:rPr>
              <m:t>max</m:t>
            </m:r>
          </m:sub>
        </m:sSub>
      </m:oMath>
      <w:r w:rsidR="007405B8" w:rsidRPr="00B205EB">
        <w:rPr>
          <w:rFonts w:ascii="Times New Roman" w:hAnsi="Times New Roman" w:hint="eastAsia"/>
        </w:rPr>
        <w:t>——各测量点在第</w:t>
      </w:r>
      <w:r w:rsidR="007405B8" w:rsidRPr="00B205EB">
        <w:rPr>
          <w:rFonts w:ascii="Times New Roman" w:hAnsi="Times New Roman"/>
          <w:position w:val="-6"/>
        </w:rPr>
        <w:object w:dxaOrig="139" w:dyaOrig="260" w14:anchorId="5443A6CB">
          <v:shape id="_x0000_i1030" type="#_x0000_t75" style="width:7.5pt;height:12.75pt" o:ole="">
            <v:imagedata r:id="rId30" o:title=""/>
          </v:shape>
          <o:OLEObject Type="Embed" ProgID="Equation.KSEE3" ShapeID="_x0000_i1030" DrawAspect="Content" ObjectID="_1798374299" r:id="rId31"/>
        </w:object>
      </w:r>
      <w:r w:rsidR="007405B8" w:rsidRPr="00B205EB">
        <w:rPr>
          <w:rFonts w:ascii="Times New Roman" w:hAnsi="Times New Roman" w:hint="eastAsia"/>
        </w:rPr>
        <w:t>次测得的最高温度，</w:t>
      </w:r>
      <w:r w:rsidR="00810947" w:rsidRPr="00B205EB">
        <w:rPr>
          <w:rFonts w:ascii="Times New Roman" w:hAnsi="Times New Roman" w:hint="eastAsia"/>
        </w:rPr>
        <w:t>单位为摄氏度（℃）</w:t>
      </w:r>
      <w:r w:rsidR="007405B8" w:rsidRPr="00B205EB">
        <w:rPr>
          <w:rFonts w:ascii="Times New Roman" w:hAnsi="Times New Roman" w:hint="eastAsia"/>
        </w:rPr>
        <w:t>；</w:t>
      </w:r>
      <w:r w:rsidR="007405B8" w:rsidRPr="00B205EB">
        <w:rPr>
          <w:rFonts w:ascii="Times New Roman" w:hAnsi="Times New Roman"/>
        </w:rPr>
        <w:t xml:space="preserve"> </w:t>
      </w:r>
    </w:p>
    <w:p w14:paraId="240A797E" w14:textId="5F41A859" w:rsidR="007405B8" w:rsidRPr="00B473CD" w:rsidRDefault="00000000" w:rsidP="007405B8">
      <w:pPr>
        <w:pStyle w:val="affffffffffff3"/>
        <w:ind w:firstLine="420"/>
        <w:rPr>
          <w:rFonts w:ascii="Times New Roman" w:hAnsi="Times New Roman"/>
        </w:rPr>
      </w:pPr>
      <m:oMath>
        <m:sSub>
          <m:sSubPr>
            <m:ctrlPr>
              <w:rPr>
                <w:rFonts w:ascii="Cambria Math" w:hAnsi="Times New Roman"/>
                <w:i/>
              </w:rPr>
            </m:ctrlPr>
          </m:sSubPr>
          <m:e>
            <m:r>
              <w:rPr>
                <w:rFonts w:ascii="Cambria Math" w:hAnsi="Times New Roman"/>
              </w:rPr>
              <m:t>T</m:t>
            </m:r>
          </m:e>
          <m:sub>
            <m:r>
              <w:rPr>
                <w:rFonts w:ascii="Cambria Math" w:hAnsi="Times New Roman"/>
              </w:rPr>
              <m:t>i</m:t>
            </m:r>
            <m:r>
              <m:rPr>
                <m:sty m:val="p"/>
              </m:rPr>
              <w:rPr>
                <w:rFonts w:ascii="Cambria Math" w:hAnsi="Times New Roman"/>
              </w:rPr>
              <m:t>min</m:t>
            </m:r>
          </m:sub>
        </m:sSub>
      </m:oMath>
      <w:r w:rsidR="007405B8" w:rsidRPr="00B205EB">
        <w:rPr>
          <w:rFonts w:ascii="Times New Roman" w:hAnsi="Times New Roman" w:hint="eastAsia"/>
        </w:rPr>
        <w:t>——各测量点在第</w:t>
      </w:r>
      <w:r w:rsidR="007405B8" w:rsidRPr="00B205EB">
        <w:rPr>
          <w:rFonts w:ascii="Times New Roman" w:hAnsi="Times New Roman"/>
          <w:position w:val="-6"/>
        </w:rPr>
        <w:object w:dxaOrig="139" w:dyaOrig="260" w14:anchorId="4262AF15">
          <v:shape id="_x0000_i1031" type="#_x0000_t75" style="width:7.5pt;height:12.75pt" o:ole="">
            <v:imagedata r:id="rId32" o:title=""/>
          </v:shape>
          <o:OLEObject Type="Embed" ProgID="Equation.KSEE3" ShapeID="_x0000_i1031" DrawAspect="Content" ObjectID="_1798374300" r:id="rId33"/>
        </w:object>
      </w:r>
      <w:r w:rsidR="007405B8" w:rsidRPr="00B205EB">
        <w:rPr>
          <w:rFonts w:ascii="Times New Roman" w:hAnsi="Times New Roman" w:hint="eastAsia"/>
        </w:rPr>
        <w:t>次测得的最低温度，</w:t>
      </w:r>
      <w:r w:rsidR="00810947" w:rsidRPr="00B205EB">
        <w:rPr>
          <w:rFonts w:ascii="Times New Roman" w:hAnsi="Times New Roman" w:hint="eastAsia"/>
        </w:rPr>
        <w:t>单位为摄氏度（℃）</w:t>
      </w:r>
      <w:r w:rsidR="007405B8" w:rsidRPr="00B205EB">
        <w:rPr>
          <w:rFonts w:ascii="Times New Roman" w:hAnsi="Times New Roman" w:hint="eastAsia"/>
        </w:rPr>
        <w:t>；</w:t>
      </w:r>
      <w:r w:rsidR="007405B8" w:rsidRPr="00B473CD">
        <w:rPr>
          <w:rFonts w:ascii="Times New Roman" w:hAnsi="Times New Roman"/>
        </w:rPr>
        <w:t xml:space="preserve"> </w:t>
      </w:r>
    </w:p>
    <w:p w14:paraId="40E39590" w14:textId="77777777" w:rsidR="007405B8" w:rsidRDefault="007405B8" w:rsidP="007405B8">
      <w:pPr>
        <w:pStyle w:val="affffffffffff3"/>
        <w:ind w:firstLine="420"/>
        <w:rPr>
          <w:rFonts w:ascii="Times New Roman" w:hAnsi="Times New Roman"/>
        </w:rPr>
      </w:pPr>
      <w:r w:rsidRPr="00B473CD">
        <w:rPr>
          <w:rFonts w:ascii="Times New Roman" w:hAnsi="Times New Roman"/>
          <w:position w:val="-6"/>
        </w:rPr>
        <w:object w:dxaOrig="200" w:dyaOrig="220" w14:anchorId="5EE3A3B3">
          <v:shape id="_x0000_i1032" type="#_x0000_t75" style="width:10.5pt;height:10.5pt" o:ole="">
            <v:imagedata r:id="rId34" o:title=""/>
          </v:shape>
          <o:OLEObject Type="Embed" ProgID="Equation.KSEE3" ShapeID="_x0000_i1032" DrawAspect="Content" ObjectID="_1798374301" r:id="rId35"/>
        </w:object>
      </w:r>
      <w:r w:rsidRPr="00B473CD">
        <w:rPr>
          <w:rFonts w:ascii="Times New Roman" w:hAnsi="Times New Roman" w:hint="eastAsia"/>
        </w:rPr>
        <w:t>——</w:t>
      </w:r>
      <w:r w:rsidRPr="00B473CD">
        <w:rPr>
          <w:rFonts w:ascii="Times New Roman" w:hAnsi="Times New Roman" w:cs="Times New Roman" w:hint="eastAsia"/>
        </w:rPr>
        <w:t>测量次数</w:t>
      </w:r>
      <w:r w:rsidRPr="00B473CD">
        <w:rPr>
          <w:rFonts w:ascii="Times New Roman" w:hAnsi="Times New Roman" w:hint="eastAsia"/>
        </w:rPr>
        <w:t>。</w:t>
      </w:r>
      <w:r w:rsidRPr="00B473CD">
        <w:rPr>
          <w:rFonts w:ascii="Times New Roman" w:hAnsi="Times New Roman"/>
        </w:rPr>
        <w:t xml:space="preserve"> </w:t>
      </w:r>
    </w:p>
    <w:p w14:paraId="6F62375B" w14:textId="0C08B61A" w:rsidR="007405B8" w:rsidRPr="007405B8" w:rsidRDefault="007405B8" w:rsidP="00E542FB">
      <w:pPr>
        <w:pStyle w:val="afffff2"/>
        <w:ind w:firstLine="420"/>
      </w:pPr>
      <w:r w:rsidRPr="00AD70CF">
        <w:rPr>
          <w:rFonts w:ascii="Times New Roman"/>
        </w:rPr>
        <w:t>结果应符合</w:t>
      </w:r>
      <w:r w:rsidRPr="00AD70CF">
        <w:rPr>
          <w:rFonts w:ascii="Times New Roman"/>
        </w:rPr>
        <w:t>5.</w:t>
      </w:r>
      <w:r w:rsidR="00A20496">
        <w:rPr>
          <w:rFonts w:ascii="Times New Roman" w:hint="eastAsia"/>
        </w:rPr>
        <w:t>5</w:t>
      </w:r>
      <w:r w:rsidRPr="00AD70CF">
        <w:rPr>
          <w:rFonts w:ascii="Times New Roman"/>
        </w:rPr>
        <w:t>的规定。</w:t>
      </w:r>
    </w:p>
    <w:bookmarkEnd w:id="172"/>
    <w:p w14:paraId="6ABF00E2" w14:textId="0F3E5420" w:rsidR="007405B8" w:rsidRPr="007405B8" w:rsidRDefault="000F53C2" w:rsidP="000F53C2">
      <w:pPr>
        <w:pStyle w:val="afff5"/>
        <w:spacing w:before="120" w:after="120"/>
        <w:ind w:left="0"/>
        <w:rPr>
          <w:rFonts w:ascii="Times New Roman"/>
        </w:rPr>
      </w:pPr>
      <w:r w:rsidRPr="00072E71">
        <w:rPr>
          <w:rFonts w:hint="eastAsia"/>
        </w:rPr>
        <w:t>温度波动度</w:t>
      </w:r>
      <w:r w:rsidR="007405B8">
        <w:rPr>
          <w:rFonts w:ascii="Times New Roman" w:hint="eastAsia"/>
        </w:rPr>
        <w:t>计算</w:t>
      </w:r>
    </w:p>
    <w:p w14:paraId="2C6C106E" w14:textId="2D834D17" w:rsidR="007405B8" w:rsidRPr="007405B8" w:rsidRDefault="007405B8" w:rsidP="007405B8">
      <w:pPr>
        <w:pStyle w:val="affffffffffff3"/>
        <w:ind w:firstLine="420"/>
        <w:rPr>
          <w:rFonts w:ascii="Times New Roman" w:hAnsi="Times New Roman" w:cs="Times New Roman"/>
        </w:rPr>
      </w:pPr>
      <w:r w:rsidRPr="007405B8">
        <w:rPr>
          <w:rFonts w:ascii="Times New Roman" w:hAnsi="Times New Roman" w:cs="Times New Roman" w:hint="eastAsia"/>
        </w:rPr>
        <w:t>测试系统在稳定状态下，测量点</w:t>
      </w:r>
      <w:r w:rsidRPr="007405B8">
        <w:rPr>
          <w:rFonts w:ascii="Times New Roman" w:hAnsi="Times New Roman" w:cs="Times New Roman" w:hint="eastAsia"/>
        </w:rPr>
        <w:t>30min</w:t>
      </w:r>
      <w:r w:rsidRPr="007405B8">
        <w:rPr>
          <w:rFonts w:ascii="Times New Roman" w:hAnsi="Times New Roman" w:cs="Times New Roman" w:hint="eastAsia"/>
        </w:rPr>
        <w:t>内，每隔</w:t>
      </w:r>
      <w:r w:rsidRPr="007405B8">
        <w:rPr>
          <w:rFonts w:ascii="Times New Roman" w:hAnsi="Times New Roman" w:cs="Times New Roman" w:hint="eastAsia"/>
        </w:rPr>
        <w:t>2min</w:t>
      </w:r>
      <w:r w:rsidRPr="007405B8">
        <w:rPr>
          <w:rFonts w:ascii="Times New Roman" w:hAnsi="Times New Roman" w:cs="Times New Roman" w:hint="eastAsia"/>
        </w:rPr>
        <w:t>测试一次，实测</w:t>
      </w:r>
      <w:proofErr w:type="gramStart"/>
      <w:r w:rsidRPr="007405B8">
        <w:rPr>
          <w:rFonts w:ascii="Times New Roman" w:hAnsi="Times New Roman" w:cs="Times New Roman" w:hint="eastAsia"/>
        </w:rPr>
        <w:t>最</w:t>
      </w:r>
      <w:proofErr w:type="gramEnd"/>
      <w:r w:rsidRPr="007405B8">
        <w:rPr>
          <w:rFonts w:ascii="Times New Roman" w:hAnsi="Times New Roman" w:cs="Times New Roman" w:hint="eastAsia"/>
        </w:rPr>
        <w:t>高温与</w:t>
      </w:r>
      <w:proofErr w:type="gramStart"/>
      <w:r w:rsidRPr="007405B8">
        <w:rPr>
          <w:rFonts w:ascii="Times New Roman" w:hAnsi="Times New Roman" w:cs="Times New Roman" w:hint="eastAsia"/>
        </w:rPr>
        <w:t>最</w:t>
      </w:r>
      <w:proofErr w:type="gramEnd"/>
      <w:r w:rsidRPr="007405B8">
        <w:rPr>
          <w:rFonts w:ascii="Times New Roman" w:hAnsi="Times New Roman" w:cs="Times New Roman" w:hint="eastAsia"/>
        </w:rPr>
        <w:t>低温之差的一半，冠以“±”号，取全部测量点中变化量最大值</w:t>
      </w:r>
      <w:r>
        <w:rPr>
          <w:rFonts w:ascii="Times New Roman" w:hAnsi="Times New Roman" w:cs="Times New Roman" w:hint="eastAsia"/>
        </w:rPr>
        <w:t>为</w:t>
      </w:r>
      <w:r w:rsidRPr="007405B8">
        <w:rPr>
          <w:rFonts w:ascii="Times New Roman" w:hAnsi="Times New Roman" w:cs="Times New Roman" w:hint="eastAsia"/>
        </w:rPr>
        <w:t>温度波动度。</w:t>
      </w:r>
    </w:p>
    <w:p w14:paraId="48BF03A2" w14:textId="77777777" w:rsidR="007405B8" w:rsidRPr="007405B8" w:rsidRDefault="007405B8" w:rsidP="007405B8">
      <w:pPr>
        <w:pStyle w:val="affffffffffff3"/>
        <w:ind w:firstLine="420"/>
        <w:jc w:val="right"/>
        <w:rPr>
          <w:rFonts w:ascii="Times New Roman" w:hAnsi="Times New Roman" w:cs="Times New Roman"/>
        </w:rPr>
      </w:pPr>
      <w:r w:rsidRPr="007405B8">
        <w:rPr>
          <w:rFonts w:ascii="Times New Roman" w:hAnsi="Times New Roman" w:cs="Times New Roman"/>
        </w:rPr>
        <w:object w:dxaOrig="2760" w:dyaOrig="420" w14:anchorId="74F314A6">
          <v:shape id="_x0000_i1033" type="#_x0000_t75" style="width:138pt;height:21pt" o:ole="">
            <v:imagedata r:id="rId36" o:title=""/>
          </v:shape>
          <o:OLEObject Type="Embed" ProgID="Equation.DSMT4" ShapeID="_x0000_i1033" DrawAspect="Content" ObjectID="_1798374302" r:id="rId37"/>
        </w:object>
      </w:r>
      <w:r w:rsidRPr="007405B8">
        <w:rPr>
          <w:rFonts w:ascii="Times New Roman" w:hAnsi="Times New Roman" w:cs="Times New Roman" w:hint="eastAsia"/>
        </w:rPr>
        <w:t xml:space="preserve">                              </w:t>
      </w:r>
      <w:r w:rsidRPr="007405B8">
        <w:rPr>
          <w:rFonts w:ascii="Times New Roman" w:hAnsi="Times New Roman" w:cs="Times New Roman" w:hint="eastAsia"/>
        </w:rPr>
        <w:t>（</w:t>
      </w:r>
      <w:r w:rsidRPr="007405B8">
        <w:rPr>
          <w:rFonts w:ascii="Times New Roman" w:hAnsi="Times New Roman" w:cs="Times New Roman" w:hint="eastAsia"/>
        </w:rPr>
        <w:t>5</w:t>
      </w:r>
      <w:r w:rsidRPr="007405B8">
        <w:rPr>
          <w:rFonts w:ascii="Times New Roman" w:hAnsi="Times New Roman" w:cs="Times New Roman" w:hint="eastAsia"/>
        </w:rPr>
        <w:t>）</w:t>
      </w:r>
    </w:p>
    <w:p w14:paraId="62FB361E" w14:textId="77777777" w:rsidR="007405B8" w:rsidRPr="007405B8" w:rsidRDefault="007405B8" w:rsidP="007405B8">
      <w:pPr>
        <w:pStyle w:val="affffffffffff3"/>
        <w:ind w:firstLine="420"/>
        <w:rPr>
          <w:rFonts w:ascii="Times New Roman" w:hAnsi="Times New Roman" w:cs="Times New Roman"/>
        </w:rPr>
      </w:pPr>
      <w:r w:rsidRPr="007405B8">
        <w:rPr>
          <w:rFonts w:ascii="Times New Roman" w:hAnsi="Times New Roman" w:cs="Times New Roman" w:hint="eastAsia"/>
        </w:rPr>
        <w:t>式中：</w:t>
      </w:r>
    </w:p>
    <w:p w14:paraId="5A57F5B0" w14:textId="3286D3BA" w:rsidR="007405B8" w:rsidRPr="00B205EB" w:rsidRDefault="007405B8" w:rsidP="007405B8">
      <w:pPr>
        <w:pStyle w:val="affffffffffff3"/>
        <w:ind w:firstLine="420"/>
        <w:rPr>
          <w:rFonts w:ascii="Times New Roman" w:hAnsi="Times New Roman" w:cs="Times New Roman"/>
        </w:rPr>
      </w:pPr>
      <m:oMath>
        <m:r>
          <w:rPr>
            <w:rFonts w:ascii="Cambria Math" w:hAnsi="Times New Roman" w:cs="Times New Roman"/>
          </w:rPr>
          <m:t>Δ</m:t>
        </m:r>
        <m:sSub>
          <m:sSubPr>
            <m:ctrlPr>
              <w:rPr>
                <w:rFonts w:ascii="Cambria Math" w:hAnsi="Times New Roman" w:cs="Times New Roman"/>
              </w:rPr>
            </m:ctrlPr>
          </m:sSubPr>
          <m:e>
            <m:r>
              <w:rPr>
                <w:rFonts w:ascii="Cambria Math" w:hAnsi="Times New Roman" w:cs="Times New Roman"/>
              </w:rPr>
              <m:t>T</m:t>
            </m:r>
          </m:e>
          <m:sub>
            <m:r>
              <m:rPr>
                <m:sty m:val="p"/>
              </m:rPr>
              <w:rPr>
                <w:rFonts w:ascii="Cambria Math" w:hAnsi="Times New Roman" w:cs="Times New Roman"/>
              </w:rPr>
              <m:t>u</m:t>
            </m:r>
          </m:sub>
        </m:sSub>
      </m:oMath>
      <w:r w:rsidRPr="00B205EB">
        <w:rPr>
          <w:rFonts w:ascii="Times New Roman" w:hAnsi="Times New Roman" w:cs="Times New Roman" w:hint="eastAsia"/>
        </w:rPr>
        <w:t>——温度波动度，</w:t>
      </w:r>
      <w:r w:rsidR="00B205EB" w:rsidRPr="00B205EB">
        <w:rPr>
          <w:rFonts w:ascii="Times New Roman" w:hAnsi="Times New Roman" w:hint="eastAsia"/>
        </w:rPr>
        <w:t>单位为摄氏度（℃）</w:t>
      </w:r>
      <w:r w:rsidRPr="00B205EB">
        <w:rPr>
          <w:rFonts w:ascii="Times New Roman" w:hAnsi="Times New Roman" w:cs="Times New Roman" w:hint="eastAsia"/>
        </w:rPr>
        <w:t>；</w:t>
      </w:r>
    </w:p>
    <w:p w14:paraId="7B794424" w14:textId="020875D4" w:rsidR="007405B8" w:rsidRPr="00B205EB" w:rsidRDefault="00000000" w:rsidP="007405B8">
      <w:pPr>
        <w:pStyle w:val="affffffffffff3"/>
        <w:ind w:firstLine="42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T</m:t>
            </m:r>
          </m:e>
          <m:sub>
            <m:r>
              <w:rPr>
                <w:rFonts w:ascii="Cambria Math" w:hAnsi="Times New Roman" w:cs="Times New Roman"/>
              </w:rPr>
              <m:t>j</m:t>
            </m:r>
            <m:r>
              <m:rPr>
                <m:sty m:val="p"/>
              </m:rPr>
              <w:rPr>
                <w:rFonts w:ascii="Cambria Math" w:hAnsi="Times New Roman" w:cs="Times New Roman"/>
              </w:rPr>
              <m:t>max</m:t>
            </m:r>
          </m:sub>
        </m:sSub>
      </m:oMath>
      <w:r w:rsidR="007405B8" w:rsidRPr="00B205EB">
        <w:rPr>
          <w:rFonts w:ascii="Times New Roman" w:hAnsi="Times New Roman" w:cs="Times New Roman" w:hint="eastAsia"/>
        </w:rPr>
        <w:t>——各测量点在第</w:t>
      </w:r>
      <m:oMath>
        <m:r>
          <w:rPr>
            <w:rFonts w:ascii="Cambria Math" w:hAnsi="Times New Roman" w:cs="Times New Roman"/>
          </w:rPr>
          <m:t>i</m:t>
        </m:r>
      </m:oMath>
      <w:r w:rsidR="007405B8" w:rsidRPr="00B205EB">
        <w:rPr>
          <w:rFonts w:ascii="Times New Roman" w:hAnsi="Times New Roman" w:cs="Times New Roman" w:hint="eastAsia"/>
        </w:rPr>
        <w:t>次测得的最高温度，</w:t>
      </w:r>
      <w:r w:rsidR="00810947" w:rsidRPr="00B205EB">
        <w:rPr>
          <w:rFonts w:ascii="Times New Roman" w:hAnsi="Times New Roman" w:hint="eastAsia"/>
        </w:rPr>
        <w:t>单位为摄氏度（℃）</w:t>
      </w:r>
      <w:r w:rsidR="007405B8" w:rsidRPr="00B205EB">
        <w:rPr>
          <w:rFonts w:ascii="Times New Roman" w:hAnsi="Times New Roman" w:cs="Times New Roman" w:hint="eastAsia"/>
        </w:rPr>
        <w:t>；</w:t>
      </w:r>
      <w:r w:rsidR="007405B8" w:rsidRPr="00B205EB">
        <w:rPr>
          <w:rFonts w:ascii="Times New Roman" w:hAnsi="Times New Roman" w:cs="Times New Roman"/>
        </w:rPr>
        <w:t xml:space="preserve"> </w:t>
      </w:r>
    </w:p>
    <w:p w14:paraId="763805CC" w14:textId="08CC8DDE" w:rsidR="007405B8" w:rsidRPr="007405B8" w:rsidRDefault="00000000" w:rsidP="007405B8">
      <w:pPr>
        <w:pStyle w:val="affffffffffff3"/>
        <w:ind w:firstLine="42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T</m:t>
            </m:r>
          </m:e>
          <m:sub>
            <m:r>
              <w:rPr>
                <w:rFonts w:ascii="Cambria Math" w:hAnsi="Times New Roman" w:cs="Times New Roman"/>
              </w:rPr>
              <m:t>j</m:t>
            </m:r>
            <m:r>
              <m:rPr>
                <m:sty m:val="p"/>
              </m:rPr>
              <w:rPr>
                <w:rFonts w:ascii="Cambria Math" w:hAnsi="Times New Roman" w:cs="Times New Roman"/>
              </w:rPr>
              <m:t>min</m:t>
            </m:r>
          </m:sub>
        </m:sSub>
      </m:oMath>
      <w:r w:rsidR="007405B8" w:rsidRPr="00B205EB">
        <w:rPr>
          <w:rFonts w:ascii="Times New Roman" w:hAnsi="Times New Roman" w:cs="Times New Roman" w:hint="eastAsia"/>
        </w:rPr>
        <w:t>——各测量点在第</w:t>
      </w:r>
      <m:oMath>
        <m:r>
          <w:rPr>
            <w:rFonts w:ascii="Cambria Math" w:hAnsi="Times New Roman" w:cs="Times New Roman"/>
          </w:rPr>
          <m:t>i</m:t>
        </m:r>
      </m:oMath>
      <w:r w:rsidR="007405B8" w:rsidRPr="00B205EB">
        <w:rPr>
          <w:rFonts w:ascii="Times New Roman" w:hAnsi="Times New Roman" w:cs="Times New Roman" w:hint="eastAsia"/>
        </w:rPr>
        <w:t>次测得的最低温度，</w:t>
      </w:r>
      <w:r w:rsidR="00810947" w:rsidRPr="00B205EB">
        <w:rPr>
          <w:rFonts w:ascii="Times New Roman" w:hAnsi="Times New Roman" w:hint="eastAsia"/>
        </w:rPr>
        <w:t>单位为摄氏度（℃）</w:t>
      </w:r>
      <w:r w:rsidR="007405B8" w:rsidRPr="007405B8">
        <w:rPr>
          <w:rFonts w:ascii="Times New Roman" w:hAnsi="Times New Roman" w:cs="Times New Roman" w:hint="eastAsia"/>
        </w:rPr>
        <w:t>。</w:t>
      </w:r>
    </w:p>
    <w:p w14:paraId="3006DA3D" w14:textId="4BEB6AE1" w:rsidR="007405B8" w:rsidRPr="00B473CD" w:rsidRDefault="007405B8" w:rsidP="000F2FFD">
      <w:pPr>
        <w:pStyle w:val="affffffffffff3"/>
        <w:ind w:firstLine="420"/>
        <w:rPr>
          <w:rFonts w:ascii="Times New Roman" w:hAnsi="Times New Roman" w:cs="Times New Roman"/>
        </w:rPr>
      </w:pPr>
      <w:r w:rsidRPr="007405B8">
        <w:rPr>
          <w:rFonts w:ascii="Times New Roman" w:hAnsi="Times New Roman" w:cs="Times New Roman"/>
        </w:rPr>
        <w:t>其结果应符合</w:t>
      </w:r>
      <w:r w:rsidRPr="007405B8">
        <w:rPr>
          <w:rFonts w:ascii="Times New Roman" w:hAnsi="Times New Roman" w:cs="Times New Roman"/>
        </w:rPr>
        <w:t>5.</w:t>
      </w:r>
      <w:r w:rsidR="00A20496">
        <w:rPr>
          <w:rFonts w:ascii="Times New Roman" w:hAnsi="Times New Roman" w:cs="Times New Roman" w:hint="eastAsia"/>
        </w:rPr>
        <w:t>6</w:t>
      </w:r>
      <w:r w:rsidRPr="007405B8">
        <w:rPr>
          <w:rFonts w:ascii="Times New Roman" w:hAnsi="Times New Roman" w:cs="Times New Roman"/>
        </w:rPr>
        <w:t>的规定。</w:t>
      </w:r>
    </w:p>
    <w:p w14:paraId="057DA874" w14:textId="07836987" w:rsidR="000F2FFD" w:rsidRDefault="000F2FFD" w:rsidP="008A1835">
      <w:pPr>
        <w:pStyle w:val="afff4"/>
        <w:spacing w:before="120" w:after="120"/>
        <w:ind w:left="0"/>
      </w:pPr>
      <w:bookmarkStart w:id="173" w:name="_Toc176800347"/>
      <w:bookmarkStart w:id="174" w:name="_Toc176801703"/>
      <w:bookmarkStart w:id="175" w:name="_Toc176814324"/>
      <w:bookmarkStart w:id="176" w:name="_Toc178324369"/>
      <w:bookmarkStart w:id="177" w:name="_Toc178329368"/>
      <w:bookmarkStart w:id="178" w:name="_Toc185437050"/>
      <w:r w:rsidRPr="00072E71">
        <w:rPr>
          <w:rFonts w:hint="eastAsia"/>
        </w:rPr>
        <w:t>温度稳定状态下的压力</w:t>
      </w:r>
      <w:bookmarkEnd w:id="173"/>
      <w:bookmarkEnd w:id="174"/>
      <w:bookmarkEnd w:id="175"/>
      <w:bookmarkEnd w:id="176"/>
      <w:bookmarkEnd w:id="177"/>
      <w:r w:rsidR="00553DB5">
        <w:rPr>
          <w:rFonts w:hint="eastAsia"/>
        </w:rPr>
        <w:t>指标检测</w:t>
      </w:r>
      <w:bookmarkEnd w:id="178"/>
    </w:p>
    <w:p w14:paraId="48971A7A" w14:textId="64E7BFDA" w:rsidR="007405B8" w:rsidRPr="007405B8" w:rsidRDefault="00622E1A" w:rsidP="00553DB5">
      <w:pPr>
        <w:pStyle w:val="afff5"/>
        <w:spacing w:before="120" w:after="120"/>
        <w:ind w:left="0"/>
        <w:rPr>
          <w:rFonts w:ascii="Times New Roman"/>
        </w:rPr>
      </w:pPr>
      <w:r>
        <w:rPr>
          <w:rFonts w:hint="eastAsia"/>
        </w:rPr>
        <w:t>检验</w:t>
      </w:r>
      <w:r w:rsidR="007405B8">
        <w:rPr>
          <w:rFonts w:hint="eastAsia"/>
        </w:rPr>
        <w:t>步骤</w:t>
      </w:r>
    </w:p>
    <w:p w14:paraId="0DBE69CE" w14:textId="192EF865" w:rsidR="00A306EC" w:rsidRPr="00A306EC" w:rsidRDefault="00553DB5" w:rsidP="00DA654F">
      <w:pPr>
        <w:pStyle w:val="affffffffffff3"/>
        <w:ind w:firstLine="420"/>
      </w:pPr>
      <w:r w:rsidRPr="00072E71">
        <w:rPr>
          <w:rFonts w:hint="eastAsia"/>
        </w:rPr>
        <w:t>温度稳定状态下的压力</w:t>
      </w:r>
      <w:r>
        <w:rPr>
          <w:rFonts w:hint="eastAsia"/>
        </w:rPr>
        <w:t>示值误差和回程误差</w:t>
      </w:r>
      <w:r w:rsidR="00A306EC" w:rsidRPr="00A306EC">
        <w:rPr>
          <w:rFonts w:ascii="Times New Roman" w:hAnsi="Times New Roman" w:cs="Times New Roman" w:hint="eastAsia"/>
        </w:rPr>
        <w:t>按照以下</w:t>
      </w:r>
      <w:r w:rsidR="00A306EC" w:rsidRPr="00A306EC">
        <w:rPr>
          <w:rFonts w:ascii="Times New Roman" w:hAnsi="Times New Roman" w:cs="Times New Roman"/>
        </w:rPr>
        <w:t>方法进行</w:t>
      </w:r>
      <w:r w:rsidR="00622E1A">
        <w:rPr>
          <w:rFonts w:ascii="Times New Roman" w:hAnsi="Times New Roman" w:cs="Times New Roman" w:hint="eastAsia"/>
        </w:rPr>
        <w:t>检验</w:t>
      </w:r>
      <w:r w:rsidR="00A306EC" w:rsidRPr="00A306EC">
        <w:rPr>
          <w:rFonts w:ascii="Times New Roman" w:hAnsi="Times New Roman" w:cs="Times New Roman"/>
        </w:rPr>
        <w:t>：</w:t>
      </w:r>
    </w:p>
    <w:p w14:paraId="5CCF580B" w14:textId="2C7E159F" w:rsidR="00553DB5" w:rsidRPr="00B205EB" w:rsidRDefault="00553DB5" w:rsidP="00936E2B">
      <w:pPr>
        <w:pStyle w:val="affffffffffff3"/>
        <w:numPr>
          <w:ilvl w:val="0"/>
          <w:numId w:val="38"/>
        </w:numPr>
        <w:ind w:firstLineChars="0"/>
        <w:rPr>
          <w:rFonts w:ascii="Times New Roman" w:hAnsi="Times New Roman" w:cs="Times New Roman"/>
        </w:rPr>
      </w:pPr>
      <w:r w:rsidRPr="00B205EB">
        <w:rPr>
          <w:rFonts w:ascii="Times New Roman" w:hAnsi="Times New Roman" w:cs="Times New Roman" w:hint="eastAsia"/>
        </w:rPr>
        <w:lastRenderedPageBreak/>
        <w:t>如图</w:t>
      </w:r>
      <w:r w:rsidRPr="00B205EB">
        <w:rPr>
          <w:rFonts w:ascii="Times New Roman" w:hAnsi="Times New Roman" w:cs="Times New Roman" w:hint="eastAsia"/>
        </w:rPr>
        <w:t>1</w:t>
      </w:r>
      <w:r w:rsidRPr="00B205EB">
        <w:rPr>
          <w:rFonts w:ascii="Times New Roman" w:hAnsi="Times New Roman" w:cs="Times New Roman" w:hint="eastAsia"/>
        </w:rPr>
        <w:t>所示，将标准压力测试仪表尽可能接入到测试系统的标准压力测量装置附近；</w:t>
      </w:r>
    </w:p>
    <w:p w14:paraId="588DC139" w14:textId="5D402662" w:rsidR="00A20496" w:rsidRPr="00B205EB" w:rsidRDefault="00A20496" w:rsidP="00A20496">
      <w:pPr>
        <w:pStyle w:val="affffffffffff3"/>
        <w:numPr>
          <w:ilvl w:val="0"/>
          <w:numId w:val="38"/>
        </w:numPr>
        <w:ind w:firstLineChars="0"/>
        <w:rPr>
          <w:rFonts w:ascii="Times New Roman" w:hAnsi="Times New Roman" w:cs="Times New Roman"/>
        </w:rPr>
      </w:pPr>
      <w:r w:rsidRPr="00B205EB">
        <w:rPr>
          <w:rFonts w:ascii="Times New Roman" w:hAnsi="Times New Roman" w:cs="Times New Roman" w:hint="eastAsia"/>
        </w:rPr>
        <w:t>在高低温环境装置内，</w:t>
      </w:r>
      <w:r w:rsidR="00D03B66" w:rsidRPr="002C711D">
        <w:rPr>
          <w:rFonts w:ascii="Times New Roman" w:hAnsi="Times New Roman" w:cs="Times New Roman" w:hint="eastAsia"/>
        </w:rPr>
        <w:t>按照表</w:t>
      </w:r>
      <w:r w:rsidR="00D03B66" w:rsidRPr="002C711D">
        <w:rPr>
          <w:rFonts w:ascii="Times New Roman" w:hAnsi="Times New Roman" w:cs="Times New Roman" w:hint="eastAsia"/>
        </w:rPr>
        <w:t>7</w:t>
      </w:r>
      <w:r w:rsidR="00D03B66" w:rsidRPr="002C711D">
        <w:rPr>
          <w:rFonts w:ascii="Times New Roman" w:hAnsi="Times New Roman" w:cs="Times New Roman" w:hint="eastAsia"/>
        </w:rPr>
        <w:t>要求</w:t>
      </w:r>
      <w:r w:rsidRPr="00B205EB">
        <w:rPr>
          <w:rFonts w:ascii="Times New Roman" w:hAnsi="Times New Roman" w:cs="Times New Roman" w:hint="eastAsia"/>
        </w:rPr>
        <w:t>至少选取两个高低温标准温度测试仪表</w:t>
      </w:r>
      <w:r w:rsidR="00B205EB" w:rsidRPr="00B205EB">
        <w:rPr>
          <w:rFonts w:ascii="Times New Roman" w:hAnsi="Times New Roman" w:cs="Times New Roman" w:hint="eastAsia"/>
        </w:rPr>
        <w:t>，尽可能接入到高低温环境内的高低温监控装置附近</w:t>
      </w:r>
      <w:r w:rsidRPr="00B205EB">
        <w:rPr>
          <w:rFonts w:ascii="Times New Roman" w:hAnsi="Times New Roman" w:cs="Times New Roman" w:hint="eastAsia"/>
        </w:rPr>
        <w:t>；</w:t>
      </w:r>
    </w:p>
    <w:p w14:paraId="40502743" w14:textId="4BCD1C48" w:rsidR="00A20496" w:rsidRPr="00B205EB" w:rsidRDefault="00A20496" w:rsidP="002469A5">
      <w:pPr>
        <w:pStyle w:val="affffffffffff3"/>
        <w:numPr>
          <w:ilvl w:val="0"/>
          <w:numId w:val="38"/>
        </w:numPr>
        <w:ind w:firstLineChars="0"/>
        <w:rPr>
          <w:rFonts w:ascii="Times New Roman" w:hAnsi="Times New Roman" w:cs="Times New Roman"/>
        </w:rPr>
      </w:pPr>
      <w:r w:rsidRPr="00B205EB">
        <w:rPr>
          <w:rFonts w:ascii="Times New Roman" w:hAnsi="Times New Roman" w:cs="Times New Roman" w:hint="eastAsia"/>
        </w:rPr>
        <w:t>在高低温环境装置外，</w:t>
      </w:r>
      <w:r w:rsidR="00D03B66" w:rsidRPr="002C711D">
        <w:rPr>
          <w:rFonts w:ascii="Times New Roman" w:hAnsi="Times New Roman" w:cs="Times New Roman" w:hint="eastAsia"/>
        </w:rPr>
        <w:t>按照表</w:t>
      </w:r>
      <w:r w:rsidR="00D03B66" w:rsidRPr="002C711D">
        <w:rPr>
          <w:rFonts w:ascii="Times New Roman" w:hAnsi="Times New Roman" w:cs="Times New Roman" w:hint="eastAsia"/>
        </w:rPr>
        <w:t>7</w:t>
      </w:r>
      <w:r w:rsidR="00D03B66" w:rsidRPr="002C711D">
        <w:rPr>
          <w:rFonts w:ascii="Times New Roman" w:hAnsi="Times New Roman" w:cs="Times New Roman" w:hint="eastAsia"/>
        </w:rPr>
        <w:t>要求</w:t>
      </w:r>
      <w:r w:rsidR="00D03B66" w:rsidRPr="00B205EB">
        <w:rPr>
          <w:rFonts w:ascii="Times New Roman" w:hAnsi="Times New Roman" w:cs="Times New Roman" w:hint="eastAsia"/>
        </w:rPr>
        <w:t>选</w:t>
      </w:r>
      <w:r w:rsidRPr="00B205EB">
        <w:rPr>
          <w:rFonts w:ascii="Times New Roman" w:hAnsi="Times New Roman" w:cs="Times New Roman" w:hint="eastAsia"/>
        </w:rPr>
        <w:t>取一个常温标准温度测试仪表</w:t>
      </w:r>
      <w:r w:rsidR="00B205EB" w:rsidRPr="00B205EB">
        <w:rPr>
          <w:rFonts w:ascii="Times New Roman" w:hAnsi="Times New Roman" w:cs="Times New Roman" w:hint="eastAsia"/>
        </w:rPr>
        <w:t>，</w:t>
      </w:r>
      <w:r w:rsidRPr="00B205EB">
        <w:rPr>
          <w:rFonts w:ascii="Times New Roman" w:hAnsi="Times New Roman" w:cs="Times New Roman" w:hint="eastAsia"/>
        </w:rPr>
        <w:t>尽可能接入到</w:t>
      </w:r>
      <w:r w:rsidR="00B205EB" w:rsidRPr="00B205EB">
        <w:rPr>
          <w:rFonts w:ascii="Times New Roman" w:hAnsi="Times New Roman" w:cs="Times New Roman" w:hint="eastAsia"/>
        </w:rPr>
        <w:t>高低温环境外的常温</w:t>
      </w:r>
      <w:r w:rsidRPr="00B205EB">
        <w:rPr>
          <w:rFonts w:ascii="Times New Roman" w:hAnsi="Times New Roman" w:cs="Times New Roman" w:hint="eastAsia"/>
        </w:rPr>
        <w:t>监控装置附近。</w:t>
      </w:r>
    </w:p>
    <w:p w14:paraId="40B40FAE" w14:textId="6EAE4F76" w:rsidR="000F2FFD" w:rsidRPr="00B205EB" w:rsidRDefault="0080378F">
      <w:pPr>
        <w:pStyle w:val="affffffffffff3"/>
        <w:numPr>
          <w:ilvl w:val="0"/>
          <w:numId w:val="38"/>
        </w:numPr>
        <w:ind w:firstLineChars="0"/>
        <w:rPr>
          <w:rFonts w:ascii="Times New Roman" w:hAnsi="Times New Roman" w:cs="Times New Roman"/>
        </w:rPr>
      </w:pPr>
      <w:r w:rsidRPr="00B205EB">
        <w:rPr>
          <w:rFonts w:ascii="Times New Roman" w:hAnsi="Times New Roman" w:cs="Times New Roman" w:hint="eastAsia"/>
        </w:rPr>
        <w:t>系统处于通大气状态，</w:t>
      </w:r>
      <w:r w:rsidR="000F2FFD" w:rsidRPr="00B205EB">
        <w:rPr>
          <w:rFonts w:ascii="Times New Roman" w:hAnsi="Times New Roman" w:cs="Times New Roman" w:hint="eastAsia"/>
        </w:rPr>
        <w:t>将测试系统的温度设置为系统的温度</w:t>
      </w:r>
      <w:r w:rsidR="00D03B66" w:rsidRPr="00B205EB">
        <w:rPr>
          <w:rFonts w:ascii="Times New Roman" w:hAnsi="Times New Roman" w:cs="Times New Roman" w:hint="eastAsia"/>
        </w:rPr>
        <w:t>下限</w:t>
      </w:r>
      <w:r w:rsidR="00D03B66">
        <w:rPr>
          <w:rFonts w:ascii="Times New Roman" w:hAnsi="Times New Roman" w:cs="Times New Roman" w:hint="eastAsia"/>
        </w:rPr>
        <w:t>值</w:t>
      </w:r>
      <w:r w:rsidR="00D03B66" w:rsidRPr="00B205EB">
        <w:rPr>
          <w:rFonts w:ascii="Times New Roman" w:hAnsi="Times New Roman" w:cs="Times New Roman" w:hint="eastAsia"/>
        </w:rPr>
        <w:t>，</w:t>
      </w:r>
      <w:r w:rsidR="000F2FFD" w:rsidRPr="00B205EB">
        <w:rPr>
          <w:rFonts w:ascii="Times New Roman" w:hAnsi="Times New Roman" w:cs="Times New Roman" w:hint="eastAsia"/>
        </w:rPr>
        <w:t>达到温度稳定状态</w:t>
      </w:r>
      <w:r w:rsidRPr="00B205EB">
        <w:rPr>
          <w:rFonts w:ascii="Times New Roman" w:hAnsi="Times New Roman" w:cs="Times New Roman" w:hint="eastAsia"/>
        </w:rPr>
        <w:t>后至少保持</w:t>
      </w:r>
      <w:r w:rsidR="000F2FFD" w:rsidRPr="00B205EB">
        <w:rPr>
          <w:rFonts w:ascii="Times New Roman" w:hAnsi="Times New Roman" w:cs="Times New Roman" w:hint="eastAsia"/>
        </w:rPr>
        <w:t>2</w:t>
      </w:r>
      <w:r w:rsidR="000F2FFD" w:rsidRPr="00B205EB">
        <w:rPr>
          <w:rFonts w:ascii="Times New Roman" w:hAnsi="Times New Roman" w:cs="Times New Roman" w:hint="eastAsia"/>
        </w:rPr>
        <w:t>小时</w:t>
      </w:r>
      <w:r w:rsidRPr="00B205EB">
        <w:rPr>
          <w:rFonts w:ascii="Times New Roman" w:hAnsi="Times New Roman" w:cs="Times New Roman" w:hint="eastAsia"/>
        </w:rPr>
        <w:t>，然后开始检测；</w:t>
      </w:r>
    </w:p>
    <w:p w14:paraId="56CA6020" w14:textId="0C63CAC1" w:rsidR="000F2FFD" w:rsidRPr="003615B9" w:rsidRDefault="000F2FFD">
      <w:pPr>
        <w:pStyle w:val="affffffffffff3"/>
        <w:numPr>
          <w:ilvl w:val="0"/>
          <w:numId w:val="38"/>
        </w:numPr>
        <w:ind w:firstLineChars="0"/>
        <w:rPr>
          <w:rFonts w:ascii="Times New Roman" w:hAnsi="Times New Roman" w:cs="Times New Roman"/>
        </w:rPr>
      </w:pPr>
      <w:r w:rsidRPr="00B205EB">
        <w:rPr>
          <w:rFonts w:ascii="Times New Roman" w:hAnsi="Times New Roman" w:cs="Times New Roman" w:hint="eastAsia"/>
        </w:rPr>
        <w:t>将测试系统</w:t>
      </w:r>
      <w:proofErr w:type="gramStart"/>
      <w:r w:rsidR="00810947" w:rsidRPr="00B205EB">
        <w:rPr>
          <w:rFonts w:ascii="Times New Roman" w:hAnsi="Times New Roman" w:cs="Times New Roman" w:hint="eastAsia"/>
        </w:rPr>
        <w:t>通常或</w:t>
      </w:r>
      <w:proofErr w:type="gramEnd"/>
      <w:r w:rsidR="00810947" w:rsidRPr="00B205EB">
        <w:rPr>
          <w:rFonts w:ascii="Times New Roman" w:hAnsi="Times New Roman" w:cs="Times New Roman" w:hint="eastAsia"/>
        </w:rPr>
        <w:t>建议</w:t>
      </w:r>
      <w:r>
        <w:rPr>
          <w:rFonts w:ascii="Times New Roman" w:hAnsi="Times New Roman" w:cs="Times New Roman" w:hint="eastAsia"/>
        </w:rPr>
        <w:t>设置为</w:t>
      </w:r>
      <w:r w:rsidR="003378A2">
        <w:rPr>
          <w:rFonts w:ascii="Times New Roman" w:hAnsi="Times New Roman" w:cs="Times New Roman" w:hint="eastAsia"/>
        </w:rPr>
        <w:t>均</w:t>
      </w:r>
      <w:proofErr w:type="gramStart"/>
      <w:r w:rsidR="003378A2">
        <w:rPr>
          <w:rFonts w:ascii="Times New Roman" w:hAnsi="Times New Roman" w:cs="Times New Roman" w:hint="eastAsia"/>
        </w:rPr>
        <w:t>布压力</w:t>
      </w:r>
      <w:proofErr w:type="gramEnd"/>
      <w:r w:rsidR="003378A2">
        <w:rPr>
          <w:rFonts w:ascii="Times New Roman" w:hAnsi="Times New Roman" w:cs="Times New Roman" w:hint="eastAsia"/>
        </w:rPr>
        <w:t>测量范围的</w:t>
      </w:r>
      <w:r w:rsidR="003378A2">
        <w:rPr>
          <w:rFonts w:ascii="Times New Roman" w:hAnsi="Times New Roman" w:cs="Times New Roman" w:hint="eastAsia"/>
        </w:rPr>
        <w:t>5-6</w:t>
      </w:r>
      <w:r w:rsidR="003378A2">
        <w:rPr>
          <w:rFonts w:ascii="Times New Roman" w:hAnsi="Times New Roman" w:cs="Times New Roman" w:hint="eastAsia"/>
        </w:rPr>
        <w:t>个压</w:t>
      </w:r>
      <w:r w:rsidR="003378A2" w:rsidRPr="00D03B66">
        <w:rPr>
          <w:rFonts w:ascii="Times New Roman" w:hAnsi="Times New Roman" w:cs="Times New Roman" w:hint="eastAsia"/>
        </w:rPr>
        <w:t>力点</w:t>
      </w:r>
      <w:r w:rsidR="0080378F" w:rsidRPr="00D03B66">
        <w:rPr>
          <w:rFonts w:ascii="Times New Roman" w:hAnsi="Times New Roman" w:cs="Times New Roman" w:hint="eastAsia"/>
        </w:rPr>
        <w:t>，比如：</w:t>
      </w:r>
      <w:r w:rsidRPr="00D03B66">
        <w:rPr>
          <w:rFonts w:ascii="Times New Roman" w:hAnsi="Times New Roman" w:cs="Times New Roman" w:hint="eastAsia"/>
        </w:rPr>
        <w:t>0</w:t>
      </w:r>
      <w:r w:rsidRPr="00D03B66">
        <w:rPr>
          <w:rFonts w:ascii="Times New Roman" w:hAnsi="Times New Roman" w:cs="Times New Roman" w:hint="eastAsia"/>
        </w:rPr>
        <w:t>、</w:t>
      </w:r>
      <w:r w:rsidRPr="00D03B66">
        <w:rPr>
          <w:rFonts w:ascii="Times New Roman" w:hAnsi="Times New Roman" w:cs="Times New Roman" w:hint="eastAsia"/>
        </w:rPr>
        <w:t>20%</w:t>
      </w:r>
      <w:r w:rsidRPr="00D03B66">
        <w:rPr>
          <w:rFonts w:ascii="Times New Roman" w:hAnsi="Times New Roman" w:cs="Times New Roman" w:hint="eastAsia"/>
        </w:rPr>
        <w:t>、</w:t>
      </w:r>
      <w:r>
        <w:rPr>
          <w:rFonts w:ascii="Times New Roman" w:hAnsi="Times New Roman" w:cs="Times New Roman" w:hint="eastAsia"/>
        </w:rPr>
        <w:t>40%</w:t>
      </w:r>
      <w:r>
        <w:rPr>
          <w:rFonts w:ascii="Times New Roman" w:hAnsi="Times New Roman" w:cs="Times New Roman" w:hint="eastAsia"/>
        </w:rPr>
        <w:t>、</w:t>
      </w:r>
      <w:r>
        <w:rPr>
          <w:rFonts w:ascii="Times New Roman" w:hAnsi="Times New Roman" w:cs="Times New Roman" w:hint="eastAsia"/>
        </w:rPr>
        <w:t>60%</w:t>
      </w:r>
      <w:r>
        <w:rPr>
          <w:rFonts w:ascii="Times New Roman" w:hAnsi="Times New Roman" w:cs="Times New Roman" w:hint="eastAsia"/>
        </w:rPr>
        <w:t>、</w:t>
      </w:r>
      <w:r>
        <w:rPr>
          <w:rFonts w:ascii="Times New Roman" w:hAnsi="Times New Roman" w:cs="Times New Roman" w:hint="eastAsia"/>
        </w:rPr>
        <w:t>80%</w:t>
      </w:r>
      <w:r>
        <w:rPr>
          <w:rFonts w:ascii="Times New Roman" w:hAnsi="Times New Roman" w:cs="Times New Roman" w:hint="eastAsia"/>
        </w:rPr>
        <w:t>、</w:t>
      </w:r>
      <w:r>
        <w:rPr>
          <w:rFonts w:ascii="Times New Roman" w:hAnsi="Times New Roman" w:cs="Times New Roman" w:hint="eastAsia"/>
        </w:rPr>
        <w:t>100%</w:t>
      </w:r>
      <w:r>
        <w:rPr>
          <w:rFonts w:ascii="Times New Roman" w:hAnsi="Times New Roman" w:cs="Times New Roman" w:hint="eastAsia"/>
        </w:rPr>
        <w:t>系统压力满量程（如遇负压或者不是整数压力点时可灵活处理），</w:t>
      </w:r>
      <w:r w:rsidR="00A20496">
        <w:rPr>
          <w:rFonts w:ascii="Times New Roman" w:hAnsi="Times New Roman" w:cs="Times New Roman" w:hint="eastAsia"/>
        </w:rPr>
        <w:t>逐点稳定升压，每加载到一个压力点后，观察</w:t>
      </w:r>
      <w:r>
        <w:rPr>
          <w:rFonts w:ascii="Times New Roman" w:hAnsi="Times New Roman" w:cs="Times New Roman" w:hint="eastAsia"/>
        </w:rPr>
        <w:t>温度和压力都处于稳定状态</w:t>
      </w:r>
      <w:r w:rsidR="00A20496">
        <w:rPr>
          <w:rFonts w:ascii="Times New Roman" w:hAnsi="Times New Roman" w:cs="Times New Roman" w:hint="eastAsia"/>
        </w:rPr>
        <w:t>，常温标准</w:t>
      </w:r>
      <w:r w:rsidR="00D03B66">
        <w:rPr>
          <w:rFonts w:ascii="Times New Roman" w:hAnsi="Times New Roman" w:cs="Times New Roman" w:hint="eastAsia"/>
        </w:rPr>
        <w:t>温度</w:t>
      </w:r>
      <w:r w:rsidR="00A20496">
        <w:rPr>
          <w:rFonts w:ascii="Times New Roman" w:hAnsi="Times New Roman" w:cs="Times New Roman" w:hint="eastAsia"/>
        </w:rPr>
        <w:t>测试仪表的示值在标准压力测试仪表的工作</w:t>
      </w:r>
      <w:r w:rsidR="00D03B66">
        <w:rPr>
          <w:rFonts w:ascii="Times New Roman" w:hAnsi="Times New Roman" w:cs="Times New Roman" w:hint="eastAsia"/>
        </w:rPr>
        <w:t>温度</w:t>
      </w:r>
      <w:r w:rsidR="00A20496">
        <w:rPr>
          <w:rFonts w:ascii="Times New Roman" w:hAnsi="Times New Roman" w:cs="Times New Roman" w:hint="eastAsia"/>
        </w:rPr>
        <w:t>范围内时</w:t>
      </w:r>
      <w:r>
        <w:rPr>
          <w:rFonts w:ascii="Times New Roman" w:hAnsi="Times New Roman" w:cs="Times New Roman" w:hint="eastAsia"/>
        </w:rPr>
        <w:t>，记录标</w:t>
      </w:r>
      <w:r w:rsidRPr="003615B9">
        <w:rPr>
          <w:rFonts w:ascii="Times New Roman" w:hAnsi="Times New Roman" w:cs="Times New Roman" w:hint="eastAsia"/>
        </w:rPr>
        <w:t>准压力测量系统和标准压力</w:t>
      </w:r>
      <w:r>
        <w:rPr>
          <w:rFonts w:ascii="Times New Roman" w:hAnsi="Times New Roman" w:cs="Times New Roman" w:hint="eastAsia"/>
        </w:rPr>
        <w:t>测试</w:t>
      </w:r>
      <w:r w:rsidRPr="003615B9">
        <w:rPr>
          <w:rFonts w:ascii="Times New Roman" w:hAnsi="Times New Roman" w:cs="Times New Roman" w:hint="eastAsia"/>
        </w:rPr>
        <w:t>仪表的</w:t>
      </w:r>
      <w:r w:rsidR="0080378F">
        <w:rPr>
          <w:rFonts w:ascii="Times New Roman" w:hAnsi="Times New Roman" w:cs="Times New Roman" w:hint="eastAsia"/>
        </w:rPr>
        <w:t>示值</w:t>
      </w:r>
      <w:r w:rsidR="00A20496">
        <w:rPr>
          <w:rFonts w:ascii="Times New Roman" w:hAnsi="Times New Roman" w:cs="Times New Roman" w:hint="eastAsia"/>
        </w:rPr>
        <w:t>，直至加压至测量上限</w:t>
      </w:r>
      <w:r w:rsidRPr="003615B9">
        <w:rPr>
          <w:rFonts w:ascii="Times New Roman" w:hAnsi="Times New Roman" w:cs="Times New Roman" w:hint="eastAsia"/>
        </w:rPr>
        <w:t>。</w:t>
      </w:r>
    </w:p>
    <w:p w14:paraId="2CD68444" w14:textId="136462F6" w:rsidR="000F2FFD" w:rsidRPr="003615B9" w:rsidRDefault="000F2FFD">
      <w:pPr>
        <w:pStyle w:val="affffffffffff3"/>
        <w:numPr>
          <w:ilvl w:val="0"/>
          <w:numId w:val="38"/>
        </w:numPr>
        <w:ind w:firstLineChars="0"/>
        <w:rPr>
          <w:rFonts w:ascii="Times New Roman" w:hAnsi="Times New Roman" w:cs="Times New Roman"/>
        </w:rPr>
      </w:pPr>
      <w:r>
        <w:rPr>
          <w:rFonts w:ascii="Times New Roman" w:hAnsi="Times New Roman" w:cs="Times New Roman" w:hint="eastAsia"/>
        </w:rPr>
        <w:t>将测试系统</w:t>
      </w:r>
      <w:r w:rsidR="00A20496">
        <w:rPr>
          <w:rFonts w:ascii="Times New Roman" w:hAnsi="Times New Roman" w:cs="Times New Roman" w:hint="eastAsia"/>
        </w:rPr>
        <w:t>逐点降压，</w:t>
      </w:r>
      <w:r w:rsidR="00D03B66">
        <w:rPr>
          <w:rFonts w:ascii="Times New Roman" w:hAnsi="Times New Roman" w:cs="Times New Roman" w:hint="eastAsia"/>
        </w:rPr>
        <w:t>每</w:t>
      </w:r>
      <w:r w:rsidR="00A20496">
        <w:rPr>
          <w:rFonts w:ascii="Times New Roman" w:hAnsi="Times New Roman" w:cs="Times New Roman" w:hint="eastAsia"/>
        </w:rPr>
        <w:t>降压到一个压力点后，观察</w:t>
      </w:r>
      <w:r>
        <w:rPr>
          <w:rFonts w:ascii="Times New Roman" w:hAnsi="Times New Roman" w:cs="Times New Roman" w:hint="eastAsia"/>
        </w:rPr>
        <w:t>温度和压力都处于稳定状态</w:t>
      </w:r>
      <w:r w:rsidR="00A20496">
        <w:rPr>
          <w:rFonts w:ascii="Times New Roman" w:hAnsi="Times New Roman" w:cs="Times New Roman" w:hint="eastAsia"/>
        </w:rPr>
        <w:t>，常温标准</w:t>
      </w:r>
      <w:r w:rsidR="00D03B66">
        <w:rPr>
          <w:rFonts w:ascii="Times New Roman" w:hAnsi="Times New Roman" w:cs="Times New Roman" w:hint="eastAsia"/>
        </w:rPr>
        <w:t>温度</w:t>
      </w:r>
      <w:r w:rsidR="00A20496">
        <w:rPr>
          <w:rFonts w:ascii="Times New Roman" w:hAnsi="Times New Roman" w:cs="Times New Roman" w:hint="eastAsia"/>
        </w:rPr>
        <w:t>测试仪表的示值在标准压力测试仪表的工作</w:t>
      </w:r>
      <w:r w:rsidR="00D03B66">
        <w:rPr>
          <w:rFonts w:ascii="Times New Roman" w:hAnsi="Times New Roman" w:cs="Times New Roman" w:hint="eastAsia"/>
        </w:rPr>
        <w:t>温度</w:t>
      </w:r>
      <w:r w:rsidR="00A20496">
        <w:rPr>
          <w:rFonts w:ascii="Times New Roman" w:hAnsi="Times New Roman" w:cs="Times New Roman" w:hint="eastAsia"/>
        </w:rPr>
        <w:t>范围内</w:t>
      </w:r>
      <w:r>
        <w:rPr>
          <w:rFonts w:ascii="Times New Roman" w:hAnsi="Times New Roman" w:cs="Times New Roman" w:hint="eastAsia"/>
        </w:rPr>
        <w:t>时，记录标</w:t>
      </w:r>
      <w:r w:rsidRPr="003615B9">
        <w:rPr>
          <w:rFonts w:ascii="Times New Roman" w:hAnsi="Times New Roman" w:cs="Times New Roman" w:hint="eastAsia"/>
        </w:rPr>
        <w:t>准压力测量系统和标准压力测压仪表的</w:t>
      </w:r>
      <w:r w:rsidR="0080378F">
        <w:rPr>
          <w:rFonts w:ascii="Times New Roman" w:hAnsi="Times New Roman" w:cs="Times New Roman" w:hint="eastAsia"/>
        </w:rPr>
        <w:t>示值</w:t>
      </w:r>
      <w:r w:rsidRPr="003615B9">
        <w:rPr>
          <w:rFonts w:ascii="Times New Roman" w:hAnsi="Times New Roman" w:cs="Times New Roman" w:hint="eastAsia"/>
        </w:rPr>
        <w:t>。</w:t>
      </w:r>
    </w:p>
    <w:p w14:paraId="3C9CF9F9" w14:textId="0AE327B2" w:rsidR="000F2FFD" w:rsidRPr="00D03B66" w:rsidRDefault="000F2FFD">
      <w:pPr>
        <w:pStyle w:val="affffffffffff3"/>
        <w:numPr>
          <w:ilvl w:val="0"/>
          <w:numId w:val="38"/>
        </w:numPr>
        <w:ind w:firstLineChars="0"/>
        <w:rPr>
          <w:rFonts w:ascii="Times New Roman" w:hAnsi="Times New Roman" w:cs="Times New Roman"/>
        </w:rPr>
      </w:pPr>
      <w:r w:rsidRPr="00B473CD">
        <w:rPr>
          <w:rFonts w:ascii="Times New Roman" w:hAnsi="Times New Roman" w:cs="Times New Roman" w:hint="eastAsia"/>
        </w:rPr>
        <w:t>将</w:t>
      </w:r>
      <w:r>
        <w:rPr>
          <w:rFonts w:ascii="Times New Roman" w:hAnsi="Times New Roman" w:cs="Times New Roman" w:hint="eastAsia"/>
        </w:rPr>
        <w:t>测试系统</w:t>
      </w:r>
      <w:r w:rsidRPr="00B473CD">
        <w:rPr>
          <w:rFonts w:ascii="Times New Roman" w:hAnsi="Times New Roman" w:cs="Times New Roman" w:hint="eastAsia"/>
        </w:rPr>
        <w:t>的温度设置</w:t>
      </w:r>
      <w:r>
        <w:rPr>
          <w:rFonts w:ascii="Times New Roman" w:hAnsi="Times New Roman" w:cs="Times New Roman" w:hint="eastAsia"/>
        </w:rPr>
        <w:t>为系统的</w:t>
      </w:r>
      <w:r w:rsidRPr="00B473CD">
        <w:rPr>
          <w:rFonts w:ascii="Times New Roman" w:hAnsi="Times New Roman" w:cs="Times New Roman" w:hint="eastAsia"/>
        </w:rPr>
        <w:t>温度上限值，</w:t>
      </w:r>
      <w:r w:rsidR="00354A73" w:rsidRPr="00D03B66">
        <w:rPr>
          <w:rFonts w:ascii="Times New Roman" w:hAnsi="Times New Roman" w:cs="Times New Roman" w:hint="eastAsia"/>
        </w:rPr>
        <w:t>达到温度稳定状态后至少保持</w:t>
      </w:r>
      <w:r w:rsidR="00354A73" w:rsidRPr="00D03B66">
        <w:rPr>
          <w:rFonts w:ascii="Times New Roman" w:hAnsi="Times New Roman" w:cs="Times New Roman" w:hint="eastAsia"/>
        </w:rPr>
        <w:t>2</w:t>
      </w:r>
      <w:r w:rsidR="00354A73" w:rsidRPr="00D03B66">
        <w:rPr>
          <w:rFonts w:ascii="Times New Roman" w:hAnsi="Times New Roman" w:cs="Times New Roman" w:hint="eastAsia"/>
        </w:rPr>
        <w:t>小时，</w:t>
      </w:r>
      <w:r w:rsidRPr="00D03B66">
        <w:rPr>
          <w:rFonts w:ascii="Times New Roman" w:hAnsi="Times New Roman" w:cs="Times New Roman" w:hint="eastAsia"/>
        </w:rPr>
        <w:t>重复步骤</w:t>
      </w:r>
      <w:r w:rsidR="00A20496" w:rsidRPr="00D03B66">
        <w:rPr>
          <w:rFonts w:ascii="Times New Roman" w:hAnsi="Times New Roman" w:cs="Times New Roman" w:hint="eastAsia"/>
        </w:rPr>
        <w:t>e</w:t>
      </w:r>
      <w:r w:rsidRPr="00D03B66">
        <w:rPr>
          <w:rFonts w:ascii="Times New Roman" w:hAnsi="Times New Roman" w:cs="Times New Roman" w:hint="eastAsia"/>
        </w:rPr>
        <w:t>）至步骤</w:t>
      </w:r>
      <w:r w:rsidR="00A20496" w:rsidRPr="00D03B66">
        <w:rPr>
          <w:rFonts w:ascii="Times New Roman" w:hAnsi="Times New Roman" w:cs="Times New Roman" w:hint="eastAsia"/>
        </w:rPr>
        <w:t>f</w:t>
      </w:r>
      <w:r w:rsidRPr="00D03B66">
        <w:rPr>
          <w:rFonts w:ascii="Times New Roman" w:hAnsi="Times New Roman" w:cs="Times New Roman" w:hint="eastAsia"/>
        </w:rPr>
        <w:t>）</w:t>
      </w:r>
      <w:r w:rsidR="00354A73" w:rsidRPr="00D03B66">
        <w:rPr>
          <w:rFonts w:ascii="Times New Roman" w:hAnsi="Times New Roman" w:cs="Times New Roman" w:hint="eastAsia"/>
        </w:rPr>
        <w:t>进行检测</w:t>
      </w:r>
      <w:r w:rsidRPr="00D03B66">
        <w:rPr>
          <w:rFonts w:ascii="Times New Roman" w:hAnsi="Times New Roman" w:cs="Times New Roman" w:hint="eastAsia"/>
        </w:rPr>
        <w:t>。</w:t>
      </w:r>
    </w:p>
    <w:p w14:paraId="01ED69CE" w14:textId="4C38EDB9" w:rsidR="007405B8" w:rsidRPr="007405B8" w:rsidRDefault="00354A73" w:rsidP="00354A73">
      <w:pPr>
        <w:pStyle w:val="afff5"/>
        <w:spacing w:before="120" w:after="120"/>
        <w:ind w:left="0"/>
        <w:rPr>
          <w:rFonts w:ascii="Times New Roman"/>
        </w:rPr>
      </w:pPr>
      <w:r>
        <w:rPr>
          <w:rFonts w:ascii="Times New Roman" w:hint="eastAsia"/>
        </w:rPr>
        <w:t>压力示值误差</w:t>
      </w:r>
      <w:r w:rsidR="007405B8" w:rsidRPr="00354A73">
        <w:rPr>
          <w:rFonts w:hint="eastAsia"/>
        </w:rPr>
        <w:t>计算</w:t>
      </w:r>
    </w:p>
    <w:p w14:paraId="26A73300" w14:textId="7895DB3F" w:rsidR="007405B8" w:rsidRPr="007405B8" w:rsidRDefault="007405B8" w:rsidP="007405B8">
      <w:pPr>
        <w:pStyle w:val="affffffffffff3"/>
        <w:ind w:firstLineChars="0"/>
        <w:rPr>
          <w:rFonts w:ascii="Times New Roman" w:hAnsi="Times New Roman" w:cs="Times New Roman"/>
        </w:rPr>
      </w:pPr>
      <w:r w:rsidRPr="007405B8">
        <w:rPr>
          <w:rFonts w:ascii="Times New Roman" w:hAnsi="Times New Roman" w:cs="Times New Roman" w:hint="eastAsia"/>
        </w:rPr>
        <w:t>压力示值误差</w:t>
      </w:r>
      <w:r w:rsidR="00354A73">
        <w:rPr>
          <w:rFonts w:ascii="Times New Roman" w:hAnsi="Times New Roman" w:cs="Times New Roman" w:hint="eastAsia"/>
        </w:rPr>
        <w:t>按照公式（</w:t>
      </w:r>
      <w:r w:rsidR="00354A73">
        <w:rPr>
          <w:rFonts w:ascii="Times New Roman" w:hAnsi="Times New Roman" w:cs="Times New Roman" w:hint="eastAsia"/>
        </w:rPr>
        <w:t>6</w:t>
      </w:r>
      <w:r w:rsidR="00354A73">
        <w:rPr>
          <w:rFonts w:ascii="Times New Roman" w:hAnsi="Times New Roman" w:cs="Times New Roman" w:hint="eastAsia"/>
        </w:rPr>
        <w:t>）计算，</w:t>
      </w:r>
      <w:r w:rsidR="00354A73" w:rsidRPr="007405B8">
        <w:rPr>
          <w:rFonts w:ascii="Times New Roman" w:hAnsi="Times New Roman" w:cs="Times New Roman"/>
        </w:rPr>
        <w:t>结果应符合</w:t>
      </w:r>
      <w:r w:rsidR="00354A73" w:rsidRPr="007405B8">
        <w:rPr>
          <w:rFonts w:ascii="Times New Roman" w:hAnsi="Times New Roman" w:cs="Times New Roman"/>
        </w:rPr>
        <w:t>5.</w:t>
      </w:r>
      <w:r w:rsidR="00354A73">
        <w:rPr>
          <w:rFonts w:ascii="Times New Roman" w:hAnsi="Times New Roman" w:cs="Times New Roman" w:hint="eastAsia"/>
        </w:rPr>
        <w:t>6</w:t>
      </w:r>
      <w:r w:rsidR="00354A73" w:rsidRPr="007405B8">
        <w:rPr>
          <w:rFonts w:ascii="Times New Roman" w:hAnsi="Times New Roman" w:cs="Times New Roman"/>
        </w:rPr>
        <w:t>的规定</w:t>
      </w:r>
      <w:r w:rsidR="00354A73">
        <w:rPr>
          <w:rFonts w:ascii="Times New Roman" w:hAnsi="Times New Roman" w:cs="Times New Roman" w:hint="eastAsia"/>
        </w:rPr>
        <w:t>。</w:t>
      </w:r>
    </w:p>
    <w:p w14:paraId="775C5718" w14:textId="6720DCC9" w:rsidR="007405B8" w:rsidRPr="007405B8" w:rsidRDefault="007405B8" w:rsidP="007405B8">
      <w:pPr>
        <w:pStyle w:val="affffffffffff3"/>
        <w:ind w:firstLineChars="0"/>
        <w:jc w:val="right"/>
        <w:rPr>
          <w:rFonts w:ascii="Times New Roman" w:hAnsi="Times New Roman" w:cs="Times New Roman"/>
        </w:rPr>
      </w:pPr>
      <w:r w:rsidRPr="007405B8">
        <w:rPr>
          <w:rFonts w:ascii="Times New Roman" w:hAnsi="Times New Roman" w:cs="Times New Roman"/>
        </w:rPr>
        <w:fldChar w:fldCharType="begin"/>
      </w:r>
      <w:r w:rsidRPr="007405B8">
        <w:rPr>
          <w:rFonts w:ascii="Times New Roman" w:hAnsi="Times New Roman" w:cs="Times New Roman"/>
        </w:rPr>
        <w:instrText xml:space="preserve"> QUOTE </w:instrText>
      </w:r>
      <m:oMath>
        <m:r>
          <m:rPr>
            <m:sty m:val="p"/>
          </m:rPr>
          <w:rPr>
            <w:rFonts w:ascii="Cambria Math" w:hAnsi="Times New Roman" w:cs="Times New Roman"/>
          </w:rPr>
          <m:t>Δ</m:t>
        </m:r>
        <m:sSub>
          <m:sSubPr>
            <m:ctrlPr>
              <w:rPr>
                <w:rFonts w:ascii="Cambria Math" w:hAnsi="Times New Roman" w:cs="Times New Roman"/>
              </w:rPr>
            </m:ctrlPr>
          </m:sSubPr>
          <m:e>
            <m:r>
              <m:rPr>
                <m:sty m:val="p"/>
              </m:rPr>
              <w:rPr>
                <w:rFonts w:ascii="Cambria Math" w:hAnsi="Times New Roman" w:cs="Times New Roman"/>
              </w:rPr>
              <m:t>p</m:t>
            </m:r>
          </m:e>
          <m:sub>
            <m:ctrlPr>
              <w:rPr>
                <w:rFonts w:ascii="Cambria Math" w:hAnsi="Cambria Math" w:cs="Times New Roman"/>
              </w:rPr>
            </m:ctrlPr>
          </m:sub>
        </m:sSub>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p</m:t>
            </m:r>
          </m:e>
          <m:sub>
            <m:r>
              <m:rPr>
                <m:sty m:val="p"/>
              </m:rPr>
              <w:rPr>
                <w:rFonts w:ascii="Cambria Math" w:hAnsi="Times New Roman" w:cs="Times New Roman"/>
              </w:rPr>
              <m:t>发生</m:t>
            </m:r>
            <m:ctrlPr>
              <w:rPr>
                <w:rFonts w:ascii="Cambria Math" w:hAnsi="Cambria Math" w:cs="Times New Roman"/>
              </w:rPr>
            </m:ctrlPr>
          </m:sub>
        </m:sSub>
        <m:r>
          <m:rPr>
            <m:sty m:val="p"/>
          </m:rP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p</m:t>
            </m:r>
          </m:e>
          <m:sub>
            <m:r>
              <m:rPr>
                <m:sty m:val="p"/>
              </m:rPr>
              <w:rPr>
                <w:rFonts w:ascii="Cambria Math" w:hAnsi="Times New Roman" w:cs="Times New Roman"/>
              </w:rPr>
              <m:t>标准</m:t>
            </m:r>
            <m:ctrlPr>
              <w:rPr>
                <w:rFonts w:ascii="Cambria Math" w:hAnsi="Cambria Math" w:cs="Times New Roman"/>
              </w:rPr>
            </m:ctrlPr>
          </m:sub>
        </m:sSub>
      </m:oMath>
      <w:r w:rsidRPr="007405B8">
        <w:rPr>
          <w:rFonts w:ascii="Times New Roman" w:hAnsi="Times New Roman" w:cs="Times New Roman"/>
        </w:rPr>
        <w:instrText xml:space="preserve"> </w:instrText>
      </w:r>
      <w:r w:rsidRPr="007405B8">
        <w:rPr>
          <w:rFonts w:ascii="Times New Roman" w:hAnsi="Times New Roman" w:cs="Times New Roman"/>
        </w:rPr>
        <w:fldChar w:fldCharType="end"/>
      </w:r>
      <w:r w:rsidRPr="007405B8">
        <w:rPr>
          <w:rFonts w:ascii="Times New Roman" w:hAnsi="Times New Roman" w:cs="Times New Roman" w:hint="eastAsia"/>
        </w:rPr>
        <w:t xml:space="preserve">  </w:t>
      </w:r>
      <m:oMath>
        <m:r>
          <w:rPr>
            <w:rFonts w:ascii="Cambria Math" w:hAnsi="Times New Roman" w:cs="Times New Roman"/>
          </w:rPr>
          <m:t>Δp</m:t>
        </m:r>
        <m:r>
          <m:rPr>
            <m:sty m:val="p"/>
          </m:rPr>
          <w:rPr>
            <w:rFonts w:ascii="Cambria Math" w:hAnsi="Times New Roman" w:cs="Times New Roman"/>
          </w:rPr>
          <m:t>=</m:t>
        </m:r>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R</m:t>
            </m:r>
            <m:ctrlPr>
              <w:rPr>
                <w:rFonts w:ascii="Cambria Math" w:hAnsi="Cambria Math" w:cs="Times New Roman"/>
              </w:rPr>
            </m:ctrlPr>
          </m:sub>
        </m:sSub>
        <m:r>
          <m:rPr>
            <m:sty m:val="p"/>
          </m:rPr>
          <w:rPr>
            <w:rFonts w:ascii="Cambria Math" w:hAnsi="Times New Roman" w:cs="Times New Roman"/>
          </w:rPr>
          <m:t>-</m:t>
        </m:r>
        <m:sSub>
          <m:sSubPr>
            <m:ctrlPr>
              <w:rPr>
                <w:rFonts w:ascii="Cambria Math" w:hAnsi="Times New Roman" w:cs="Times New Roman"/>
              </w:rPr>
            </m:ctrlPr>
          </m:sSubPr>
          <m:e>
            <m:r>
              <w:rPr>
                <w:rFonts w:ascii="Cambria Math" w:hAnsi="Times New Roman" w:cs="Times New Roman"/>
              </w:rPr>
              <m:t>p</m:t>
            </m:r>
          </m:e>
          <m:sub>
            <m:r>
              <w:rPr>
                <w:rFonts w:ascii="Cambria Math" w:hAnsi="Times New Roman" w:cs="Times New Roman"/>
              </w:rPr>
              <m:t>S</m:t>
            </m:r>
            <m:ctrlPr>
              <w:rPr>
                <w:rFonts w:ascii="Cambria Math" w:hAnsi="Cambria Math" w:cs="Times New Roman"/>
              </w:rPr>
            </m:ctrlPr>
          </m:sub>
        </m:sSub>
      </m:oMath>
      <w:r w:rsidRPr="007405B8">
        <w:rPr>
          <w:rFonts w:ascii="Times New Roman" w:hAnsi="Times New Roman" w:cs="Times New Roman" w:hint="eastAsia"/>
        </w:rPr>
        <w:t xml:space="preserve">                            </w:t>
      </w:r>
      <w:r w:rsidRPr="007405B8">
        <w:rPr>
          <w:rFonts w:ascii="Times New Roman" w:hAnsi="Times New Roman" w:cs="Times New Roman" w:hint="eastAsia"/>
        </w:rPr>
        <w:t>（</w:t>
      </w:r>
      <w:r w:rsidRPr="007405B8">
        <w:rPr>
          <w:rFonts w:ascii="Times New Roman" w:hAnsi="Times New Roman" w:cs="Times New Roman" w:hint="eastAsia"/>
        </w:rPr>
        <w:t>6</w:t>
      </w:r>
      <w:r w:rsidRPr="007405B8">
        <w:rPr>
          <w:rFonts w:ascii="Times New Roman" w:hAnsi="Times New Roman" w:cs="Times New Roman" w:hint="eastAsia"/>
        </w:rPr>
        <w:t>）</w:t>
      </w:r>
    </w:p>
    <w:p w14:paraId="2C863A97" w14:textId="77777777" w:rsidR="007405B8" w:rsidRPr="007405B8" w:rsidRDefault="007405B8" w:rsidP="007405B8">
      <w:pPr>
        <w:pStyle w:val="affffffffffff3"/>
        <w:ind w:firstLineChars="0"/>
        <w:rPr>
          <w:rFonts w:ascii="Times New Roman" w:hAnsi="Times New Roman" w:cs="Times New Roman"/>
        </w:rPr>
      </w:pPr>
      <w:r w:rsidRPr="007405B8">
        <w:rPr>
          <w:rFonts w:ascii="Times New Roman" w:hAnsi="Times New Roman" w:cs="Times New Roman" w:hint="eastAsia"/>
        </w:rPr>
        <w:t>式中：</w:t>
      </w:r>
    </w:p>
    <w:p w14:paraId="34828AE6" w14:textId="3161EDB2" w:rsidR="007405B8" w:rsidRPr="007405B8" w:rsidRDefault="007405B8" w:rsidP="007405B8">
      <w:pPr>
        <w:pStyle w:val="affffffffffff3"/>
        <w:ind w:firstLineChars="0"/>
        <w:rPr>
          <w:rFonts w:ascii="Times New Roman" w:hAnsi="Times New Roman" w:cs="Times New Roman"/>
        </w:rPr>
      </w:pPr>
      <m:oMath>
        <m:r>
          <w:rPr>
            <w:rFonts w:ascii="Cambria Math" w:hAnsi="Times New Roman" w:cs="Times New Roman"/>
          </w:rPr>
          <m:t>Δp</m:t>
        </m:r>
      </m:oMath>
      <w:r w:rsidRPr="007405B8">
        <w:rPr>
          <w:rFonts w:ascii="Times New Roman" w:hAnsi="Times New Roman" w:cs="Times New Roman" w:hint="eastAsia"/>
        </w:rPr>
        <w:t>——测试点的压力示值误差，</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Pr="007405B8">
        <w:rPr>
          <w:rFonts w:ascii="Times New Roman" w:hAnsi="Times New Roman" w:cs="Times New Roman" w:hint="eastAsia"/>
        </w:rPr>
        <w:t>；</w:t>
      </w:r>
    </w:p>
    <w:p w14:paraId="0F175D71" w14:textId="18D34C4A" w:rsidR="007405B8" w:rsidRPr="007405B8" w:rsidRDefault="00000000" w:rsidP="007405B8">
      <w:pPr>
        <w:pStyle w:val="affffffffffff3"/>
        <w:ind w:firstLineChars="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R</m:t>
            </m:r>
            <m:ctrlPr>
              <w:rPr>
                <w:rFonts w:ascii="Cambria Math" w:hAnsi="Cambria Math" w:cs="Times New Roman"/>
              </w:rPr>
            </m:ctrlPr>
          </m:sub>
        </m:sSub>
      </m:oMath>
      <w:r w:rsidR="007405B8" w:rsidRPr="007405B8">
        <w:rPr>
          <w:rFonts w:ascii="Times New Roman" w:hAnsi="Times New Roman" w:cs="Times New Roman" w:hint="eastAsia"/>
        </w:rPr>
        <w:t>——标准压力测量装置显示的压力值，</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007405B8" w:rsidRPr="007405B8">
        <w:rPr>
          <w:rFonts w:ascii="Times New Roman" w:hAnsi="Times New Roman" w:cs="Times New Roman" w:hint="eastAsia"/>
        </w:rPr>
        <w:t>；</w:t>
      </w:r>
    </w:p>
    <w:p w14:paraId="0E688142" w14:textId="0FAE973A" w:rsidR="007405B8" w:rsidRDefault="00000000" w:rsidP="007405B8">
      <w:pPr>
        <w:pStyle w:val="affffffffffff3"/>
        <w:ind w:firstLineChars="0"/>
        <w:rPr>
          <w:rFonts w:ascii="Times New Roman" w:hAnsi="Times New Roman" w:cs="Times New Roman"/>
        </w:rPr>
      </w:pPr>
      <m:oMath>
        <m:sSub>
          <m:sSubPr>
            <m:ctrlPr>
              <w:rPr>
                <w:rFonts w:ascii="Cambria Math" w:hAnsi="Times New Roman" w:cs="Times New Roman"/>
              </w:rPr>
            </m:ctrlPr>
          </m:sSubPr>
          <m:e>
            <m:r>
              <w:rPr>
                <w:rFonts w:ascii="Cambria Math" w:hAnsi="Times New Roman" w:cs="Times New Roman"/>
              </w:rPr>
              <m:t>p</m:t>
            </m:r>
          </m:e>
          <m:sub>
            <m:r>
              <m:rPr>
                <m:sty m:val="p"/>
              </m:rPr>
              <w:rPr>
                <w:rFonts w:ascii="Cambria Math" w:hAnsi="Times New Roman" w:cs="Times New Roman"/>
              </w:rPr>
              <m:t>S</m:t>
            </m:r>
            <m:ctrlPr>
              <w:rPr>
                <w:rFonts w:ascii="Cambria Math" w:hAnsi="Cambria Math" w:cs="Times New Roman"/>
              </w:rPr>
            </m:ctrlPr>
          </m:sub>
        </m:sSub>
      </m:oMath>
      <w:r w:rsidR="007405B8" w:rsidRPr="007405B8">
        <w:rPr>
          <w:rFonts w:ascii="Times New Roman" w:hAnsi="Times New Roman" w:cs="Times New Roman" w:hint="eastAsia"/>
        </w:rPr>
        <w:t>——标准压力测试仪表显示的压力值，</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007405B8" w:rsidRPr="007405B8">
        <w:rPr>
          <w:rFonts w:ascii="Times New Roman" w:hAnsi="Times New Roman" w:cs="Times New Roman" w:hint="eastAsia"/>
        </w:rPr>
        <w:t>。</w:t>
      </w:r>
    </w:p>
    <w:p w14:paraId="1B6DFA5E" w14:textId="7FCABE9D" w:rsidR="00A20496" w:rsidRPr="007405B8" w:rsidRDefault="00A20496" w:rsidP="00A20496">
      <w:pPr>
        <w:pStyle w:val="affffffffffff3"/>
        <w:ind w:firstLine="420"/>
        <w:rPr>
          <w:rFonts w:ascii="Times New Roman" w:hAnsi="Times New Roman" w:cs="Times New Roman"/>
        </w:rPr>
      </w:pPr>
      <w:r w:rsidRPr="007405B8">
        <w:rPr>
          <w:rFonts w:ascii="Times New Roman" w:hAnsi="Times New Roman" w:cs="Times New Roman"/>
        </w:rPr>
        <w:t>其结果应符合</w:t>
      </w:r>
      <w:r w:rsidRPr="007405B8">
        <w:rPr>
          <w:rFonts w:ascii="Times New Roman" w:hAnsi="Times New Roman" w:cs="Times New Roman"/>
        </w:rPr>
        <w:t>5.</w:t>
      </w:r>
      <w:r>
        <w:rPr>
          <w:rFonts w:ascii="Times New Roman" w:hAnsi="Times New Roman" w:cs="Times New Roman" w:hint="eastAsia"/>
        </w:rPr>
        <w:t>7</w:t>
      </w:r>
      <w:r w:rsidRPr="007405B8">
        <w:rPr>
          <w:rFonts w:ascii="Times New Roman" w:hAnsi="Times New Roman" w:cs="Times New Roman"/>
        </w:rPr>
        <w:t>的规定。</w:t>
      </w:r>
    </w:p>
    <w:p w14:paraId="7208C791" w14:textId="257A14E2" w:rsidR="007405B8" w:rsidRPr="00663B5E" w:rsidRDefault="00354A73" w:rsidP="00354A73">
      <w:pPr>
        <w:pStyle w:val="afff5"/>
        <w:spacing w:before="120" w:after="120"/>
        <w:ind w:left="0"/>
        <w:rPr>
          <w:rFonts w:ascii="Times New Roman"/>
        </w:rPr>
      </w:pPr>
      <w:r>
        <w:rPr>
          <w:rFonts w:ascii="Times New Roman" w:hint="eastAsia"/>
        </w:rPr>
        <w:t>压力回程误差</w:t>
      </w:r>
      <w:r w:rsidR="00663B5E">
        <w:rPr>
          <w:rFonts w:ascii="Times New Roman" w:hint="eastAsia"/>
        </w:rPr>
        <w:t>计算</w:t>
      </w:r>
    </w:p>
    <w:p w14:paraId="63EC559D" w14:textId="33667540" w:rsidR="00A7705C" w:rsidRPr="007405B8" w:rsidRDefault="00A7705C" w:rsidP="00A7705C">
      <w:pPr>
        <w:pStyle w:val="affffffffffff3"/>
        <w:ind w:firstLineChars="0"/>
        <w:rPr>
          <w:rFonts w:ascii="Times New Roman" w:hAnsi="Times New Roman" w:cs="Times New Roman"/>
        </w:rPr>
      </w:pPr>
      <w:r>
        <w:rPr>
          <w:rFonts w:ascii="Times New Roman" w:hAnsi="Times New Roman" w:cs="Times New Roman" w:hint="eastAsia"/>
        </w:rPr>
        <w:t>压力回程误差按照公式（７）计算，</w:t>
      </w:r>
      <w:r w:rsidRPr="007405B8">
        <w:rPr>
          <w:rFonts w:ascii="Times New Roman" w:hAnsi="Times New Roman" w:cs="Times New Roman"/>
        </w:rPr>
        <w:t>结果应符合</w:t>
      </w:r>
      <w:r>
        <w:rPr>
          <w:rFonts w:ascii="Times New Roman" w:hAnsi="Times New Roman" w:cs="Times New Roman"/>
        </w:rPr>
        <w:t>5.7</w:t>
      </w:r>
      <w:r w:rsidRPr="007405B8">
        <w:rPr>
          <w:rFonts w:ascii="Times New Roman" w:hAnsi="Times New Roman" w:cs="Times New Roman"/>
        </w:rPr>
        <w:t>的规定</w:t>
      </w:r>
      <w:r>
        <w:rPr>
          <w:rFonts w:ascii="Times New Roman" w:hAnsi="Times New Roman" w:cs="Times New Roman" w:hint="eastAsia"/>
        </w:rPr>
        <w:t>。</w:t>
      </w:r>
    </w:p>
    <w:p w14:paraId="13D5D971" w14:textId="77777777" w:rsidR="007405B8" w:rsidRPr="00B473CD" w:rsidRDefault="007405B8" w:rsidP="007405B8">
      <w:pPr>
        <w:pStyle w:val="affffffffffff3"/>
        <w:ind w:firstLine="420"/>
        <w:jc w:val="right"/>
        <w:rPr>
          <w:rFonts w:ascii="Times New Roman" w:hAnsi="Times New Roman" w:cs="Times New Roman"/>
        </w:rPr>
      </w:pPr>
      <m:oMath>
        <m:r>
          <w:rPr>
            <w:rFonts w:ascii="Cambria Math" w:hAnsi="Times New Roman" w:cs="Times New Roman"/>
          </w:rPr>
          <m:t>Δ</m:t>
        </m:r>
        <m:sSub>
          <m:sSubPr>
            <m:ctrlPr>
              <w:rPr>
                <w:rFonts w:ascii="Cambria Math" w:hAnsi="Times New Roman" w:cs="Times New Roman"/>
                <w:i/>
              </w:rPr>
            </m:ctrlPr>
          </m:sSubPr>
          <m:e>
            <m:r>
              <w:rPr>
                <w:rFonts w:ascii="Cambria Math" w:hAnsi="Times New Roman" w:cs="Times New Roman"/>
              </w:rPr>
              <m:t>p</m:t>
            </m:r>
          </m:e>
          <m:sub>
            <m:r>
              <m:rPr>
                <m:sty m:val="p"/>
              </m:rPr>
              <w:rPr>
                <w:rFonts w:ascii="Cambria Math" w:hAnsi="Times New Roman" w:cs="Times New Roman"/>
              </w:rPr>
              <m:t>d</m:t>
            </m:r>
            <m:ctrlPr>
              <w:rPr>
                <w:rFonts w:ascii="Cambria Math" w:hAnsi="Cambria Math" w:cs="Times New Roman"/>
                <w:i/>
              </w:rPr>
            </m:ctrlPr>
          </m:sub>
        </m:sSub>
        <m:r>
          <w:rPr>
            <w:rFonts w:ascii="Cambria Math" w:hAnsi="Times New Roman" w:cs="Times New Roman"/>
          </w:rPr>
          <m:t>=</m:t>
        </m:r>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p</m:t>
                </m:r>
              </m:e>
              <m:sub>
                <m:r>
                  <w:rPr>
                    <w:rFonts w:ascii="Cambria Math" w:hAnsi="Times New Roman" w:cs="Times New Roman"/>
                  </w:rPr>
                  <m:t>Z</m:t>
                </m:r>
                <m:ctrlPr>
                  <w:rPr>
                    <w:rFonts w:ascii="Cambria Math" w:hAnsi="Cambria Math" w:cs="Times New Roman"/>
                    <w:i/>
                  </w:rPr>
                </m:ctrlP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p</m:t>
                </m:r>
              </m:e>
              <m:sub>
                <m:r>
                  <w:rPr>
                    <w:rFonts w:ascii="Cambria Math" w:hAnsi="Times New Roman" w:cs="Times New Roman"/>
                  </w:rPr>
                  <m:t>F</m:t>
                </m:r>
                <m:ctrlPr>
                  <w:rPr>
                    <w:rFonts w:ascii="Cambria Math" w:hAnsi="Cambria Math" w:cs="Times New Roman"/>
                    <w:i/>
                  </w:rPr>
                </m:ctrlPr>
              </m:sub>
            </m:sSub>
            <m:ctrlPr>
              <w:rPr>
                <w:rFonts w:ascii="Cambria Math" w:hAnsi="Cambria Math" w:cs="Times New Roman"/>
                <w:i/>
              </w:rPr>
            </m:ctrlPr>
          </m:e>
        </m:d>
      </m:oMath>
      <w:r w:rsidRPr="00B473CD">
        <w:rPr>
          <w:rFonts w:ascii="Times New Roman" w:hAnsi="Times New Roman" w:cs="Times New Roman" w:hint="eastAsia"/>
        </w:rPr>
        <w:t xml:space="preserve">                              </w:t>
      </w:r>
      <w:r w:rsidRPr="00B473CD">
        <w:rPr>
          <w:rFonts w:ascii="Times New Roman" w:hAnsi="Times New Roman" w:cs="Times New Roman" w:hint="eastAsia"/>
        </w:rPr>
        <w:t>（</w:t>
      </w:r>
      <w:r w:rsidRPr="00B473CD">
        <w:rPr>
          <w:rFonts w:ascii="Times New Roman" w:hAnsi="Times New Roman" w:cs="Times New Roman" w:hint="eastAsia"/>
        </w:rPr>
        <w:t>7</w:t>
      </w:r>
      <w:r w:rsidRPr="00B473CD">
        <w:rPr>
          <w:rFonts w:ascii="Times New Roman" w:hAnsi="Times New Roman" w:cs="Times New Roman" w:hint="eastAsia"/>
        </w:rPr>
        <w:t>）</w:t>
      </w:r>
    </w:p>
    <w:p w14:paraId="0E037E80" w14:textId="77777777" w:rsidR="007405B8" w:rsidRPr="00B473CD" w:rsidRDefault="007405B8" w:rsidP="007405B8">
      <w:pPr>
        <w:pStyle w:val="affffffffffff3"/>
        <w:ind w:firstLine="420"/>
        <w:rPr>
          <w:rFonts w:ascii="Times New Roman" w:hAnsi="Times New Roman" w:cs="Times New Roman"/>
        </w:rPr>
      </w:pPr>
      <w:r w:rsidRPr="00B473CD">
        <w:rPr>
          <w:rFonts w:ascii="Times New Roman" w:hAnsi="Times New Roman" w:cs="Times New Roman" w:hint="eastAsia"/>
        </w:rPr>
        <w:t>式中：</w:t>
      </w:r>
    </w:p>
    <w:p w14:paraId="37189BB0" w14:textId="3B2E9916" w:rsidR="007405B8" w:rsidRPr="00B473CD" w:rsidRDefault="007405B8" w:rsidP="007405B8">
      <w:pPr>
        <w:pStyle w:val="affffffffffff3"/>
        <w:ind w:firstLine="420"/>
        <w:rPr>
          <w:rFonts w:ascii="Times New Roman" w:hAnsi="Times New Roman" w:cs="Times New Roman"/>
        </w:rPr>
      </w:pPr>
      <m:oMath>
        <m:r>
          <w:rPr>
            <w:rFonts w:ascii="Cambria Math" w:hAnsi="Times New Roman" w:cs="Times New Roman"/>
          </w:rPr>
          <m:t>Δ</m:t>
        </m:r>
        <m:sSub>
          <m:sSubPr>
            <m:ctrlPr>
              <w:rPr>
                <w:rFonts w:ascii="Cambria Math" w:hAnsi="Times New Roman" w:cs="Times New Roman"/>
                <w:i/>
              </w:rPr>
            </m:ctrlPr>
          </m:sSubPr>
          <m:e>
            <m:r>
              <w:rPr>
                <w:rFonts w:ascii="Cambria Math" w:hAnsi="Times New Roman" w:cs="Times New Roman"/>
              </w:rPr>
              <m:t>p</m:t>
            </m:r>
          </m:e>
          <m:sub>
            <m:r>
              <w:rPr>
                <w:rFonts w:ascii="Cambria Math" w:hAnsi="Times New Roman" w:cs="Times New Roman"/>
              </w:rPr>
              <m:t>d</m:t>
            </m:r>
            <m:ctrlPr>
              <w:rPr>
                <w:rFonts w:ascii="Cambria Math" w:hAnsi="Cambria Math" w:cs="Times New Roman"/>
                <w:i/>
              </w:rPr>
            </m:ctrlPr>
          </m:sub>
        </m:sSub>
      </m:oMath>
      <w:r w:rsidRPr="00B473CD">
        <w:rPr>
          <w:rFonts w:ascii="Times New Roman" w:hAnsi="Times New Roman" w:cs="Times New Roman" w:hint="eastAsia"/>
        </w:rPr>
        <w:t>——测试点的压力</w:t>
      </w:r>
      <w:r w:rsidR="00553DB5">
        <w:rPr>
          <w:rFonts w:ascii="Times New Roman" w:hAnsi="Times New Roman" w:cs="Times New Roman" w:hint="eastAsia"/>
        </w:rPr>
        <w:t>回程</w:t>
      </w:r>
      <w:r w:rsidRPr="00B473CD">
        <w:rPr>
          <w:rFonts w:ascii="Times New Roman" w:hAnsi="Times New Roman" w:cs="Times New Roman" w:hint="eastAsia"/>
        </w:rPr>
        <w:t>误差，</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Pr="00B473CD">
        <w:rPr>
          <w:rFonts w:ascii="Times New Roman" w:hAnsi="Times New Roman" w:cs="Times New Roman" w:hint="eastAsia"/>
        </w:rPr>
        <w:t>；</w:t>
      </w:r>
    </w:p>
    <w:p w14:paraId="461988B4" w14:textId="0B0B9304" w:rsidR="007405B8" w:rsidRPr="00B473CD" w:rsidRDefault="00000000" w:rsidP="007405B8">
      <w:pPr>
        <w:pStyle w:val="affffffffffff3"/>
        <w:ind w:firstLine="420"/>
        <w:rPr>
          <w:rFonts w:ascii="Times New Roman" w:hAnsi="Times New Roman" w:cs="Times New Roman"/>
        </w:rPr>
      </w:pPr>
      <m:oMath>
        <m:sSub>
          <m:sSubPr>
            <m:ctrlPr>
              <w:rPr>
                <w:rFonts w:ascii="Cambria Math" w:hAnsi="Times New Roman" w:cs="Times New Roman"/>
                <w:i/>
              </w:rPr>
            </m:ctrlPr>
          </m:sSubPr>
          <m:e>
            <m:r>
              <w:rPr>
                <w:rFonts w:ascii="Cambria Math" w:hAnsi="Times New Roman" w:cs="Times New Roman"/>
              </w:rPr>
              <m:t>p</m:t>
            </m:r>
          </m:e>
          <m:sub>
            <m:r>
              <m:rPr>
                <m:sty m:val="p"/>
              </m:rPr>
              <w:rPr>
                <w:rFonts w:ascii="Cambria Math" w:hAnsi="Times New Roman" w:cs="Times New Roman"/>
              </w:rPr>
              <m:t>Z</m:t>
            </m:r>
            <m:ctrlPr>
              <w:rPr>
                <w:rFonts w:ascii="Cambria Math" w:hAnsi="Cambria Math" w:cs="Times New Roman"/>
                <w:i/>
              </w:rPr>
            </m:ctrlPr>
          </m:sub>
        </m:sSub>
      </m:oMath>
      <w:r w:rsidR="007405B8" w:rsidRPr="00B473CD">
        <w:rPr>
          <w:rFonts w:ascii="Times New Roman" w:hAnsi="Times New Roman" w:cs="Times New Roman" w:hint="eastAsia"/>
        </w:rPr>
        <w:t>——正行程时标准压力测试仪表显示的压力值，</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007405B8" w:rsidRPr="00B473CD">
        <w:rPr>
          <w:rFonts w:ascii="Times New Roman" w:hAnsi="Times New Roman" w:cs="Times New Roman" w:hint="eastAsia"/>
        </w:rPr>
        <w:t>；</w:t>
      </w:r>
    </w:p>
    <w:p w14:paraId="5C9E2C18" w14:textId="19890FCB" w:rsidR="007405B8" w:rsidRDefault="00000000" w:rsidP="007405B8">
      <w:pPr>
        <w:pStyle w:val="affffffffffff3"/>
        <w:ind w:firstLine="420"/>
        <w:rPr>
          <w:rFonts w:ascii="Times New Roman" w:hAnsi="Times New Roman" w:cs="Times New Roman"/>
        </w:rPr>
      </w:pPr>
      <m:oMath>
        <m:sSub>
          <m:sSubPr>
            <m:ctrlPr>
              <w:rPr>
                <w:rFonts w:ascii="Cambria Math" w:hAnsi="Times New Roman" w:cs="Times New Roman"/>
                <w:i/>
              </w:rPr>
            </m:ctrlPr>
          </m:sSubPr>
          <m:e>
            <m:r>
              <w:rPr>
                <w:rFonts w:ascii="Cambria Math" w:hAnsi="Times New Roman" w:cs="Times New Roman"/>
              </w:rPr>
              <m:t>p</m:t>
            </m:r>
          </m:e>
          <m:sub>
            <m:r>
              <m:rPr>
                <m:sty m:val="p"/>
              </m:rPr>
              <w:rPr>
                <w:rFonts w:ascii="Cambria Math" w:hAnsi="Times New Roman" w:cs="Times New Roman"/>
              </w:rPr>
              <m:t>F</m:t>
            </m:r>
            <m:ctrlPr>
              <w:rPr>
                <w:rFonts w:ascii="Cambria Math" w:hAnsi="Cambria Math" w:cs="Times New Roman"/>
                <w:i/>
              </w:rPr>
            </m:ctrlPr>
          </m:sub>
        </m:sSub>
      </m:oMath>
      <w:r w:rsidR="007405B8" w:rsidRPr="00B473CD">
        <w:rPr>
          <w:rFonts w:ascii="Times New Roman" w:hAnsi="Times New Roman" w:cs="Times New Roman" w:hint="eastAsia"/>
        </w:rPr>
        <w:t>——反行程时标准压力测试仪表显示的压力值，</w:t>
      </w:r>
      <w:r w:rsidR="00A20496">
        <w:rPr>
          <w:rFonts w:ascii="Times New Roman" w:hAnsi="Times New Roman" w:cs="Times New Roman" w:hint="eastAsia"/>
        </w:rPr>
        <w:t>单位为兆帕（</w:t>
      </w:r>
      <w:r w:rsidR="00A20496" w:rsidRPr="007405B8">
        <w:rPr>
          <w:rFonts w:ascii="Times New Roman" w:hAnsi="Times New Roman" w:cs="Times New Roman" w:hint="eastAsia"/>
        </w:rPr>
        <w:t>MPa</w:t>
      </w:r>
      <w:r w:rsidR="00A20496">
        <w:rPr>
          <w:rFonts w:ascii="Times New Roman" w:hAnsi="Times New Roman" w:cs="Times New Roman" w:hint="eastAsia"/>
        </w:rPr>
        <w:t>）</w:t>
      </w:r>
      <w:r w:rsidR="007405B8" w:rsidRPr="00B473CD">
        <w:rPr>
          <w:rFonts w:ascii="Times New Roman" w:hAnsi="Times New Roman" w:cs="Times New Roman" w:hint="eastAsia"/>
        </w:rPr>
        <w:t>。</w:t>
      </w:r>
    </w:p>
    <w:p w14:paraId="7807C1B9" w14:textId="785DBA73" w:rsidR="00A20496" w:rsidRDefault="00A20496" w:rsidP="007405B8">
      <w:pPr>
        <w:pStyle w:val="affffffffffff3"/>
        <w:ind w:firstLine="420"/>
        <w:rPr>
          <w:rFonts w:ascii="Times New Roman" w:hAnsi="Times New Roman" w:cs="Times New Roman"/>
        </w:rPr>
      </w:pPr>
      <w:r w:rsidRPr="007405B8">
        <w:rPr>
          <w:rFonts w:ascii="Times New Roman" w:hAnsi="Times New Roman" w:cs="Times New Roman"/>
        </w:rPr>
        <w:t>其结果应符合</w:t>
      </w:r>
      <w:r w:rsidRPr="007405B8">
        <w:rPr>
          <w:rFonts w:ascii="Times New Roman" w:hAnsi="Times New Roman" w:cs="Times New Roman"/>
        </w:rPr>
        <w:t>5.</w:t>
      </w:r>
      <w:r>
        <w:rPr>
          <w:rFonts w:ascii="Times New Roman" w:hAnsi="Times New Roman" w:cs="Times New Roman" w:hint="eastAsia"/>
        </w:rPr>
        <w:t>8</w:t>
      </w:r>
      <w:r w:rsidRPr="007405B8">
        <w:rPr>
          <w:rFonts w:ascii="Times New Roman" w:hAnsi="Times New Roman" w:cs="Times New Roman"/>
        </w:rPr>
        <w:t>的规定。</w:t>
      </w:r>
    </w:p>
    <w:p w14:paraId="337CAFF3" w14:textId="794A9CF2" w:rsidR="000F2FFD" w:rsidRPr="00072E71" w:rsidRDefault="000F2FFD" w:rsidP="008A1835">
      <w:pPr>
        <w:pStyle w:val="afff4"/>
        <w:spacing w:before="120" w:after="120"/>
        <w:ind w:left="0"/>
      </w:pPr>
      <w:bookmarkStart w:id="179" w:name="_Toc176800349"/>
      <w:bookmarkStart w:id="180" w:name="_Toc176801705"/>
      <w:bookmarkStart w:id="181" w:name="_Toc176814326"/>
      <w:bookmarkStart w:id="182" w:name="_Toc178324371"/>
      <w:bookmarkStart w:id="183" w:name="_Toc178329370"/>
      <w:bookmarkStart w:id="184" w:name="_Toc185437051"/>
      <w:r>
        <w:rPr>
          <w:rFonts w:hint="eastAsia"/>
        </w:rPr>
        <w:t>压力稳定状态下的</w:t>
      </w:r>
      <w:r w:rsidRPr="00072E71">
        <w:rPr>
          <w:rFonts w:hint="eastAsia"/>
        </w:rPr>
        <w:t>温度稳定时间</w:t>
      </w:r>
      <w:r>
        <w:rPr>
          <w:rFonts w:hint="eastAsia"/>
        </w:rPr>
        <w:t>试</w:t>
      </w:r>
      <w:bookmarkEnd w:id="179"/>
      <w:bookmarkEnd w:id="180"/>
      <w:bookmarkEnd w:id="181"/>
      <w:bookmarkEnd w:id="182"/>
      <w:bookmarkEnd w:id="183"/>
      <w:r w:rsidR="001A4477">
        <w:rPr>
          <w:rFonts w:hint="eastAsia"/>
        </w:rPr>
        <w:t>检测</w:t>
      </w:r>
      <w:bookmarkEnd w:id="184"/>
    </w:p>
    <w:p w14:paraId="41821C59" w14:textId="77777777" w:rsidR="00860E29" w:rsidRPr="00860E29" w:rsidRDefault="00860E29" w:rsidP="00860E29">
      <w:pPr>
        <w:pStyle w:val="affffffffffff3"/>
        <w:numPr>
          <w:ilvl w:val="0"/>
          <w:numId w:val="49"/>
        </w:numPr>
        <w:ind w:firstLineChars="0"/>
        <w:rPr>
          <w:rFonts w:ascii="Times New Roman" w:hAnsi="Times New Roman" w:cs="Times New Roman"/>
        </w:rPr>
      </w:pPr>
      <w:r w:rsidRPr="00860E29">
        <w:rPr>
          <w:rFonts w:ascii="Times New Roman" w:hAnsi="Times New Roman" w:cs="Times New Roman" w:hint="eastAsia"/>
        </w:rPr>
        <w:t>如图</w:t>
      </w:r>
      <w:r w:rsidRPr="00860E29">
        <w:rPr>
          <w:rFonts w:ascii="Times New Roman" w:hAnsi="Times New Roman" w:cs="Times New Roman" w:hint="eastAsia"/>
        </w:rPr>
        <w:t>1</w:t>
      </w:r>
      <w:r w:rsidRPr="00860E29">
        <w:rPr>
          <w:rFonts w:ascii="Times New Roman" w:hAnsi="Times New Roman" w:cs="Times New Roman" w:hint="eastAsia"/>
        </w:rPr>
        <w:t>所示，将标准压力测试仪表尽可能接入到测试系统的标准压力测量装置附近；</w:t>
      </w:r>
    </w:p>
    <w:p w14:paraId="37866829" w14:textId="77777777" w:rsidR="00860E29" w:rsidRPr="00860E29" w:rsidRDefault="00860E29" w:rsidP="00860E29">
      <w:pPr>
        <w:pStyle w:val="affffffffffff3"/>
        <w:numPr>
          <w:ilvl w:val="0"/>
          <w:numId w:val="49"/>
        </w:numPr>
        <w:ind w:firstLineChars="0"/>
        <w:rPr>
          <w:rFonts w:ascii="Times New Roman" w:hAnsi="Times New Roman" w:cs="Times New Roman"/>
        </w:rPr>
      </w:pPr>
      <w:r w:rsidRPr="00860E29">
        <w:rPr>
          <w:rFonts w:ascii="Times New Roman" w:hAnsi="Times New Roman" w:cs="Times New Roman" w:hint="eastAsia"/>
        </w:rPr>
        <w:t>在高低温环境装置内，按照表</w:t>
      </w:r>
      <w:r w:rsidRPr="00860E29">
        <w:rPr>
          <w:rFonts w:ascii="Times New Roman" w:hAnsi="Times New Roman" w:cs="Times New Roman" w:hint="eastAsia"/>
        </w:rPr>
        <w:t>7</w:t>
      </w:r>
      <w:r w:rsidRPr="00860E29">
        <w:rPr>
          <w:rFonts w:ascii="Times New Roman" w:hAnsi="Times New Roman" w:cs="Times New Roman" w:hint="eastAsia"/>
        </w:rPr>
        <w:t>要求至少选取两个高低温标准温度测试仪表，尽可能接入到高低温环境内的高低温监控装置附近；</w:t>
      </w:r>
    </w:p>
    <w:p w14:paraId="3A56C0F7" w14:textId="77777777" w:rsidR="00860E29" w:rsidRPr="00860E29" w:rsidRDefault="00860E29" w:rsidP="00860E29">
      <w:pPr>
        <w:pStyle w:val="affffffffffff3"/>
        <w:numPr>
          <w:ilvl w:val="0"/>
          <w:numId w:val="49"/>
        </w:numPr>
        <w:ind w:firstLineChars="0"/>
        <w:rPr>
          <w:rFonts w:ascii="Times New Roman" w:hAnsi="Times New Roman" w:cs="Times New Roman"/>
        </w:rPr>
      </w:pPr>
      <w:r w:rsidRPr="00860E29">
        <w:rPr>
          <w:rFonts w:ascii="Times New Roman" w:hAnsi="Times New Roman" w:cs="Times New Roman" w:hint="eastAsia"/>
        </w:rPr>
        <w:t>在高低温环境装置外，按照表</w:t>
      </w:r>
      <w:r w:rsidRPr="00860E29">
        <w:rPr>
          <w:rFonts w:ascii="Times New Roman" w:hAnsi="Times New Roman" w:cs="Times New Roman" w:hint="eastAsia"/>
        </w:rPr>
        <w:t>7</w:t>
      </w:r>
      <w:r w:rsidRPr="00860E29">
        <w:rPr>
          <w:rFonts w:ascii="Times New Roman" w:hAnsi="Times New Roman" w:cs="Times New Roman" w:hint="eastAsia"/>
        </w:rPr>
        <w:t>要求选取一个常温标准温度测试仪表，尽可能接入到高低温环境外的常温监控装置附近。</w:t>
      </w:r>
    </w:p>
    <w:p w14:paraId="7E42A06F" w14:textId="76712DFD" w:rsidR="00A20496" w:rsidRDefault="00A20496" w:rsidP="00A20496">
      <w:pPr>
        <w:pStyle w:val="affffffffffff3"/>
        <w:numPr>
          <w:ilvl w:val="0"/>
          <w:numId w:val="49"/>
        </w:numPr>
        <w:ind w:firstLineChars="0"/>
        <w:rPr>
          <w:rFonts w:ascii="Times New Roman" w:hAnsi="Times New Roman" w:cs="Times New Roman"/>
        </w:rPr>
      </w:pPr>
      <w:r w:rsidRPr="00A20496">
        <w:rPr>
          <w:rFonts w:ascii="Times New Roman" w:hAnsi="Times New Roman" w:cs="Times New Roman" w:hint="eastAsia"/>
        </w:rPr>
        <w:t>系统处于通大气状态，</w:t>
      </w:r>
      <w:r w:rsidRPr="00B473CD">
        <w:rPr>
          <w:rFonts w:ascii="Times New Roman" w:hAnsi="Times New Roman" w:cs="Times New Roman" w:hint="eastAsia"/>
        </w:rPr>
        <w:t>将</w:t>
      </w:r>
      <w:r>
        <w:rPr>
          <w:rFonts w:ascii="Times New Roman" w:hAnsi="Times New Roman" w:cs="Times New Roman" w:hint="eastAsia"/>
        </w:rPr>
        <w:t>测试系统</w:t>
      </w:r>
      <w:r w:rsidRPr="00B473CD">
        <w:rPr>
          <w:rFonts w:ascii="Times New Roman" w:hAnsi="Times New Roman" w:cs="Times New Roman" w:hint="eastAsia"/>
        </w:rPr>
        <w:t>的温度</w:t>
      </w:r>
      <w:r w:rsidRPr="00860E29">
        <w:rPr>
          <w:rFonts w:ascii="Times New Roman" w:hAnsi="Times New Roman" w:cs="Times New Roman" w:hint="eastAsia"/>
        </w:rPr>
        <w:t>设置为系统的温度上限和</w:t>
      </w:r>
      <w:r w:rsidRPr="00860E29">
        <w:rPr>
          <w:rFonts w:ascii="Times New Roman" w:hAnsi="Times New Roman" w:cs="Times New Roman" w:hint="eastAsia"/>
        </w:rPr>
        <w:t>/</w:t>
      </w:r>
      <w:r w:rsidRPr="00860E29">
        <w:rPr>
          <w:rFonts w:ascii="Times New Roman" w:hAnsi="Times New Roman" w:cs="Times New Roman" w:hint="eastAsia"/>
        </w:rPr>
        <w:t>（或）下限，达到温度稳定状态后至少保持</w:t>
      </w:r>
      <w:r w:rsidRPr="00860E29">
        <w:rPr>
          <w:rFonts w:ascii="Times New Roman" w:hAnsi="Times New Roman" w:cs="Times New Roman" w:hint="eastAsia"/>
        </w:rPr>
        <w:t>2</w:t>
      </w:r>
      <w:r w:rsidRPr="00860E29">
        <w:rPr>
          <w:rFonts w:ascii="Times New Roman" w:hAnsi="Times New Roman" w:cs="Times New Roman" w:hint="eastAsia"/>
        </w:rPr>
        <w:t>小时，然后开始检测；</w:t>
      </w:r>
    </w:p>
    <w:p w14:paraId="20141C15" w14:textId="5706FE3A" w:rsidR="00A20496" w:rsidRDefault="00A20496" w:rsidP="00A20496">
      <w:pPr>
        <w:pStyle w:val="affffffffffff3"/>
        <w:numPr>
          <w:ilvl w:val="0"/>
          <w:numId w:val="35"/>
        </w:numPr>
        <w:ind w:firstLineChars="0"/>
        <w:rPr>
          <w:rFonts w:ascii="Times New Roman" w:hAnsi="Times New Roman" w:cs="Times New Roman"/>
        </w:rPr>
      </w:pPr>
      <w:r>
        <w:rPr>
          <w:rFonts w:ascii="Times New Roman" w:hAnsi="Times New Roman" w:cs="Times New Roman" w:hint="eastAsia"/>
        </w:rPr>
        <w:t>将测试系统缓慢升压至系统</w:t>
      </w:r>
      <w:r w:rsidRPr="00B473CD">
        <w:rPr>
          <w:rFonts w:ascii="Times New Roman" w:hAnsi="Times New Roman" w:cs="Times New Roman" w:hint="eastAsia"/>
        </w:rPr>
        <w:t>压力上限值</w:t>
      </w:r>
      <w:r>
        <w:rPr>
          <w:rFonts w:ascii="Times New Roman" w:hAnsi="Times New Roman" w:cs="Times New Roman" w:hint="eastAsia"/>
        </w:rPr>
        <w:t>后，记录达到温度</w:t>
      </w:r>
      <w:r w:rsidRPr="00B473CD">
        <w:rPr>
          <w:rFonts w:ascii="Times New Roman" w:hAnsi="Times New Roman" w:cs="Times New Roman" w:hint="eastAsia"/>
        </w:rPr>
        <w:t>稳定</w:t>
      </w:r>
      <w:r>
        <w:rPr>
          <w:rFonts w:ascii="Times New Roman" w:hAnsi="Times New Roman" w:cs="Times New Roman" w:hint="eastAsia"/>
        </w:rPr>
        <w:t>状态所需要的时间，记录常温标准</w:t>
      </w:r>
      <w:r w:rsidR="00860E29">
        <w:rPr>
          <w:rFonts w:ascii="Times New Roman" w:hAnsi="Times New Roman" w:cs="Times New Roman" w:hint="eastAsia"/>
        </w:rPr>
        <w:t>温度</w:t>
      </w:r>
      <w:r>
        <w:rPr>
          <w:rFonts w:ascii="Times New Roman" w:hAnsi="Times New Roman" w:cs="Times New Roman" w:hint="eastAsia"/>
        </w:rPr>
        <w:t>测试仪表的示值在标准压力测试仪表的工作范围内所需要的时间</w:t>
      </w:r>
      <w:r w:rsidRPr="00B473CD">
        <w:rPr>
          <w:rFonts w:ascii="Times New Roman" w:hAnsi="Times New Roman" w:cs="Times New Roman" w:hint="eastAsia"/>
        </w:rPr>
        <w:t>。</w:t>
      </w:r>
    </w:p>
    <w:p w14:paraId="6BF658FF" w14:textId="06CC4DFF" w:rsidR="00C6471E" w:rsidRPr="00B473CD" w:rsidRDefault="00C6471E" w:rsidP="00A20496">
      <w:pPr>
        <w:pStyle w:val="affffffffffff3"/>
        <w:numPr>
          <w:ilvl w:val="0"/>
          <w:numId w:val="35"/>
        </w:numPr>
        <w:ind w:firstLineChars="0"/>
        <w:rPr>
          <w:rFonts w:ascii="Times New Roman" w:hAnsi="Times New Roman" w:cs="Times New Roman"/>
        </w:rPr>
      </w:pPr>
      <w:r>
        <w:rPr>
          <w:rFonts w:hint="eastAsia"/>
        </w:rPr>
        <w:t>将测试系统缓慢降压至系统压力下限值后，记录达到温度稳定状态所需要的时间，记录常温标准</w:t>
      </w:r>
      <w:r w:rsidR="00860E29">
        <w:rPr>
          <w:rFonts w:hint="eastAsia"/>
        </w:rPr>
        <w:t>温度</w:t>
      </w:r>
      <w:r>
        <w:rPr>
          <w:rFonts w:hint="eastAsia"/>
        </w:rPr>
        <w:t>测试仪表的示值在标准压力测试仪表的工作范围内所需要的时间。</w:t>
      </w:r>
    </w:p>
    <w:p w14:paraId="21C2330B" w14:textId="2DA61AB6" w:rsidR="00A20496" w:rsidRDefault="00A20496" w:rsidP="00A20496">
      <w:pPr>
        <w:pStyle w:val="affffffffffff3"/>
        <w:ind w:firstLine="420"/>
        <w:rPr>
          <w:rFonts w:ascii="Times New Roman" w:hAnsi="Times New Roman" w:cs="Times New Roman"/>
        </w:rPr>
      </w:pPr>
      <w:r w:rsidRPr="007405B8">
        <w:rPr>
          <w:rFonts w:ascii="Times New Roman" w:hAnsi="Times New Roman" w:cs="Times New Roman"/>
        </w:rPr>
        <w:t>其结果应符合</w:t>
      </w:r>
      <w:r w:rsidRPr="007405B8">
        <w:rPr>
          <w:rFonts w:ascii="Times New Roman" w:hAnsi="Times New Roman" w:cs="Times New Roman"/>
        </w:rPr>
        <w:t>5.</w:t>
      </w:r>
      <w:r>
        <w:rPr>
          <w:rFonts w:ascii="Times New Roman" w:hAnsi="Times New Roman" w:cs="Times New Roman" w:hint="eastAsia"/>
        </w:rPr>
        <w:t>9</w:t>
      </w:r>
      <w:r w:rsidRPr="007405B8">
        <w:rPr>
          <w:rFonts w:ascii="Times New Roman" w:hAnsi="Times New Roman" w:cs="Times New Roman"/>
        </w:rPr>
        <w:t>的规定。</w:t>
      </w:r>
    </w:p>
    <w:p w14:paraId="52BDBE65" w14:textId="02B0D27E" w:rsidR="000F2FFD" w:rsidRPr="00860E29" w:rsidRDefault="000F2FFD" w:rsidP="008A1835">
      <w:pPr>
        <w:pStyle w:val="afff4"/>
        <w:spacing w:before="120" w:after="120"/>
        <w:ind w:left="0"/>
      </w:pPr>
      <w:bookmarkStart w:id="185" w:name="_Toc176800350"/>
      <w:bookmarkStart w:id="186" w:name="_Toc176801706"/>
      <w:bookmarkStart w:id="187" w:name="_Toc176814327"/>
      <w:bookmarkStart w:id="188" w:name="_Toc178324372"/>
      <w:bookmarkStart w:id="189" w:name="_Toc178329371"/>
      <w:bookmarkStart w:id="190" w:name="_Toc185437052"/>
      <w:r w:rsidRPr="00860E29">
        <w:rPr>
          <w:rFonts w:hint="eastAsia"/>
        </w:rPr>
        <w:lastRenderedPageBreak/>
        <w:t>温度稳定状态下的压力稳定时间</w:t>
      </w:r>
      <w:bookmarkEnd w:id="185"/>
      <w:bookmarkEnd w:id="186"/>
      <w:bookmarkEnd w:id="187"/>
      <w:bookmarkEnd w:id="188"/>
      <w:bookmarkEnd w:id="189"/>
      <w:r w:rsidR="001A4477" w:rsidRPr="00860E29">
        <w:rPr>
          <w:rFonts w:hint="eastAsia"/>
        </w:rPr>
        <w:t>检测</w:t>
      </w:r>
      <w:bookmarkEnd w:id="190"/>
    </w:p>
    <w:p w14:paraId="560A46D8" w14:textId="77777777" w:rsidR="00860E29" w:rsidRDefault="00860E29" w:rsidP="00860E29">
      <w:pPr>
        <w:pStyle w:val="afffff2"/>
        <w:ind w:firstLine="420"/>
      </w:pPr>
      <w:r>
        <w:rPr>
          <w:rFonts w:hint="eastAsia"/>
        </w:rPr>
        <w:t>a)</w:t>
      </w:r>
      <w:r>
        <w:rPr>
          <w:rFonts w:hint="eastAsia"/>
        </w:rPr>
        <w:tab/>
        <w:t>如图1所示，将标准压力测试仪表尽可能接入到测试系统的标准压力测量装置附近；</w:t>
      </w:r>
    </w:p>
    <w:p w14:paraId="634CB870" w14:textId="77777777" w:rsidR="00860E29" w:rsidRDefault="00860E29" w:rsidP="00860E29">
      <w:pPr>
        <w:pStyle w:val="afffff2"/>
        <w:ind w:firstLine="420"/>
      </w:pPr>
      <w:r>
        <w:rPr>
          <w:rFonts w:hint="eastAsia"/>
        </w:rPr>
        <w:t>b)</w:t>
      </w:r>
      <w:r>
        <w:rPr>
          <w:rFonts w:hint="eastAsia"/>
        </w:rPr>
        <w:tab/>
        <w:t>在高低温环境装置内，按照表7要求至少选取两个高低温标准温度测试仪表，尽可能接入到高低温环境内的高低温监控装置附近；</w:t>
      </w:r>
    </w:p>
    <w:p w14:paraId="7DF80D50" w14:textId="77777777" w:rsidR="00860E29" w:rsidRDefault="00860E29" w:rsidP="00860E29">
      <w:pPr>
        <w:pStyle w:val="afffff2"/>
        <w:ind w:firstLine="420"/>
      </w:pPr>
      <w:r>
        <w:rPr>
          <w:rFonts w:hint="eastAsia"/>
        </w:rPr>
        <w:t>c)</w:t>
      </w:r>
      <w:r>
        <w:rPr>
          <w:rFonts w:hint="eastAsia"/>
        </w:rPr>
        <w:tab/>
        <w:t>在高低温环境装置外，按照表7要求选取一个常温标准温度测试仪表，尽可能接入到高低温环境外的常温监控装置附近。</w:t>
      </w:r>
    </w:p>
    <w:p w14:paraId="131BE778" w14:textId="217E1BAA" w:rsidR="00A20496" w:rsidRDefault="00A20496" w:rsidP="00860E29">
      <w:pPr>
        <w:pStyle w:val="afffff2"/>
        <w:ind w:firstLine="420"/>
      </w:pPr>
      <w:r>
        <w:rPr>
          <w:rFonts w:hint="eastAsia"/>
        </w:rPr>
        <w:t>d)</w:t>
      </w:r>
      <w:r>
        <w:rPr>
          <w:rFonts w:hint="eastAsia"/>
        </w:rPr>
        <w:tab/>
        <w:t>系统处于通大气状态，将测试系统的温度设置为系统的温度上限和/（或）下限，达到温度稳定状态后至少保持2小时，然后开始检测；</w:t>
      </w:r>
    </w:p>
    <w:p w14:paraId="308B9E1E" w14:textId="5358ED11" w:rsidR="00A20496" w:rsidRDefault="00A20496" w:rsidP="00A20496">
      <w:pPr>
        <w:pStyle w:val="afffff2"/>
        <w:ind w:firstLine="420"/>
      </w:pPr>
      <w:r>
        <w:rPr>
          <w:rFonts w:hint="eastAsia"/>
        </w:rPr>
        <w:t>g)</w:t>
      </w:r>
      <w:r>
        <w:rPr>
          <w:rFonts w:hint="eastAsia"/>
        </w:rPr>
        <w:tab/>
        <w:t>将测试系统缓慢升压至系统压力上限值后，</w:t>
      </w:r>
      <w:r w:rsidR="00C6471E">
        <w:rPr>
          <w:rFonts w:hint="eastAsia"/>
        </w:rPr>
        <w:t>从系统设置压力点的那一刻开始计时，直至压力和温度都达到温度稳定状态，</w:t>
      </w:r>
      <w:r>
        <w:rPr>
          <w:rFonts w:hint="eastAsia"/>
        </w:rPr>
        <w:t>常温标准压力测试仪表的示值在标准压力测试仪表的工作范围内所需要的时间。</w:t>
      </w:r>
    </w:p>
    <w:p w14:paraId="72138DD6" w14:textId="152E363C" w:rsidR="00C6471E" w:rsidRDefault="00C6471E" w:rsidP="00C6471E">
      <w:pPr>
        <w:pStyle w:val="afffff2"/>
        <w:ind w:firstLine="420"/>
      </w:pPr>
      <w:r>
        <w:rPr>
          <w:rFonts w:hint="eastAsia"/>
        </w:rPr>
        <w:t>g)</w:t>
      </w:r>
      <w:r>
        <w:rPr>
          <w:rFonts w:hint="eastAsia"/>
        </w:rPr>
        <w:tab/>
        <w:t>将测试系统缓慢降压至系统压力下限值后，从系统设置压力点的那一刻开始计时，直至压力和温度都达到温度稳定状态，常温标准压力测试仪表的示值在标准压力测试仪表的工作范围内所需要的时间。</w:t>
      </w:r>
    </w:p>
    <w:p w14:paraId="45474325" w14:textId="7F152248" w:rsidR="00A20496" w:rsidRPr="00A20496" w:rsidRDefault="00A20496" w:rsidP="00A20496">
      <w:pPr>
        <w:pStyle w:val="afffff2"/>
        <w:ind w:firstLine="420"/>
        <w:rPr>
          <w:highlight w:val="yellow"/>
        </w:rPr>
      </w:pPr>
      <w:r>
        <w:rPr>
          <w:rFonts w:hint="eastAsia"/>
        </w:rPr>
        <w:t>其结果应符合5.</w:t>
      </w:r>
      <w:r w:rsidR="00C6471E">
        <w:rPr>
          <w:rFonts w:hint="eastAsia"/>
        </w:rPr>
        <w:t>10</w:t>
      </w:r>
      <w:r>
        <w:rPr>
          <w:rFonts w:hint="eastAsia"/>
        </w:rPr>
        <w:t>的规定。</w:t>
      </w:r>
    </w:p>
    <w:p w14:paraId="7E602D28" w14:textId="174A99F3" w:rsidR="00030470" w:rsidRDefault="00030470" w:rsidP="00030470">
      <w:pPr>
        <w:pStyle w:val="afff3"/>
        <w:spacing w:before="240" w:after="240"/>
      </w:pPr>
      <w:bookmarkStart w:id="191" w:name="_Toc166655482"/>
      <w:bookmarkStart w:id="192" w:name="_Toc169015277"/>
      <w:bookmarkStart w:id="193" w:name="_Toc169099209"/>
      <w:bookmarkStart w:id="194" w:name="_Toc169600046"/>
      <w:bookmarkStart w:id="195" w:name="_Toc169618512"/>
      <w:bookmarkStart w:id="196" w:name="_Toc169618713"/>
      <w:bookmarkStart w:id="197" w:name="_Toc170834094"/>
      <w:bookmarkStart w:id="198" w:name="_Toc176525118"/>
      <w:bookmarkStart w:id="199" w:name="_Toc185437053"/>
      <w:r w:rsidRPr="00134417">
        <w:rPr>
          <w:rFonts w:hint="eastAsia"/>
        </w:rPr>
        <w:t>检验规则</w:t>
      </w:r>
      <w:bookmarkEnd w:id="191"/>
      <w:bookmarkEnd w:id="192"/>
      <w:bookmarkEnd w:id="193"/>
      <w:bookmarkEnd w:id="194"/>
      <w:bookmarkEnd w:id="195"/>
      <w:bookmarkEnd w:id="196"/>
      <w:bookmarkEnd w:id="197"/>
      <w:bookmarkEnd w:id="198"/>
      <w:bookmarkEnd w:id="199"/>
    </w:p>
    <w:p w14:paraId="4AB1636C" w14:textId="6F77E0E3" w:rsidR="00030470" w:rsidRDefault="00030470" w:rsidP="00663B5E">
      <w:pPr>
        <w:pStyle w:val="afff4"/>
        <w:spacing w:before="120" w:after="120"/>
        <w:ind w:left="0"/>
      </w:pPr>
      <w:bookmarkStart w:id="200" w:name="_Toc166655484"/>
      <w:bookmarkStart w:id="201" w:name="_Toc169015278"/>
      <w:bookmarkStart w:id="202" w:name="_Toc169099210"/>
      <w:bookmarkStart w:id="203" w:name="_Toc169600047"/>
      <w:bookmarkStart w:id="204" w:name="_Toc169618513"/>
      <w:bookmarkStart w:id="205" w:name="_Toc169618714"/>
      <w:bookmarkStart w:id="206" w:name="_Toc170834095"/>
      <w:bookmarkStart w:id="207" w:name="_Toc176525119"/>
      <w:bookmarkStart w:id="208" w:name="_Toc185437054"/>
      <w:r w:rsidRPr="00134417">
        <w:rPr>
          <w:rFonts w:hint="eastAsia"/>
        </w:rPr>
        <w:t>出厂检验</w:t>
      </w:r>
      <w:bookmarkEnd w:id="200"/>
      <w:bookmarkEnd w:id="201"/>
      <w:bookmarkEnd w:id="202"/>
      <w:bookmarkEnd w:id="203"/>
      <w:bookmarkEnd w:id="204"/>
      <w:bookmarkEnd w:id="205"/>
      <w:bookmarkEnd w:id="206"/>
      <w:bookmarkEnd w:id="207"/>
      <w:bookmarkEnd w:id="208"/>
    </w:p>
    <w:p w14:paraId="124004DF" w14:textId="5CF7725E" w:rsidR="00030470" w:rsidRPr="00241D01" w:rsidRDefault="00030470" w:rsidP="00030470">
      <w:pPr>
        <w:pStyle w:val="afffff2"/>
        <w:ind w:firstLine="420"/>
        <w:rPr>
          <w:rFonts w:ascii="Times New Roman"/>
        </w:rPr>
      </w:pPr>
      <w:r w:rsidRPr="00241D01">
        <w:rPr>
          <w:rFonts w:ascii="Times New Roman"/>
        </w:rPr>
        <w:t>出厂检验项目见表</w:t>
      </w:r>
      <w:r>
        <w:rPr>
          <w:rFonts w:ascii="Times New Roman" w:hint="eastAsia"/>
        </w:rPr>
        <w:t>8</w:t>
      </w:r>
      <w:r w:rsidRPr="00241D01">
        <w:rPr>
          <w:rFonts w:ascii="Times New Roman"/>
        </w:rPr>
        <w:t>，产品取得合格证方能出厂。</w:t>
      </w:r>
    </w:p>
    <w:p w14:paraId="42B1DAD3" w14:textId="178E2AC1" w:rsidR="00030470" w:rsidRPr="00F61AA2" w:rsidRDefault="00030470" w:rsidP="00030470">
      <w:pPr>
        <w:pStyle w:val="affffffffffffb"/>
        <w:jc w:val="center"/>
        <w:rPr>
          <w:rFonts w:ascii="黑体" w:hAnsi="黑体" w:hint="eastAsia"/>
          <w:sz w:val="21"/>
          <w:szCs w:val="21"/>
        </w:rPr>
      </w:pPr>
      <w:r w:rsidRPr="00F61AA2">
        <w:rPr>
          <w:rFonts w:ascii="黑体" w:hAnsi="黑体" w:hint="eastAsia"/>
          <w:sz w:val="21"/>
          <w:szCs w:val="21"/>
        </w:rPr>
        <w:t>表</w:t>
      </w:r>
      <w:r>
        <w:rPr>
          <w:rFonts w:ascii="黑体" w:hAnsi="黑体" w:hint="eastAsia"/>
          <w:sz w:val="21"/>
          <w:szCs w:val="21"/>
        </w:rPr>
        <w:t>8</w:t>
      </w:r>
      <w:r w:rsidRPr="00F61AA2">
        <w:rPr>
          <w:rFonts w:ascii="黑体" w:hAnsi="黑体"/>
          <w:sz w:val="21"/>
          <w:szCs w:val="21"/>
        </w:rPr>
        <w:t xml:space="preserve"> </w:t>
      </w:r>
      <w:r w:rsidRPr="00F61AA2">
        <w:rPr>
          <w:rFonts w:ascii="黑体" w:hAnsi="黑体" w:hint="eastAsia"/>
          <w:sz w:val="21"/>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119"/>
        <w:gridCol w:w="1275"/>
        <w:gridCol w:w="1270"/>
        <w:gridCol w:w="1485"/>
        <w:gridCol w:w="1486"/>
      </w:tblGrid>
      <w:tr w:rsidR="00030470" w14:paraId="346A238F" w14:textId="77777777" w:rsidTr="008A1835">
        <w:trPr>
          <w:tblHeader/>
          <w:jc w:val="center"/>
        </w:trPr>
        <w:tc>
          <w:tcPr>
            <w:tcW w:w="567" w:type="dxa"/>
            <w:shd w:val="clear" w:color="auto" w:fill="auto"/>
            <w:vAlign w:val="center"/>
          </w:tcPr>
          <w:p w14:paraId="3C24B4AF" w14:textId="77777777" w:rsidR="00030470" w:rsidRPr="0087645F" w:rsidRDefault="00030470" w:rsidP="00AC3DD4">
            <w:pPr>
              <w:pStyle w:val="affffffffff1"/>
              <w:rPr>
                <w:rFonts w:ascii="Times New Roman"/>
                <w:szCs w:val="18"/>
              </w:rPr>
            </w:pPr>
            <w:r w:rsidRPr="0087645F">
              <w:rPr>
                <w:rFonts w:ascii="Times New Roman"/>
                <w:szCs w:val="18"/>
              </w:rPr>
              <w:t>序号</w:t>
            </w:r>
          </w:p>
        </w:tc>
        <w:tc>
          <w:tcPr>
            <w:tcW w:w="3119" w:type="dxa"/>
            <w:shd w:val="clear" w:color="auto" w:fill="auto"/>
            <w:vAlign w:val="center"/>
          </w:tcPr>
          <w:p w14:paraId="673463DB" w14:textId="77777777" w:rsidR="00030470" w:rsidRPr="0087645F" w:rsidRDefault="00030470" w:rsidP="00AC3DD4">
            <w:pPr>
              <w:pStyle w:val="affffffffff1"/>
              <w:rPr>
                <w:rFonts w:ascii="Times New Roman"/>
                <w:szCs w:val="18"/>
              </w:rPr>
            </w:pPr>
            <w:r w:rsidRPr="0087645F">
              <w:rPr>
                <w:rFonts w:ascii="Times New Roman"/>
                <w:szCs w:val="18"/>
              </w:rPr>
              <w:t>检验项目</w:t>
            </w:r>
          </w:p>
        </w:tc>
        <w:tc>
          <w:tcPr>
            <w:tcW w:w="1275" w:type="dxa"/>
            <w:shd w:val="clear" w:color="auto" w:fill="auto"/>
            <w:vAlign w:val="center"/>
          </w:tcPr>
          <w:p w14:paraId="5FE7B0EF" w14:textId="77777777" w:rsidR="00030470" w:rsidRPr="0087645F" w:rsidRDefault="00030470" w:rsidP="00AC3DD4">
            <w:pPr>
              <w:pStyle w:val="affffffffff1"/>
              <w:rPr>
                <w:rFonts w:ascii="Times New Roman"/>
                <w:szCs w:val="18"/>
              </w:rPr>
            </w:pPr>
            <w:r w:rsidRPr="0087645F">
              <w:rPr>
                <w:rFonts w:ascii="Times New Roman"/>
                <w:szCs w:val="18"/>
              </w:rPr>
              <w:t>型式检验</w:t>
            </w:r>
          </w:p>
        </w:tc>
        <w:tc>
          <w:tcPr>
            <w:tcW w:w="1270" w:type="dxa"/>
            <w:shd w:val="clear" w:color="auto" w:fill="auto"/>
            <w:vAlign w:val="center"/>
          </w:tcPr>
          <w:p w14:paraId="567B9BA3" w14:textId="77777777" w:rsidR="00030470" w:rsidRPr="0087645F" w:rsidRDefault="00030470" w:rsidP="00AC3DD4">
            <w:pPr>
              <w:pStyle w:val="affffffffff1"/>
              <w:rPr>
                <w:rFonts w:ascii="Times New Roman"/>
                <w:szCs w:val="18"/>
              </w:rPr>
            </w:pPr>
            <w:r w:rsidRPr="0087645F">
              <w:rPr>
                <w:rFonts w:ascii="Times New Roman"/>
                <w:szCs w:val="18"/>
              </w:rPr>
              <w:t>出厂检验</w:t>
            </w:r>
          </w:p>
        </w:tc>
        <w:tc>
          <w:tcPr>
            <w:tcW w:w="1485" w:type="dxa"/>
            <w:shd w:val="clear" w:color="auto" w:fill="auto"/>
            <w:vAlign w:val="center"/>
          </w:tcPr>
          <w:p w14:paraId="5F0E9BBF" w14:textId="77777777" w:rsidR="00030470" w:rsidRPr="0087645F" w:rsidRDefault="00030470" w:rsidP="00AC3DD4">
            <w:pPr>
              <w:pStyle w:val="affffffffff1"/>
              <w:rPr>
                <w:rFonts w:ascii="Times New Roman"/>
                <w:szCs w:val="18"/>
              </w:rPr>
            </w:pPr>
            <w:r w:rsidRPr="0087645F">
              <w:rPr>
                <w:rFonts w:ascii="Times New Roman"/>
                <w:szCs w:val="18"/>
              </w:rPr>
              <w:t>技术要求</w:t>
            </w:r>
          </w:p>
        </w:tc>
        <w:tc>
          <w:tcPr>
            <w:tcW w:w="1486" w:type="dxa"/>
            <w:shd w:val="clear" w:color="auto" w:fill="auto"/>
            <w:vAlign w:val="center"/>
          </w:tcPr>
          <w:p w14:paraId="4E79DEEE" w14:textId="6D2C63C5" w:rsidR="00030470" w:rsidRPr="0087645F" w:rsidRDefault="008A1835" w:rsidP="00AC3DD4">
            <w:pPr>
              <w:pStyle w:val="affffffffff1"/>
              <w:rPr>
                <w:rFonts w:ascii="Times New Roman"/>
                <w:szCs w:val="18"/>
              </w:rPr>
            </w:pPr>
            <w:r>
              <w:rPr>
                <w:rFonts w:ascii="Times New Roman" w:hint="eastAsia"/>
                <w:szCs w:val="18"/>
              </w:rPr>
              <w:t>检验</w:t>
            </w:r>
            <w:r w:rsidR="00030470" w:rsidRPr="0087645F">
              <w:rPr>
                <w:rFonts w:ascii="Times New Roman"/>
                <w:szCs w:val="18"/>
              </w:rPr>
              <w:t>方法</w:t>
            </w:r>
          </w:p>
        </w:tc>
      </w:tr>
      <w:tr w:rsidR="00030470" w14:paraId="01B09DA6" w14:textId="77777777" w:rsidTr="008A1835">
        <w:trPr>
          <w:jc w:val="center"/>
        </w:trPr>
        <w:tc>
          <w:tcPr>
            <w:tcW w:w="567" w:type="dxa"/>
            <w:shd w:val="clear" w:color="auto" w:fill="auto"/>
            <w:vAlign w:val="center"/>
          </w:tcPr>
          <w:p w14:paraId="66E2E948" w14:textId="77777777" w:rsidR="00030470" w:rsidRPr="0087645F" w:rsidRDefault="00030470" w:rsidP="00AC3DD4">
            <w:pPr>
              <w:pStyle w:val="affffffffff1"/>
              <w:rPr>
                <w:rFonts w:ascii="Times New Roman"/>
                <w:szCs w:val="18"/>
              </w:rPr>
            </w:pPr>
            <w:r w:rsidRPr="0087645F">
              <w:rPr>
                <w:rFonts w:ascii="Times New Roman"/>
                <w:szCs w:val="18"/>
              </w:rPr>
              <w:t>1</w:t>
            </w:r>
          </w:p>
        </w:tc>
        <w:tc>
          <w:tcPr>
            <w:tcW w:w="3119" w:type="dxa"/>
            <w:shd w:val="clear" w:color="auto" w:fill="auto"/>
            <w:vAlign w:val="center"/>
          </w:tcPr>
          <w:p w14:paraId="2A1C622C" w14:textId="324BF2E4" w:rsidR="00030470" w:rsidRPr="004555F1" w:rsidRDefault="00860E29" w:rsidP="00AC3DD4">
            <w:pPr>
              <w:pStyle w:val="affffffffff1"/>
              <w:rPr>
                <w:rFonts w:ascii="Times New Roman"/>
                <w:szCs w:val="18"/>
              </w:rPr>
            </w:pPr>
            <w:r>
              <w:rPr>
                <w:rFonts w:ascii="Times New Roman" w:hint="eastAsia"/>
                <w:szCs w:val="18"/>
              </w:rPr>
              <w:t>总体</w:t>
            </w:r>
            <w:r w:rsidR="00663B5E">
              <w:rPr>
                <w:rFonts w:ascii="Times New Roman" w:hint="eastAsia"/>
                <w:szCs w:val="18"/>
              </w:rPr>
              <w:t>要求</w:t>
            </w:r>
          </w:p>
        </w:tc>
        <w:tc>
          <w:tcPr>
            <w:tcW w:w="1275" w:type="dxa"/>
            <w:shd w:val="clear" w:color="auto" w:fill="auto"/>
          </w:tcPr>
          <w:p w14:paraId="1DEF04DC" w14:textId="77777777" w:rsidR="00030470" w:rsidRPr="0087645F" w:rsidRDefault="00030470" w:rsidP="00AC3DD4">
            <w:pPr>
              <w:pStyle w:val="affffffffff1"/>
              <w:rPr>
                <w:rFonts w:ascii="Times New Roman"/>
                <w:szCs w:val="18"/>
              </w:rPr>
            </w:pPr>
            <w:r w:rsidRPr="0087645F">
              <w:rPr>
                <w:rFonts w:ascii="Times New Roman"/>
                <w:szCs w:val="18"/>
              </w:rPr>
              <w:t>+</w:t>
            </w:r>
          </w:p>
        </w:tc>
        <w:tc>
          <w:tcPr>
            <w:tcW w:w="1270" w:type="dxa"/>
            <w:shd w:val="clear" w:color="auto" w:fill="auto"/>
          </w:tcPr>
          <w:p w14:paraId="759A1B59" w14:textId="77777777" w:rsidR="00030470" w:rsidRPr="0087645F" w:rsidRDefault="00030470" w:rsidP="00AC3DD4">
            <w:pPr>
              <w:pStyle w:val="affffffffff1"/>
              <w:rPr>
                <w:rFonts w:ascii="Times New Roman"/>
                <w:szCs w:val="18"/>
              </w:rPr>
            </w:pPr>
            <w:r w:rsidRPr="0087645F">
              <w:rPr>
                <w:rFonts w:ascii="Times New Roman"/>
                <w:szCs w:val="18"/>
              </w:rPr>
              <w:t>+</w:t>
            </w:r>
          </w:p>
        </w:tc>
        <w:tc>
          <w:tcPr>
            <w:tcW w:w="1485" w:type="dxa"/>
            <w:shd w:val="clear" w:color="auto" w:fill="auto"/>
            <w:vAlign w:val="center"/>
          </w:tcPr>
          <w:p w14:paraId="341824B6" w14:textId="1B45B936" w:rsidR="00030470" w:rsidRPr="0087645F" w:rsidRDefault="00663B5E" w:rsidP="00AC3DD4">
            <w:pPr>
              <w:pStyle w:val="affffffffff1"/>
              <w:rPr>
                <w:rFonts w:ascii="Times New Roman"/>
                <w:szCs w:val="18"/>
              </w:rPr>
            </w:pPr>
            <w:r>
              <w:rPr>
                <w:rFonts w:ascii="Times New Roman" w:hint="eastAsia"/>
                <w:szCs w:val="18"/>
              </w:rPr>
              <w:t>5.1</w:t>
            </w:r>
          </w:p>
        </w:tc>
        <w:tc>
          <w:tcPr>
            <w:tcW w:w="1486" w:type="dxa"/>
            <w:shd w:val="clear" w:color="auto" w:fill="auto"/>
            <w:vAlign w:val="center"/>
          </w:tcPr>
          <w:p w14:paraId="1D452BDE" w14:textId="1C89501D" w:rsidR="00030470" w:rsidRPr="0087645F" w:rsidRDefault="00663B5E" w:rsidP="00AC3DD4">
            <w:pPr>
              <w:pStyle w:val="affffffffff1"/>
              <w:rPr>
                <w:rFonts w:ascii="Times New Roman"/>
                <w:szCs w:val="18"/>
              </w:rPr>
            </w:pPr>
            <w:r>
              <w:rPr>
                <w:rFonts w:ascii="Times New Roman" w:hint="eastAsia"/>
                <w:szCs w:val="18"/>
              </w:rPr>
              <w:t>7</w:t>
            </w:r>
            <w:r w:rsidR="00030470" w:rsidRPr="0087645F">
              <w:rPr>
                <w:rFonts w:ascii="Times New Roman"/>
                <w:szCs w:val="18"/>
              </w:rPr>
              <w:t>.1</w:t>
            </w:r>
          </w:p>
        </w:tc>
      </w:tr>
      <w:tr w:rsidR="00663B5E" w14:paraId="2B58CD4A" w14:textId="77777777" w:rsidTr="008A1835">
        <w:trPr>
          <w:jc w:val="center"/>
        </w:trPr>
        <w:tc>
          <w:tcPr>
            <w:tcW w:w="567" w:type="dxa"/>
            <w:shd w:val="clear" w:color="auto" w:fill="auto"/>
            <w:vAlign w:val="center"/>
          </w:tcPr>
          <w:p w14:paraId="6F9C8D0B" w14:textId="77777777" w:rsidR="00663B5E" w:rsidRPr="0087645F" w:rsidRDefault="00663B5E" w:rsidP="00AC3DD4">
            <w:pPr>
              <w:pStyle w:val="affffffffff1"/>
              <w:rPr>
                <w:rFonts w:ascii="Times New Roman"/>
                <w:szCs w:val="18"/>
              </w:rPr>
            </w:pPr>
            <w:r>
              <w:rPr>
                <w:rFonts w:ascii="Times New Roman" w:hint="eastAsia"/>
                <w:szCs w:val="18"/>
              </w:rPr>
              <w:t>2</w:t>
            </w:r>
          </w:p>
        </w:tc>
        <w:tc>
          <w:tcPr>
            <w:tcW w:w="3119" w:type="dxa"/>
            <w:shd w:val="clear" w:color="auto" w:fill="auto"/>
            <w:vAlign w:val="center"/>
          </w:tcPr>
          <w:p w14:paraId="63DBD17D" w14:textId="3ADE9EE7" w:rsidR="00663B5E" w:rsidRPr="004555F1" w:rsidRDefault="00663B5E" w:rsidP="00AC3DD4">
            <w:pPr>
              <w:pStyle w:val="affffffffff1"/>
              <w:rPr>
                <w:rFonts w:ascii="Times New Roman"/>
                <w:szCs w:val="18"/>
              </w:rPr>
            </w:pPr>
            <w:r w:rsidRPr="00663B5E">
              <w:rPr>
                <w:rFonts w:ascii="Times New Roman" w:hint="eastAsia"/>
                <w:szCs w:val="18"/>
              </w:rPr>
              <w:t>测试系统的压力密封性检验</w:t>
            </w:r>
          </w:p>
        </w:tc>
        <w:tc>
          <w:tcPr>
            <w:tcW w:w="1275" w:type="dxa"/>
            <w:shd w:val="clear" w:color="auto" w:fill="auto"/>
          </w:tcPr>
          <w:p w14:paraId="030087F3" w14:textId="77777777" w:rsidR="00663B5E" w:rsidRPr="0087645F" w:rsidRDefault="00663B5E" w:rsidP="00AC3DD4">
            <w:pPr>
              <w:pStyle w:val="affffffffff1"/>
              <w:rPr>
                <w:rFonts w:ascii="Times New Roman"/>
                <w:szCs w:val="18"/>
              </w:rPr>
            </w:pPr>
            <w:r>
              <w:rPr>
                <w:rFonts w:ascii="Times New Roman" w:hint="eastAsia"/>
                <w:szCs w:val="18"/>
              </w:rPr>
              <w:t>+</w:t>
            </w:r>
          </w:p>
        </w:tc>
        <w:tc>
          <w:tcPr>
            <w:tcW w:w="1270" w:type="dxa"/>
            <w:shd w:val="clear" w:color="auto" w:fill="auto"/>
          </w:tcPr>
          <w:p w14:paraId="466C1918" w14:textId="77777777" w:rsidR="00663B5E" w:rsidRPr="0087645F" w:rsidRDefault="00663B5E" w:rsidP="00AC3DD4">
            <w:pPr>
              <w:pStyle w:val="affffffffff1"/>
              <w:rPr>
                <w:rFonts w:ascii="Times New Roman"/>
                <w:szCs w:val="18"/>
              </w:rPr>
            </w:pPr>
            <w:r>
              <w:rPr>
                <w:rFonts w:ascii="Times New Roman" w:hint="eastAsia"/>
                <w:szCs w:val="18"/>
              </w:rPr>
              <w:t>+</w:t>
            </w:r>
          </w:p>
        </w:tc>
        <w:tc>
          <w:tcPr>
            <w:tcW w:w="1485" w:type="dxa"/>
            <w:shd w:val="clear" w:color="auto" w:fill="auto"/>
            <w:vAlign w:val="center"/>
          </w:tcPr>
          <w:p w14:paraId="3C0B80D1" w14:textId="4F14DC50" w:rsidR="00663B5E" w:rsidRPr="0087645F" w:rsidRDefault="00AC3DD4" w:rsidP="00AC3DD4">
            <w:pPr>
              <w:pStyle w:val="affffffffff1"/>
              <w:rPr>
                <w:rFonts w:ascii="Times New Roman"/>
                <w:szCs w:val="18"/>
              </w:rPr>
            </w:pPr>
            <w:r>
              <w:rPr>
                <w:rFonts w:ascii="Times New Roman" w:hint="eastAsia"/>
                <w:szCs w:val="18"/>
              </w:rPr>
              <w:t>5.2</w:t>
            </w:r>
          </w:p>
        </w:tc>
        <w:tc>
          <w:tcPr>
            <w:tcW w:w="1486" w:type="dxa"/>
            <w:shd w:val="clear" w:color="auto" w:fill="auto"/>
            <w:vAlign w:val="center"/>
          </w:tcPr>
          <w:p w14:paraId="2059AD44" w14:textId="50EBC2AC" w:rsidR="00663B5E" w:rsidRPr="0087645F" w:rsidRDefault="00AC3DD4" w:rsidP="00AC3DD4">
            <w:pPr>
              <w:pStyle w:val="affffffffff1"/>
              <w:rPr>
                <w:rFonts w:ascii="Times New Roman"/>
                <w:szCs w:val="18"/>
              </w:rPr>
            </w:pPr>
            <w:r>
              <w:rPr>
                <w:rFonts w:ascii="Times New Roman" w:hint="eastAsia"/>
                <w:szCs w:val="18"/>
              </w:rPr>
              <w:t>7.2</w:t>
            </w:r>
          </w:p>
        </w:tc>
      </w:tr>
      <w:tr w:rsidR="008A1835" w14:paraId="49C31EA5" w14:textId="77777777" w:rsidTr="008A1835">
        <w:trPr>
          <w:jc w:val="center"/>
        </w:trPr>
        <w:tc>
          <w:tcPr>
            <w:tcW w:w="567" w:type="dxa"/>
            <w:shd w:val="clear" w:color="auto" w:fill="auto"/>
            <w:vAlign w:val="center"/>
          </w:tcPr>
          <w:p w14:paraId="08C86395" w14:textId="77777777" w:rsidR="008A1835" w:rsidRPr="0087645F" w:rsidRDefault="008A1835" w:rsidP="00AC3DD4">
            <w:pPr>
              <w:pStyle w:val="affffffffff1"/>
              <w:rPr>
                <w:rFonts w:ascii="Times New Roman"/>
                <w:szCs w:val="18"/>
              </w:rPr>
            </w:pPr>
            <w:r>
              <w:rPr>
                <w:rFonts w:ascii="Times New Roman" w:hint="eastAsia"/>
                <w:szCs w:val="18"/>
              </w:rPr>
              <w:t>3</w:t>
            </w:r>
          </w:p>
        </w:tc>
        <w:tc>
          <w:tcPr>
            <w:tcW w:w="3119" w:type="dxa"/>
            <w:shd w:val="clear" w:color="auto" w:fill="auto"/>
            <w:vAlign w:val="center"/>
          </w:tcPr>
          <w:p w14:paraId="0AA0FA7D" w14:textId="7C28EB03" w:rsidR="008A1835" w:rsidRPr="00663B5E" w:rsidRDefault="008A1835" w:rsidP="00AC3DD4">
            <w:pPr>
              <w:pStyle w:val="affffffffff1"/>
              <w:rPr>
                <w:rFonts w:ascii="Times New Roman"/>
                <w:szCs w:val="18"/>
              </w:rPr>
            </w:pPr>
            <w:r w:rsidRPr="00663B5E">
              <w:rPr>
                <w:rFonts w:ascii="Times New Roman" w:hint="eastAsia"/>
                <w:szCs w:val="18"/>
              </w:rPr>
              <w:t>压力稳定状态下的温度偏差检验</w:t>
            </w:r>
          </w:p>
        </w:tc>
        <w:tc>
          <w:tcPr>
            <w:tcW w:w="1275" w:type="dxa"/>
            <w:shd w:val="clear" w:color="auto" w:fill="auto"/>
          </w:tcPr>
          <w:p w14:paraId="5CB63918"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55B92396" w14:textId="2C4F2392" w:rsidR="008A1835" w:rsidRPr="0087645F" w:rsidRDefault="008A1835" w:rsidP="00AC3DD4">
            <w:pPr>
              <w:pStyle w:val="affffffffff1"/>
              <w:rPr>
                <w:rFonts w:ascii="Times New Roman"/>
                <w:szCs w:val="18"/>
              </w:rPr>
            </w:pPr>
            <w:r w:rsidRPr="00957AB2">
              <w:rPr>
                <w:rFonts w:ascii="Times New Roman" w:hint="eastAsia"/>
                <w:szCs w:val="18"/>
              </w:rPr>
              <w:t>+</w:t>
            </w:r>
          </w:p>
        </w:tc>
        <w:tc>
          <w:tcPr>
            <w:tcW w:w="1485" w:type="dxa"/>
            <w:shd w:val="clear" w:color="auto" w:fill="auto"/>
            <w:vAlign w:val="center"/>
          </w:tcPr>
          <w:p w14:paraId="3A97117A" w14:textId="38A60DE7" w:rsidR="008A1835" w:rsidRPr="0087645F" w:rsidRDefault="00AC3DD4" w:rsidP="00AC3DD4">
            <w:pPr>
              <w:pStyle w:val="affffffffff1"/>
              <w:rPr>
                <w:rFonts w:ascii="Times New Roman"/>
                <w:szCs w:val="18"/>
              </w:rPr>
            </w:pPr>
            <w:r>
              <w:rPr>
                <w:rFonts w:ascii="Times New Roman" w:hint="eastAsia"/>
                <w:szCs w:val="18"/>
              </w:rPr>
              <w:t>5.3</w:t>
            </w:r>
          </w:p>
        </w:tc>
        <w:tc>
          <w:tcPr>
            <w:tcW w:w="1486" w:type="dxa"/>
            <w:shd w:val="clear" w:color="auto" w:fill="auto"/>
            <w:vAlign w:val="center"/>
          </w:tcPr>
          <w:p w14:paraId="508642F2" w14:textId="39BC4929" w:rsidR="008A1835" w:rsidRPr="0087645F" w:rsidRDefault="00AC3DD4" w:rsidP="00AC3DD4">
            <w:pPr>
              <w:pStyle w:val="affffffffff1"/>
              <w:rPr>
                <w:rFonts w:ascii="Times New Roman"/>
                <w:szCs w:val="18"/>
              </w:rPr>
            </w:pPr>
            <w:r>
              <w:rPr>
                <w:rFonts w:ascii="Times New Roman" w:hint="eastAsia"/>
                <w:szCs w:val="18"/>
              </w:rPr>
              <w:t>7.3</w:t>
            </w:r>
          </w:p>
        </w:tc>
      </w:tr>
      <w:tr w:rsidR="008A1835" w14:paraId="6021104F" w14:textId="77777777" w:rsidTr="008A1835">
        <w:trPr>
          <w:jc w:val="center"/>
        </w:trPr>
        <w:tc>
          <w:tcPr>
            <w:tcW w:w="567" w:type="dxa"/>
            <w:shd w:val="clear" w:color="auto" w:fill="auto"/>
            <w:vAlign w:val="center"/>
          </w:tcPr>
          <w:p w14:paraId="5D7B8CE3" w14:textId="77777777" w:rsidR="008A1835" w:rsidRPr="0087645F" w:rsidRDefault="008A1835" w:rsidP="00AC3DD4">
            <w:pPr>
              <w:pStyle w:val="affffffffff1"/>
              <w:rPr>
                <w:rFonts w:ascii="Times New Roman"/>
                <w:szCs w:val="18"/>
              </w:rPr>
            </w:pPr>
            <w:r>
              <w:rPr>
                <w:rFonts w:ascii="Times New Roman" w:hint="eastAsia"/>
                <w:szCs w:val="18"/>
              </w:rPr>
              <w:t>4</w:t>
            </w:r>
          </w:p>
        </w:tc>
        <w:tc>
          <w:tcPr>
            <w:tcW w:w="3119" w:type="dxa"/>
            <w:shd w:val="clear" w:color="auto" w:fill="auto"/>
            <w:vAlign w:val="center"/>
          </w:tcPr>
          <w:p w14:paraId="67D8BE59" w14:textId="71A3EB4D" w:rsidR="008A1835" w:rsidRPr="00663B5E" w:rsidRDefault="008A1835" w:rsidP="00AC3DD4">
            <w:pPr>
              <w:pStyle w:val="affffffffff1"/>
              <w:rPr>
                <w:rFonts w:ascii="Times New Roman"/>
                <w:szCs w:val="18"/>
              </w:rPr>
            </w:pPr>
            <w:r w:rsidRPr="00663B5E">
              <w:rPr>
                <w:rFonts w:ascii="Times New Roman" w:hint="eastAsia"/>
                <w:szCs w:val="18"/>
              </w:rPr>
              <w:t>压力稳定状态下的温度均匀度检验</w:t>
            </w:r>
          </w:p>
        </w:tc>
        <w:tc>
          <w:tcPr>
            <w:tcW w:w="1275" w:type="dxa"/>
            <w:shd w:val="clear" w:color="auto" w:fill="auto"/>
          </w:tcPr>
          <w:p w14:paraId="010B4D07"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2996C037" w14:textId="715C022D" w:rsidR="008A1835" w:rsidRPr="0087645F" w:rsidRDefault="008A1835" w:rsidP="00AC3DD4">
            <w:pPr>
              <w:pStyle w:val="affffffffff1"/>
              <w:rPr>
                <w:rFonts w:ascii="Times New Roman"/>
                <w:szCs w:val="18"/>
              </w:rPr>
            </w:pPr>
            <w:r w:rsidRPr="00957AB2">
              <w:rPr>
                <w:rFonts w:ascii="Times New Roman" w:hint="eastAsia"/>
                <w:szCs w:val="18"/>
              </w:rPr>
              <w:t>+</w:t>
            </w:r>
          </w:p>
        </w:tc>
        <w:tc>
          <w:tcPr>
            <w:tcW w:w="1485" w:type="dxa"/>
            <w:shd w:val="clear" w:color="auto" w:fill="auto"/>
            <w:vAlign w:val="center"/>
          </w:tcPr>
          <w:p w14:paraId="1758BA14" w14:textId="297D800A" w:rsidR="008A1835" w:rsidRPr="0087645F" w:rsidRDefault="00AC3DD4" w:rsidP="00AC3DD4">
            <w:pPr>
              <w:pStyle w:val="affffffffff1"/>
              <w:rPr>
                <w:rFonts w:ascii="Times New Roman"/>
                <w:szCs w:val="18"/>
              </w:rPr>
            </w:pPr>
            <w:r>
              <w:rPr>
                <w:rFonts w:ascii="Times New Roman" w:hint="eastAsia"/>
                <w:szCs w:val="18"/>
              </w:rPr>
              <w:t>5.4</w:t>
            </w:r>
          </w:p>
        </w:tc>
        <w:tc>
          <w:tcPr>
            <w:tcW w:w="1486" w:type="dxa"/>
            <w:shd w:val="clear" w:color="auto" w:fill="auto"/>
            <w:vAlign w:val="center"/>
          </w:tcPr>
          <w:p w14:paraId="41E743CE" w14:textId="156AB8BB" w:rsidR="008A1835" w:rsidRPr="0087645F" w:rsidRDefault="00AC3DD4" w:rsidP="00AC3DD4">
            <w:pPr>
              <w:pStyle w:val="affffffffff1"/>
              <w:rPr>
                <w:rFonts w:ascii="Times New Roman"/>
                <w:szCs w:val="18"/>
              </w:rPr>
            </w:pPr>
            <w:r>
              <w:rPr>
                <w:rFonts w:ascii="Times New Roman" w:hint="eastAsia"/>
                <w:szCs w:val="18"/>
              </w:rPr>
              <w:t>7.4</w:t>
            </w:r>
          </w:p>
        </w:tc>
      </w:tr>
      <w:tr w:rsidR="008A1835" w14:paraId="0664DEF1" w14:textId="77777777" w:rsidTr="008A1835">
        <w:trPr>
          <w:jc w:val="center"/>
        </w:trPr>
        <w:tc>
          <w:tcPr>
            <w:tcW w:w="567" w:type="dxa"/>
            <w:shd w:val="clear" w:color="auto" w:fill="auto"/>
            <w:vAlign w:val="center"/>
          </w:tcPr>
          <w:p w14:paraId="6F7BA061" w14:textId="77777777" w:rsidR="008A1835" w:rsidRPr="0087645F" w:rsidRDefault="008A1835" w:rsidP="00AC3DD4">
            <w:pPr>
              <w:pStyle w:val="affffffffff1"/>
              <w:rPr>
                <w:rFonts w:ascii="Times New Roman"/>
                <w:szCs w:val="18"/>
              </w:rPr>
            </w:pPr>
            <w:r>
              <w:rPr>
                <w:rFonts w:ascii="Times New Roman" w:hint="eastAsia"/>
                <w:szCs w:val="18"/>
              </w:rPr>
              <w:t>5</w:t>
            </w:r>
          </w:p>
        </w:tc>
        <w:tc>
          <w:tcPr>
            <w:tcW w:w="3119" w:type="dxa"/>
            <w:shd w:val="clear" w:color="auto" w:fill="auto"/>
            <w:vAlign w:val="center"/>
          </w:tcPr>
          <w:p w14:paraId="74C4A8D7" w14:textId="79E85D15" w:rsidR="008A1835" w:rsidRPr="00663B5E" w:rsidRDefault="008A1835" w:rsidP="00AC3DD4">
            <w:pPr>
              <w:pStyle w:val="affffffffff1"/>
              <w:rPr>
                <w:rFonts w:ascii="Times New Roman"/>
                <w:szCs w:val="18"/>
              </w:rPr>
            </w:pPr>
            <w:r w:rsidRPr="00663B5E">
              <w:rPr>
                <w:rFonts w:ascii="Times New Roman" w:hint="eastAsia"/>
                <w:szCs w:val="18"/>
              </w:rPr>
              <w:t>压力稳定状态下的温度波动度检验</w:t>
            </w:r>
          </w:p>
        </w:tc>
        <w:tc>
          <w:tcPr>
            <w:tcW w:w="1275" w:type="dxa"/>
            <w:shd w:val="clear" w:color="auto" w:fill="auto"/>
          </w:tcPr>
          <w:p w14:paraId="378E26D5"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6374946A" w14:textId="03204007" w:rsidR="008A1835" w:rsidRPr="0087645F" w:rsidRDefault="008A1835" w:rsidP="00AC3DD4">
            <w:pPr>
              <w:pStyle w:val="affffffffff1"/>
              <w:rPr>
                <w:rFonts w:ascii="Times New Roman"/>
                <w:szCs w:val="18"/>
              </w:rPr>
            </w:pPr>
            <w:r w:rsidRPr="00C24A4E">
              <w:rPr>
                <w:rFonts w:ascii="Times New Roman" w:hint="eastAsia"/>
                <w:szCs w:val="18"/>
              </w:rPr>
              <w:t>+</w:t>
            </w:r>
          </w:p>
        </w:tc>
        <w:tc>
          <w:tcPr>
            <w:tcW w:w="1485" w:type="dxa"/>
            <w:shd w:val="clear" w:color="auto" w:fill="auto"/>
            <w:vAlign w:val="center"/>
          </w:tcPr>
          <w:p w14:paraId="0A6E9AF3" w14:textId="69993539" w:rsidR="008A1835" w:rsidRPr="0087645F" w:rsidRDefault="00AC3DD4" w:rsidP="00AC3DD4">
            <w:pPr>
              <w:pStyle w:val="affffffffff1"/>
              <w:rPr>
                <w:rFonts w:ascii="Times New Roman"/>
                <w:szCs w:val="18"/>
              </w:rPr>
            </w:pPr>
            <w:r>
              <w:rPr>
                <w:rFonts w:ascii="Times New Roman" w:hint="eastAsia"/>
                <w:szCs w:val="18"/>
              </w:rPr>
              <w:t>5.5</w:t>
            </w:r>
          </w:p>
        </w:tc>
        <w:tc>
          <w:tcPr>
            <w:tcW w:w="1486" w:type="dxa"/>
            <w:shd w:val="clear" w:color="auto" w:fill="auto"/>
            <w:vAlign w:val="center"/>
          </w:tcPr>
          <w:p w14:paraId="503B1A18" w14:textId="093131DC" w:rsidR="008A1835" w:rsidRPr="0087645F" w:rsidRDefault="00AC3DD4" w:rsidP="00AC3DD4">
            <w:pPr>
              <w:pStyle w:val="affffffffff1"/>
              <w:rPr>
                <w:rFonts w:ascii="Times New Roman"/>
                <w:szCs w:val="18"/>
              </w:rPr>
            </w:pPr>
            <w:r>
              <w:rPr>
                <w:rFonts w:ascii="Times New Roman" w:hint="eastAsia"/>
                <w:szCs w:val="18"/>
              </w:rPr>
              <w:t>7.5</w:t>
            </w:r>
          </w:p>
        </w:tc>
      </w:tr>
      <w:tr w:rsidR="008A1835" w14:paraId="33A764E8" w14:textId="77777777" w:rsidTr="008A1835">
        <w:trPr>
          <w:jc w:val="center"/>
        </w:trPr>
        <w:tc>
          <w:tcPr>
            <w:tcW w:w="567" w:type="dxa"/>
            <w:shd w:val="clear" w:color="auto" w:fill="auto"/>
            <w:vAlign w:val="center"/>
          </w:tcPr>
          <w:p w14:paraId="66C97D52" w14:textId="77777777" w:rsidR="008A1835" w:rsidRPr="0087645F" w:rsidRDefault="008A1835" w:rsidP="00AC3DD4">
            <w:pPr>
              <w:pStyle w:val="affffffffff1"/>
              <w:rPr>
                <w:rFonts w:ascii="Times New Roman"/>
                <w:szCs w:val="18"/>
              </w:rPr>
            </w:pPr>
            <w:r>
              <w:rPr>
                <w:rFonts w:ascii="Times New Roman" w:hint="eastAsia"/>
                <w:szCs w:val="18"/>
              </w:rPr>
              <w:t>6</w:t>
            </w:r>
          </w:p>
        </w:tc>
        <w:tc>
          <w:tcPr>
            <w:tcW w:w="3119" w:type="dxa"/>
            <w:shd w:val="clear" w:color="auto" w:fill="auto"/>
            <w:vAlign w:val="center"/>
          </w:tcPr>
          <w:p w14:paraId="5AD98E5A" w14:textId="1DD43A77" w:rsidR="008A1835" w:rsidRPr="00663B5E" w:rsidRDefault="008A1835" w:rsidP="00AC3DD4">
            <w:pPr>
              <w:pStyle w:val="affffffffff1"/>
              <w:rPr>
                <w:rFonts w:ascii="Times New Roman"/>
                <w:szCs w:val="18"/>
              </w:rPr>
            </w:pPr>
            <w:r w:rsidRPr="00663B5E">
              <w:rPr>
                <w:rFonts w:ascii="Times New Roman" w:hint="eastAsia"/>
                <w:szCs w:val="18"/>
              </w:rPr>
              <w:t>温度稳定状态下的压力示值误差检验</w:t>
            </w:r>
          </w:p>
        </w:tc>
        <w:tc>
          <w:tcPr>
            <w:tcW w:w="1275" w:type="dxa"/>
            <w:shd w:val="clear" w:color="auto" w:fill="auto"/>
          </w:tcPr>
          <w:p w14:paraId="6736EB2F"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40E957C5" w14:textId="7E57E364" w:rsidR="008A1835" w:rsidRPr="0087645F" w:rsidRDefault="008A1835" w:rsidP="00AC3DD4">
            <w:pPr>
              <w:pStyle w:val="affffffffff1"/>
              <w:rPr>
                <w:rFonts w:ascii="Times New Roman"/>
                <w:szCs w:val="18"/>
              </w:rPr>
            </w:pPr>
            <w:r w:rsidRPr="00C24A4E">
              <w:rPr>
                <w:rFonts w:ascii="Times New Roman" w:hint="eastAsia"/>
                <w:szCs w:val="18"/>
              </w:rPr>
              <w:t>+</w:t>
            </w:r>
          </w:p>
        </w:tc>
        <w:tc>
          <w:tcPr>
            <w:tcW w:w="1485" w:type="dxa"/>
            <w:shd w:val="clear" w:color="auto" w:fill="auto"/>
            <w:vAlign w:val="center"/>
          </w:tcPr>
          <w:p w14:paraId="52D8F768" w14:textId="623A8B02" w:rsidR="008A1835" w:rsidRPr="0087645F" w:rsidRDefault="00AC3DD4" w:rsidP="00AC3DD4">
            <w:pPr>
              <w:pStyle w:val="affffffffff1"/>
              <w:rPr>
                <w:rFonts w:ascii="Times New Roman"/>
                <w:szCs w:val="18"/>
              </w:rPr>
            </w:pPr>
            <w:r>
              <w:rPr>
                <w:rFonts w:ascii="Times New Roman" w:hint="eastAsia"/>
                <w:szCs w:val="18"/>
              </w:rPr>
              <w:t>5.6</w:t>
            </w:r>
          </w:p>
        </w:tc>
        <w:tc>
          <w:tcPr>
            <w:tcW w:w="1486" w:type="dxa"/>
            <w:shd w:val="clear" w:color="auto" w:fill="auto"/>
            <w:vAlign w:val="center"/>
          </w:tcPr>
          <w:p w14:paraId="68983EA0" w14:textId="4B98B358" w:rsidR="008A1835" w:rsidRPr="0087645F" w:rsidRDefault="00AC3DD4" w:rsidP="00AC3DD4">
            <w:pPr>
              <w:pStyle w:val="affffffffff1"/>
              <w:rPr>
                <w:rFonts w:ascii="Times New Roman"/>
                <w:szCs w:val="18"/>
              </w:rPr>
            </w:pPr>
            <w:r>
              <w:rPr>
                <w:rFonts w:ascii="Times New Roman" w:hint="eastAsia"/>
                <w:szCs w:val="18"/>
              </w:rPr>
              <w:t>7.6</w:t>
            </w:r>
          </w:p>
        </w:tc>
      </w:tr>
      <w:tr w:rsidR="00663B5E" w14:paraId="14DE6672" w14:textId="77777777" w:rsidTr="008A1835">
        <w:trPr>
          <w:jc w:val="center"/>
        </w:trPr>
        <w:tc>
          <w:tcPr>
            <w:tcW w:w="567" w:type="dxa"/>
            <w:shd w:val="clear" w:color="auto" w:fill="auto"/>
            <w:vAlign w:val="center"/>
          </w:tcPr>
          <w:p w14:paraId="37D6D786" w14:textId="77777777" w:rsidR="00663B5E" w:rsidRPr="0087645F" w:rsidRDefault="00663B5E" w:rsidP="00AC3DD4">
            <w:pPr>
              <w:pStyle w:val="affffffffff1"/>
              <w:rPr>
                <w:rFonts w:ascii="Times New Roman"/>
                <w:szCs w:val="18"/>
              </w:rPr>
            </w:pPr>
            <w:r>
              <w:rPr>
                <w:rFonts w:ascii="Times New Roman" w:hint="eastAsia"/>
                <w:szCs w:val="18"/>
              </w:rPr>
              <w:t>7</w:t>
            </w:r>
          </w:p>
        </w:tc>
        <w:tc>
          <w:tcPr>
            <w:tcW w:w="3119" w:type="dxa"/>
            <w:shd w:val="clear" w:color="auto" w:fill="auto"/>
            <w:vAlign w:val="center"/>
          </w:tcPr>
          <w:p w14:paraId="4816EED8" w14:textId="3A7B2602" w:rsidR="00663B5E" w:rsidRPr="00663B5E" w:rsidRDefault="00663B5E" w:rsidP="00AC3DD4">
            <w:pPr>
              <w:pStyle w:val="affffffffff1"/>
              <w:rPr>
                <w:rFonts w:ascii="Times New Roman"/>
                <w:szCs w:val="18"/>
              </w:rPr>
            </w:pPr>
            <w:r w:rsidRPr="00663B5E">
              <w:rPr>
                <w:rFonts w:ascii="Times New Roman" w:hint="eastAsia"/>
                <w:szCs w:val="18"/>
              </w:rPr>
              <w:t>温度稳定状态下的压力回程误差检验</w:t>
            </w:r>
          </w:p>
        </w:tc>
        <w:tc>
          <w:tcPr>
            <w:tcW w:w="1275" w:type="dxa"/>
            <w:shd w:val="clear" w:color="auto" w:fill="auto"/>
          </w:tcPr>
          <w:p w14:paraId="32D5B308" w14:textId="77777777" w:rsidR="00663B5E" w:rsidRPr="0087645F" w:rsidRDefault="00663B5E"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4B41F639" w14:textId="77777777" w:rsidR="00663B5E" w:rsidRPr="0087645F" w:rsidRDefault="00663B5E" w:rsidP="00AC3DD4">
            <w:pPr>
              <w:pStyle w:val="affffffffff1"/>
              <w:rPr>
                <w:rFonts w:ascii="Times New Roman"/>
                <w:szCs w:val="18"/>
              </w:rPr>
            </w:pPr>
            <w:r>
              <w:rPr>
                <w:rFonts w:ascii="Times New Roman" w:hint="eastAsia"/>
                <w:szCs w:val="18"/>
              </w:rPr>
              <w:t>+</w:t>
            </w:r>
          </w:p>
        </w:tc>
        <w:tc>
          <w:tcPr>
            <w:tcW w:w="1485" w:type="dxa"/>
            <w:shd w:val="clear" w:color="auto" w:fill="auto"/>
            <w:vAlign w:val="center"/>
          </w:tcPr>
          <w:p w14:paraId="3C8FCB03" w14:textId="41ED3100" w:rsidR="00663B5E" w:rsidRPr="0087645F" w:rsidRDefault="00AC3DD4" w:rsidP="00AC3DD4">
            <w:pPr>
              <w:pStyle w:val="affffffffff1"/>
              <w:rPr>
                <w:rFonts w:ascii="Times New Roman"/>
                <w:szCs w:val="18"/>
              </w:rPr>
            </w:pPr>
            <w:r>
              <w:rPr>
                <w:rFonts w:ascii="Times New Roman" w:hint="eastAsia"/>
                <w:szCs w:val="18"/>
              </w:rPr>
              <w:t>5.7</w:t>
            </w:r>
          </w:p>
        </w:tc>
        <w:tc>
          <w:tcPr>
            <w:tcW w:w="1486" w:type="dxa"/>
            <w:shd w:val="clear" w:color="auto" w:fill="auto"/>
            <w:vAlign w:val="center"/>
          </w:tcPr>
          <w:p w14:paraId="736C17EA" w14:textId="4B1111AA" w:rsidR="00663B5E" w:rsidRPr="0087645F" w:rsidRDefault="00AC3DD4" w:rsidP="00AC3DD4">
            <w:pPr>
              <w:pStyle w:val="affffffffff1"/>
              <w:rPr>
                <w:rFonts w:ascii="Times New Roman"/>
                <w:szCs w:val="18"/>
              </w:rPr>
            </w:pPr>
            <w:r>
              <w:rPr>
                <w:rFonts w:ascii="Times New Roman" w:hint="eastAsia"/>
                <w:szCs w:val="18"/>
              </w:rPr>
              <w:t>7.7</w:t>
            </w:r>
          </w:p>
        </w:tc>
      </w:tr>
      <w:tr w:rsidR="008A1835" w14:paraId="57063510" w14:textId="77777777" w:rsidTr="008A1835">
        <w:trPr>
          <w:jc w:val="center"/>
        </w:trPr>
        <w:tc>
          <w:tcPr>
            <w:tcW w:w="567" w:type="dxa"/>
            <w:shd w:val="clear" w:color="auto" w:fill="auto"/>
            <w:vAlign w:val="center"/>
          </w:tcPr>
          <w:p w14:paraId="330CCF66" w14:textId="77777777" w:rsidR="008A1835" w:rsidRPr="0087645F" w:rsidRDefault="008A1835" w:rsidP="00AC3DD4">
            <w:pPr>
              <w:pStyle w:val="affffffffff1"/>
              <w:rPr>
                <w:rFonts w:ascii="Times New Roman"/>
                <w:szCs w:val="18"/>
              </w:rPr>
            </w:pPr>
            <w:r>
              <w:rPr>
                <w:rFonts w:ascii="Times New Roman" w:hint="eastAsia"/>
                <w:szCs w:val="18"/>
              </w:rPr>
              <w:t>8</w:t>
            </w:r>
          </w:p>
        </w:tc>
        <w:tc>
          <w:tcPr>
            <w:tcW w:w="3119" w:type="dxa"/>
            <w:shd w:val="clear" w:color="auto" w:fill="auto"/>
            <w:vAlign w:val="center"/>
          </w:tcPr>
          <w:p w14:paraId="0D7D4770" w14:textId="28B7A1D7" w:rsidR="008A1835" w:rsidRPr="00663B5E" w:rsidRDefault="008A1835" w:rsidP="00AC3DD4">
            <w:pPr>
              <w:pStyle w:val="affffffffff1"/>
              <w:rPr>
                <w:rFonts w:ascii="Times New Roman"/>
                <w:szCs w:val="18"/>
              </w:rPr>
            </w:pPr>
            <w:r w:rsidRPr="00663B5E">
              <w:rPr>
                <w:rFonts w:ascii="Times New Roman" w:hint="eastAsia"/>
                <w:szCs w:val="18"/>
              </w:rPr>
              <w:t>压力稳定状态下的温度稳定时间试检验</w:t>
            </w:r>
          </w:p>
        </w:tc>
        <w:tc>
          <w:tcPr>
            <w:tcW w:w="1275" w:type="dxa"/>
            <w:shd w:val="clear" w:color="auto" w:fill="auto"/>
          </w:tcPr>
          <w:p w14:paraId="1A2A3CD3"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616C39C6" w14:textId="0EBD6956" w:rsidR="008A1835" w:rsidRPr="0087645F" w:rsidRDefault="008A1835" w:rsidP="00AC3DD4">
            <w:pPr>
              <w:pStyle w:val="affffffffff1"/>
              <w:rPr>
                <w:rFonts w:ascii="Times New Roman"/>
                <w:szCs w:val="18"/>
              </w:rPr>
            </w:pPr>
            <w:r w:rsidRPr="00342D48">
              <w:rPr>
                <w:rFonts w:ascii="Times New Roman" w:hint="eastAsia"/>
                <w:szCs w:val="18"/>
              </w:rPr>
              <w:t>+</w:t>
            </w:r>
          </w:p>
        </w:tc>
        <w:tc>
          <w:tcPr>
            <w:tcW w:w="1485" w:type="dxa"/>
            <w:shd w:val="clear" w:color="auto" w:fill="auto"/>
            <w:vAlign w:val="center"/>
          </w:tcPr>
          <w:p w14:paraId="0FF159F1" w14:textId="703CD538" w:rsidR="008A1835" w:rsidRPr="0087645F" w:rsidRDefault="00AC3DD4" w:rsidP="00AC3DD4">
            <w:pPr>
              <w:pStyle w:val="affffffffff1"/>
              <w:rPr>
                <w:rFonts w:ascii="Times New Roman"/>
                <w:szCs w:val="18"/>
              </w:rPr>
            </w:pPr>
            <w:r>
              <w:rPr>
                <w:rFonts w:ascii="Times New Roman" w:hint="eastAsia"/>
                <w:szCs w:val="18"/>
              </w:rPr>
              <w:t>5.8</w:t>
            </w:r>
          </w:p>
        </w:tc>
        <w:tc>
          <w:tcPr>
            <w:tcW w:w="1486" w:type="dxa"/>
            <w:shd w:val="clear" w:color="auto" w:fill="auto"/>
            <w:vAlign w:val="center"/>
          </w:tcPr>
          <w:p w14:paraId="39143370" w14:textId="3CCF5D8E" w:rsidR="008A1835" w:rsidRPr="0087645F" w:rsidRDefault="00AC3DD4" w:rsidP="00AC3DD4">
            <w:pPr>
              <w:pStyle w:val="affffffffff1"/>
              <w:rPr>
                <w:rFonts w:ascii="Times New Roman"/>
                <w:szCs w:val="18"/>
              </w:rPr>
            </w:pPr>
            <w:r>
              <w:rPr>
                <w:rFonts w:ascii="Times New Roman" w:hint="eastAsia"/>
                <w:szCs w:val="18"/>
              </w:rPr>
              <w:t>7.8</w:t>
            </w:r>
          </w:p>
        </w:tc>
      </w:tr>
      <w:tr w:rsidR="008A1835" w14:paraId="6E3044A3" w14:textId="77777777" w:rsidTr="008A1835">
        <w:trPr>
          <w:jc w:val="center"/>
        </w:trPr>
        <w:tc>
          <w:tcPr>
            <w:tcW w:w="567" w:type="dxa"/>
            <w:shd w:val="clear" w:color="auto" w:fill="auto"/>
            <w:vAlign w:val="center"/>
          </w:tcPr>
          <w:p w14:paraId="242E9DCD" w14:textId="77777777" w:rsidR="008A1835" w:rsidRPr="0087645F" w:rsidRDefault="008A1835" w:rsidP="00AC3DD4">
            <w:pPr>
              <w:pStyle w:val="affffffffff1"/>
              <w:rPr>
                <w:rFonts w:ascii="Times New Roman"/>
                <w:szCs w:val="18"/>
              </w:rPr>
            </w:pPr>
            <w:r>
              <w:rPr>
                <w:rFonts w:ascii="Times New Roman" w:hint="eastAsia"/>
                <w:szCs w:val="18"/>
              </w:rPr>
              <w:t>9</w:t>
            </w:r>
          </w:p>
        </w:tc>
        <w:tc>
          <w:tcPr>
            <w:tcW w:w="3119" w:type="dxa"/>
            <w:shd w:val="clear" w:color="auto" w:fill="auto"/>
            <w:vAlign w:val="center"/>
          </w:tcPr>
          <w:p w14:paraId="2B688609" w14:textId="66351E95" w:rsidR="008A1835" w:rsidRPr="00663B5E" w:rsidRDefault="008A1835" w:rsidP="00AC3DD4">
            <w:pPr>
              <w:pStyle w:val="affffffffff1"/>
              <w:rPr>
                <w:rFonts w:ascii="Times New Roman"/>
                <w:szCs w:val="18"/>
              </w:rPr>
            </w:pPr>
            <w:r w:rsidRPr="00663B5E">
              <w:rPr>
                <w:rFonts w:ascii="Times New Roman" w:hint="eastAsia"/>
                <w:szCs w:val="18"/>
              </w:rPr>
              <w:t>温度稳定状态下的压力稳定时间</w:t>
            </w:r>
            <w:r>
              <w:rPr>
                <w:rFonts w:ascii="Times New Roman" w:hint="eastAsia"/>
                <w:szCs w:val="18"/>
              </w:rPr>
              <w:t>检验</w:t>
            </w:r>
          </w:p>
        </w:tc>
        <w:tc>
          <w:tcPr>
            <w:tcW w:w="1275" w:type="dxa"/>
            <w:shd w:val="clear" w:color="auto" w:fill="auto"/>
          </w:tcPr>
          <w:p w14:paraId="63EAC276" w14:textId="77777777" w:rsidR="008A1835" w:rsidRPr="0087645F" w:rsidRDefault="008A1835" w:rsidP="00AC3DD4">
            <w:pPr>
              <w:pStyle w:val="affffffffff1"/>
              <w:rPr>
                <w:rFonts w:ascii="Times New Roman"/>
                <w:szCs w:val="18"/>
              </w:rPr>
            </w:pPr>
            <w:r w:rsidRPr="00B4627E">
              <w:rPr>
                <w:rFonts w:ascii="Times New Roman" w:hint="eastAsia"/>
                <w:szCs w:val="18"/>
              </w:rPr>
              <w:t>+</w:t>
            </w:r>
          </w:p>
        </w:tc>
        <w:tc>
          <w:tcPr>
            <w:tcW w:w="1270" w:type="dxa"/>
            <w:shd w:val="clear" w:color="auto" w:fill="auto"/>
          </w:tcPr>
          <w:p w14:paraId="403315BD" w14:textId="039D695C" w:rsidR="008A1835" w:rsidRPr="0087645F" w:rsidRDefault="008A1835" w:rsidP="00AC3DD4">
            <w:pPr>
              <w:pStyle w:val="affffffffff1"/>
              <w:rPr>
                <w:rFonts w:ascii="Times New Roman"/>
                <w:szCs w:val="18"/>
              </w:rPr>
            </w:pPr>
            <w:r w:rsidRPr="00342D48">
              <w:rPr>
                <w:rFonts w:ascii="Times New Roman" w:hint="eastAsia"/>
                <w:szCs w:val="18"/>
              </w:rPr>
              <w:t>+</w:t>
            </w:r>
          </w:p>
        </w:tc>
        <w:tc>
          <w:tcPr>
            <w:tcW w:w="1485" w:type="dxa"/>
            <w:shd w:val="clear" w:color="auto" w:fill="auto"/>
            <w:vAlign w:val="center"/>
          </w:tcPr>
          <w:p w14:paraId="02D5CA95" w14:textId="5CEAAD9A" w:rsidR="008A1835" w:rsidRPr="0087645F" w:rsidRDefault="00AC3DD4" w:rsidP="00AC3DD4">
            <w:pPr>
              <w:pStyle w:val="affffffffff1"/>
              <w:rPr>
                <w:rFonts w:ascii="Times New Roman"/>
                <w:szCs w:val="18"/>
              </w:rPr>
            </w:pPr>
            <w:r>
              <w:rPr>
                <w:rFonts w:ascii="Times New Roman" w:hint="eastAsia"/>
                <w:szCs w:val="18"/>
              </w:rPr>
              <w:t>5.9</w:t>
            </w:r>
          </w:p>
        </w:tc>
        <w:tc>
          <w:tcPr>
            <w:tcW w:w="1486" w:type="dxa"/>
            <w:shd w:val="clear" w:color="auto" w:fill="auto"/>
            <w:vAlign w:val="center"/>
          </w:tcPr>
          <w:p w14:paraId="5EC95E37" w14:textId="32E595A1" w:rsidR="008A1835" w:rsidRPr="0087645F" w:rsidRDefault="00AC3DD4" w:rsidP="00AC3DD4">
            <w:pPr>
              <w:pStyle w:val="affffffffff1"/>
              <w:rPr>
                <w:rFonts w:ascii="Times New Roman"/>
                <w:szCs w:val="18"/>
              </w:rPr>
            </w:pPr>
            <w:r>
              <w:rPr>
                <w:rFonts w:ascii="Times New Roman" w:hint="eastAsia"/>
                <w:szCs w:val="18"/>
              </w:rPr>
              <w:t>7.9</w:t>
            </w:r>
          </w:p>
        </w:tc>
      </w:tr>
      <w:tr w:rsidR="008A1835" w14:paraId="75D2F605" w14:textId="77777777" w:rsidTr="008A1835">
        <w:trPr>
          <w:trHeight w:val="292"/>
          <w:jc w:val="center"/>
        </w:trPr>
        <w:tc>
          <w:tcPr>
            <w:tcW w:w="9202" w:type="dxa"/>
            <w:gridSpan w:val="6"/>
            <w:shd w:val="clear" w:color="auto" w:fill="auto"/>
            <w:vAlign w:val="center"/>
          </w:tcPr>
          <w:p w14:paraId="792404A4" w14:textId="6B4AA6EF" w:rsidR="008A1835" w:rsidRDefault="008A1835" w:rsidP="00AC3DD4">
            <w:pPr>
              <w:pStyle w:val="affffffffff1"/>
              <w:rPr>
                <w:rFonts w:ascii="Times New Roman"/>
                <w:szCs w:val="18"/>
              </w:rPr>
            </w:pPr>
            <w:r w:rsidRPr="00AC3DD4">
              <w:rPr>
                <w:rFonts w:ascii="Times New Roman" w:hint="eastAsia"/>
                <w:szCs w:val="18"/>
              </w:rPr>
              <w:t>注：</w:t>
            </w:r>
            <w:r w:rsidRPr="00AC3DD4">
              <w:rPr>
                <w:rFonts w:ascii="Times New Roman"/>
                <w:szCs w:val="18"/>
              </w:rPr>
              <w:t>“+”</w:t>
            </w:r>
            <w:r w:rsidRPr="00AC3DD4">
              <w:rPr>
                <w:rFonts w:ascii="Times New Roman"/>
                <w:szCs w:val="18"/>
              </w:rPr>
              <w:t>为检验项目；</w:t>
            </w:r>
            <w:r w:rsidRPr="00AC3DD4">
              <w:rPr>
                <w:rFonts w:ascii="Times New Roman"/>
                <w:szCs w:val="18"/>
              </w:rPr>
              <w:t>“-”</w:t>
            </w:r>
            <w:r w:rsidRPr="00AC3DD4">
              <w:rPr>
                <w:rFonts w:ascii="Times New Roman"/>
                <w:szCs w:val="18"/>
              </w:rPr>
              <w:t>为不检验项目。</w:t>
            </w:r>
          </w:p>
        </w:tc>
      </w:tr>
    </w:tbl>
    <w:p w14:paraId="7F609D76" w14:textId="7593FF78" w:rsidR="00030470" w:rsidRDefault="00030470" w:rsidP="008A1835">
      <w:pPr>
        <w:pStyle w:val="afff4"/>
        <w:spacing w:before="120" w:after="120"/>
        <w:ind w:left="0"/>
      </w:pPr>
      <w:bookmarkStart w:id="209" w:name="_Toc166655485"/>
      <w:bookmarkStart w:id="210" w:name="_Toc169015279"/>
      <w:bookmarkStart w:id="211" w:name="_Toc169099211"/>
      <w:bookmarkStart w:id="212" w:name="_Toc169600048"/>
      <w:bookmarkStart w:id="213" w:name="_Toc169618514"/>
      <w:bookmarkStart w:id="214" w:name="_Toc169618715"/>
      <w:bookmarkStart w:id="215" w:name="_Toc170834096"/>
      <w:bookmarkStart w:id="216" w:name="_Toc176525120"/>
      <w:bookmarkStart w:id="217" w:name="_Toc185437055"/>
      <w:r w:rsidRPr="00134417">
        <w:rPr>
          <w:rFonts w:hint="eastAsia"/>
        </w:rPr>
        <w:t>型式检验</w:t>
      </w:r>
      <w:bookmarkEnd w:id="209"/>
      <w:bookmarkEnd w:id="210"/>
      <w:bookmarkEnd w:id="211"/>
      <w:bookmarkEnd w:id="212"/>
      <w:bookmarkEnd w:id="213"/>
      <w:bookmarkEnd w:id="214"/>
      <w:bookmarkEnd w:id="215"/>
      <w:bookmarkEnd w:id="216"/>
      <w:bookmarkEnd w:id="217"/>
    </w:p>
    <w:p w14:paraId="3885AEC7" w14:textId="1A9BC080" w:rsidR="00030470" w:rsidRPr="008A1835" w:rsidRDefault="00030470" w:rsidP="00810947">
      <w:pPr>
        <w:pStyle w:val="afff5"/>
        <w:spacing w:before="120" w:after="120"/>
        <w:ind w:left="0"/>
      </w:pPr>
      <w:r w:rsidRPr="00A027CF">
        <w:rPr>
          <w:rFonts w:hint="eastAsia"/>
        </w:rPr>
        <w:t>型式检验</w:t>
      </w:r>
      <w:r w:rsidRPr="008A1835">
        <w:t>项目</w:t>
      </w:r>
    </w:p>
    <w:p w14:paraId="788B6430" w14:textId="7C78CF89" w:rsidR="008A1835" w:rsidRPr="008A1835" w:rsidRDefault="008A1835" w:rsidP="008A1835">
      <w:pPr>
        <w:pStyle w:val="affffffffffff3"/>
        <w:ind w:firstLine="420"/>
        <w:rPr>
          <w:rFonts w:ascii="Times New Roman" w:hAnsi="Times New Roman" w:cs="Times New Roman"/>
        </w:rPr>
      </w:pPr>
      <w:r w:rsidRPr="008A1835">
        <w:rPr>
          <w:rFonts w:ascii="Times New Roman" w:hAnsi="Times New Roman" w:cs="Times New Roman" w:hint="eastAsia"/>
        </w:rPr>
        <w:t>型式检验</w:t>
      </w:r>
      <w:r w:rsidRPr="008A1835">
        <w:rPr>
          <w:rFonts w:ascii="Times New Roman" w:hAnsi="Times New Roman" w:cs="Times New Roman"/>
        </w:rPr>
        <w:t>项目见表</w:t>
      </w:r>
      <w:r w:rsidR="00661738">
        <w:rPr>
          <w:rFonts w:ascii="Times New Roman" w:hAnsi="Times New Roman" w:cs="Times New Roman" w:hint="eastAsia"/>
        </w:rPr>
        <w:t>8</w:t>
      </w:r>
      <w:r w:rsidRPr="008A1835">
        <w:rPr>
          <w:rFonts w:ascii="Times New Roman" w:hAnsi="Times New Roman" w:cs="Times New Roman"/>
        </w:rPr>
        <w:t>。</w:t>
      </w:r>
    </w:p>
    <w:p w14:paraId="2F2A34B4" w14:textId="7767466F" w:rsidR="008A1835" w:rsidRPr="008A1835" w:rsidRDefault="008A1835" w:rsidP="00810947">
      <w:pPr>
        <w:pStyle w:val="afff5"/>
        <w:spacing w:before="120" w:after="120"/>
        <w:ind w:left="0"/>
        <w:rPr>
          <w:rFonts w:ascii="Times New Roman"/>
        </w:rPr>
      </w:pPr>
      <w:r w:rsidRPr="00A027CF">
        <w:rPr>
          <w:rFonts w:hint="eastAsia"/>
        </w:rPr>
        <w:t>型式检验</w:t>
      </w:r>
      <w:r>
        <w:rPr>
          <w:rFonts w:hint="eastAsia"/>
        </w:rPr>
        <w:t>条件</w:t>
      </w:r>
    </w:p>
    <w:p w14:paraId="7B8EEC52" w14:textId="652A9F32" w:rsidR="00030470" w:rsidRPr="00241D01" w:rsidRDefault="00030470" w:rsidP="008A1835">
      <w:pPr>
        <w:pStyle w:val="affffffffffff3"/>
        <w:ind w:firstLine="420"/>
        <w:rPr>
          <w:rFonts w:ascii="Times New Roman"/>
        </w:rPr>
      </w:pPr>
      <w:r w:rsidRPr="00A027CF">
        <w:rPr>
          <w:rFonts w:hint="eastAsia"/>
        </w:rPr>
        <w:t>有下列情况之</w:t>
      </w:r>
      <w:proofErr w:type="gramStart"/>
      <w:r w:rsidRPr="008A1835">
        <w:rPr>
          <w:rFonts w:ascii="Times New Roman" w:hAnsi="Times New Roman" w:cs="Times New Roman" w:hint="eastAsia"/>
        </w:rPr>
        <w:t>一时</w:t>
      </w:r>
      <w:r w:rsidRPr="00A027CF">
        <w:rPr>
          <w:rFonts w:hint="eastAsia"/>
        </w:rPr>
        <w:t>应</w:t>
      </w:r>
      <w:proofErr w:type="gramEnd"/>
      <w:r w:rsidRPr="00A027CF">
        <w:rPr>
          <w:rFonts w:hint="eastAsia"/>
        </w:rPr>
        <w:t>进行</w:t>
      </w:r>
      <w:r w:rsidRPr="00241D01">
        <w:rPr>
          <w:rFonts w:ascii="Times New Roman"/>
        </w:rPr>
        <w:t>型式检验：</w:t>
      </w:r>
    </w:p>
    <w:p w14:paraId="350CF270" w14:textId="77777777" w:rsidR="00030470" w:rsidRPr="00241D01" w:rsidRDefault="00030470">
      <w:pPr>
        <w:pStyle w:val="afc"/>
        <w:numPr>
          <w:ilvl w:val="0"/>
          <w:numId w:val="39"/>
        </w:numPr>
        <w:rPr>
          <w:rFonts w:ascii="Times New Roman"/>
        </w:rPr>
      </w:pPr>
      <w:r w:rsidRPr="00241D01">
        <w:rPr>
          <w:rFonts w:ascii="Times New Roman"/>
        </w:rPr>
        <w:t>新产品试制或老产品转厂生产的定型鉴定或型式评价时；</w:t>
      </w:r>
    </w:p>
    <w:p w14:paraId="4CBD74D9" w14:textId="77777777" w:rsidR="00030470" w:rsidRPr="00241D01" w:rsidRDefault="00030470" w:rsidP="00030470">
      <w:pPr>
        <w:pStyle w:val="afc"/>
        <w:rPr>
          <w:rFonts w:ascii="Times New Roman"/>
        </w:rPr>
      </w:pPr>
      <w:r w:rsidRPr="00241D01">
        <w:rPr>
          <w:rFonts w:ascii="Times New Roman"/>
        </w:rPr>
        <w:t>产品正式生产后，其结构设计、材料、工艺及关键的配套元器件有较大改变，可能影响产品性能时；</w:t>
      </w:r>
    </w:p>
    <w:p w14:paraId="1B389196" w14:textId="77777777" w:rsidR="00030470" w:rsidRPr="00241D01" w:rsidRDefault="00030470" w:rsidP="00030470">
      <w:pPr>
        <w:pStyle w:val="afc"/>
        <w:rPr>
          <w:rFonts w:ascii="Times New Roman"/>
        </w:rPr>
      </w:pPr>
      <w:r w:rsidRPr="00241D01">
        <w:rPr>
          <w:rFonts w:ascii="Times New Roman"/>
        </w:rPr>
        <w:t>产品长期停产后恢复生产时。</w:t>
      </w:r>
    </w:p>
    <w:p w14:paraId="6435D86B" w14:textId="36445F20" w:rsidR="00030470" w:rsidRDefault="00030470" w:rsidP="008A1835">
      <w:pPr>
        <w:pStyle w:val="afff4"/>
        <w:spacing w:before="120" w:after="120"/>
        <w:ind w:left="0"/>
      </w:pPr>
      <w:bookmarkStart w:id="218" w:name="_Toc169015280"/>
      <w:bookmarkStart w:id="219" w:name="_Toc169099212"/>
      <w:bookmarkStart w:id="220" w:name="_Toc169600049"/>
      <w:bookmarkStart w:id="221" w:name="_Toc169618515"/>
      <w:bookmarkStart w:id="222" w:name="_Toc169618716"/>
      <w:bookmarkStart w:id="223" w:name="_Toc170834097"/>
      <w:bookmarkStart w:id="224" w:name="_Toc176525121"/>
      <w:bookmarkStart w:id="225" w:name="_Toc185437056"/>
      <w:r>
        <w:rPr>
          <w:rFonts w:hint="eastAsia"/>
        </w:rPr>
        <w:t>判断规则</w:t>
      </w:r>
      <w:bookmarkEnd w:id="218"/>
      <w:bookmarkEnd w:id="219"/>
      <w:bookmarkEnd w:id="220"/>
      <w:bookmarkEnd w:id="221"/>
      <w:bookmarkEnd w:id="222"/>
      <w:bookmarkEnd w:id="223"/>
      <w:bookmarkEnd w:id="224"/>
      <w:bookmarkEnd w:id="225"/>
    </w:p>
    <w:p w14:paraId="594BDC8C" w14:textId="4F677B2C" w:rsidR="008A1835" w:rsidRDefault="008A1835" w:rsidP="00810947">
      <w:pPr>
        <w:pStyle w:val="afff5"/>
        <w:spacing w:before="120" w:after="120"/>
        <w:ind w:left="0"/>
      </w:pPr>
      <w:r w:rsidRPr="00293261">
        <w:rPr>
          <w:rFonts w:hint="eastAsia"/>
        </w:rPr>
        <w:t>出厂检验</w:t>
      </w:r>
    </w:p>
    <w:p w14:paraId="00BC722B" w14:textId="5D6A7D0A" w:rsidR="00030470" w:rsidRPr="008A1835" w:rsidRDefault="00030470" w:rsidP="008A1835">
      <w:pPr>
        <w:pStyle w:val="affffffffffff3"/>
        <w:ind w:firstLine="420"/>
        <w:rPr>
          <w:rFonts w:ascii="Times New Roman" w:hAnsi="Times New Roman" w:cs="Times New Roman"/>
        </w:rPr>
      </w:pPr>
      <w:r w:rsidRPr="008A1835">
        <w:rPr>
          <w:rFonts w:ascii="Times New Roman" w:hAnsi="Times New Roman" w:cs="Times New Roman" w:hint="eastAsia"/>
        </w:rPr>
        <w:t>对于出厂检验，每台测试系</w:t>
      </w:r>
      <w:r w:rsidRPr="008A1835">
        <w:rPr>
          <w:rFonts w:ascii="Times New Roman" w:hAnsi="Times New Roman" w:cs="Times New Roman"/>
        </w:rPr>
        <w:t>统出厂检验项目的合格率应达到</w:t>
      </w:r>
      <w:r w:rsidRPr="008A1835">
        <w:rPr>
          <w:rFonts w:ascii="Times New Roman" w:hAnsi="Times New Roman" w:cs="Times New Roman"/>
        </w:rPr>
        <w:t>100%</w:t>
      </w:r>
      <w:r w:rsidRPr="008A1835">
        <w:rPr>
          <w:rFonts w:ascii="Times New Roman" w:hAnsi="Times New Roman" w:cs="Times New Roman"/>
        </w:rPr>
        <w:t>方为</w:t>
      </w:r>
      <w:r w:rsidRPr="008A1835">
        <w:rPr>
          <w:rFonts w:ascii="Times New Roman" w:hAnsi="Times New Roman" w:cs="Times New Roman" w:hint="eastAsia"/>
        </w:rPr>
        <w:t>合格。</w:t>
      </w:r>
    </w:p>
    <w:p w14:paraId="6DB940D3" w14:textId="52E53D44" w:rsidR="008A1835" w:rsidRDefault="008A1835" w:rsidP="00810947">
      <w:pPr>
        <w:pStyle w:val="afff5"/>
        <w:spacing w:before="120" w:after="120"/>
        <w:ind w:left="0"/>
        <w:rPr>
          <w:rFonts w:ascii="Times New Roman"/>
        </w:rPr>
      </w:pPr>
      <w:r w:rsidRPr="008A1835">
        <w:rPr>
          <w:rFonts w:ascii="Times New Roman"/>
        </w:rPr>
        <w:lastRenderedPageBreak/>
        <w:t>型式</w:t>
      </w:r>
      <w:r w:rsidRPr="00810947">
        <w:t>检验</w:t>
      </w:r>
    </w:p>
    <w:p w14:paraId="4625BE86" w14:textId="77777777" w:rsidR="00344FE2" w:rsidRDefault="00030470" w:rsidP="00AF096B">
      <w:pPr>
        <w:pStyle w:val="affffffffffff3"/>
        <w:ind w:firstLine="420"/>
        <w:rPr>
          <w:rFonts w:ascii="Times New Roman" w:hAnsi="Times New Roman" w:cs="Times New Roman"/>
        </w:rPr>
      </w:pPr>
      <w:r w:rsidRPr="008A1835">
        <w:rPr>
          <w:rFonts w:ascii="Times New Roman" w:hAnsi="Times New Roman" w:cs="Times New Roman"/>
        </w:rPr>
        <w:t>对于型式检验，如样品出现不合格项，则判定样品为不合格品。以相同型号的产品为一批。当批量小于等于</w:t>
      </w:r>
      <w:r w:rsidRPr="008A1835">
        <w:rPr>
          <w:rFonts w:ascii="Times New Roman" w:hAnsi="Times New Roman" w:cs="Times New Roman"/>
        </w:rPr>
        <w:t>50</w:t>
      </w:r>
      <w:r w:rsidRPr="008A1835">
        <w:rPr>
          <w:rFonts w:ascii="Times New Roman" w:hAnsi="Times New Roman" w:cs="Times New Roman"/>
        </w:rPr>
        <w:t>台时，抽样</w:t>
      </w:r>
      <w:r w:rsidRPr="008A1835">
        <w:rPr>
          <w:rFonts w:ascii="Times New Roman" w:hAnsi="Times New Roman" w:cs="Times New Roman"/>
        </w:rPr>
        <w:t>2</w:t>
      </w:r>
      <w:r w:rsidRPr="008A1835">
        <w:rPr>
          <w:rFonts w:ascii="Times New Roman" w:hAnsi="Times New Roman" w:cs="Times New Roman"/>
        </w:rPr>
        <w:t>台，若检验后样本中有</w:t>
      </w:r>
      <w:r w:rsidRPr="008A1835">
        <w:rPr>
          <w:rFonts w:ascii="Times New Roman" w:hAnsi="Times New Roman" w:cs="Times New Roman"/>
        </w:rPr>
        <w:t>1</w:t>
      </w:r>
      <w:r w:rsidRPr="008A1835">
        <w:rPr>
          <w:rFonts w:ascii="Times New Roman" w:hAnsi="Times New Roman" w:cs="Times New Roman"/>
        </w:rPr>
        <w:t>台为不合格品，则判定该批产品为不合格批；当批量大于</w:t>
      </w:r>
      <w:r w:rsidRPr="008A1835">
        <w:rPr>
          <w:rFonts w:ascii="Times New Roman" w:hAnsi="Times New Roman" w:cs="Times New Roman"/>
        </w:rPr>
        <w:t>50</w:t>
      </w:r>
      <w:r w:rsidRPr="008A1835">
        <w:rPr>
          <w:rFonts w:ascii="Times New Roman" w:hAnsi="Times New Roman" w:cs="Times New Roman"/>
        </w:rPr>
        <w:t>台时，抽样</w:t>
      </w:r>
      <w:r w:rsidRPr="008A1835">
        <w:rPr>
          <w:rFonts w:ascii="Times New Roman" w:hAnsi="Times New Roman" w:cs="Times New Roman"/>
        </w:rPr>
        <w:t>5</w:t>
      </w:r>
      <w:r w:rsidRPr="008A1835">
        <w:rPr>
          <w:rFonts w:ascii="Times New Roman" w:hAnsi="Times New Roman" w:cs="Times New Roman"/>
        </w:rPr>
        <w:t>台，若检验后样本中出现</w:t>
      </w:r>
      <w:r w:rsidRPr="008A1835">
        <w:rPr>
          <w:rFonts w:ascii="Times New Roman" w:hAnsi="Times New Roman" w:cs="Times New Roman"/>
        </w:rPr>
        <w:t>2</w:t>
      </w:r>
      <w:r w:rsidRPr="008A1835">
        <w:rPr>
          <w:rFonts w:ascii="Times New Roman" w:hAnsi="Times New Roman" w:cs="Times New Roman"/>
        </w:rPr>
        <w:t>台或</w:t>
      </w:r>
      <w:r w:rsidRPr="008A1835">
        <w:rPr>
          <w:rFonts w:ascii="Times New Roman" w:hAnsi="Times New Roman" w:cs="Times New Roman"/>
        </w:rPr>
        <w:t>2</w:t>
      </w:r>
      <w:r w:rsidRPr="008A1835">
        <w:rPr>
          <w:rFonts w:ascii="Times New Roman" w:hAnsi="Times New Roman" w:cs="Times New Roman"/>
        </w:rPr>
        <w:t>台以上的不合格品，则判定该批产品为不合格批。</w:t>
      </w:r>
    </w:p>
    <w:p w14:paraId="34BA9730" w14:textId="77777777" w:rsidR="00810947" w:rsidRDefault="00810947" w:rsidP="00810947">
      <w:pPr>
        <w:pStyle w:val="afff3"/>
        <w:spacing w:before="240" w:after="240"/>
      </w:pPr>
      <w:bookmarkStart w:id="226" w:name="_Toc178337248"/>
      <w:bookmarkStart w:id="227" w:name="_Toc180479098"/>
      <w:bookmarkStart w:id="228" w:name="_Toc185437057"/>
      <w:r>
        <w:rPr>
          <w:rFonts w:hint="eastAsia"/>
        </w:rPr>
        <w:t>标志、包装、运输和贮存</w:t>
      </w:r>
      <w:bookmarkEnd w:id="226"/>
      <w:bookmarkEnd w:id="227"/>
      <w:bookmarkEnd w:id="228"/>
    </w:p>
    <w:p w14:paraId="7546D856" w14:textId="77777777" w:rsidR="00810947" w:rsidRDefault="00810947" w:rsidP="00810947">
      <w:pPr>
        <w:pStyle w:val="afff4"/>
        <w:spacing w:before="120" w:after="120"/>
        <w:ind w:left="0"/>
      </w:pPr>
      <w:bookmarkStart w:id="229" w:name="_Toc178337249"/>
      <w:bookmarkStart w:id="230" w:name="_Toc180479099"/>
      <w:bookmarkStart w:id="231" w:name="_Toc185437058"/>
      <w:r>
        <w:rPr>
          <w:rFonts w:hint="eastAsia"/>
        </w:rPr>
        <w:t>标志</w:t>
      </w:r>
      <w:bookmarkEnd w:id="229"/>
      <w:bookmarkEnd w:id="230"/>
      <w:bookmarkEnd w:id="231"/>
    </w:p>
    <w:p w14:paraId="39E65B85" w14:textId="77777777" w:rsidR="00810947" w:rsidRDefault="00810947" w:rsidP="00810947">
      <w:pPr>
        <w:pStyle w:val="afffffffff9"/>
        <w:ind w:left="0"/>
      </w:pPr>
      <w:r>
        <w:rPr>
          <w:rFonts w:hint="eastAsia"/>
        </w:rPr>
        <w:t>测试系统应在明显和适当位置固定产品铭牌。</w:t>
      </w:r>
    </w:p>
    <w:p w14:paraId="5551D5F5" w14:textId="77777777" w:rsidR="00810947" w:rsidRDefault="00810947" w:rsidP="00810947">
      <w:pPr>
        <w:pStyle w:val="afffff2"/>
        <w:ind w:firstLine="420"/>
      </w:pPr>
      <w:r>
        <w:rPr>
          <w:rFonts w:hint="eastAsia"/>
        </w:rPr>
        <w:t>产品铭牌的内容应包含：</w:t>
      </w:r>
    </w:p>
    <w:p w14:paraId="3F89ED46" w14:textId="77777777" w:rsidR="00810947" w:rsidRDefault="00810947" w:rsidP="00810947">
      <w:pPr>
        <w:pStyle w:val="afffff2"/>
        <w:ind w:firstLine="420"/>
      </w:pPr>
      <w:r>
        <w:rPr>
          <w:rFonts w:hint="eastAsia"/>
        </w:rPr>
        <w:t>a)</w:t>
      </w:r>
      <w:r>
        <w:rPr>
          <w:rFonts w:hint="eastAsia"/>
        </w:rPr>
        <w:tab/>
        <w:t>产品型号、名称；</w:t>
      </w:r>
    </w:p>
    <w:p w14:paraId="29606508" w14:textId="44F1D8E8" w:rsidR="00810947" w:rsidRDefault="00810947" w:rsidP="00810947">
      <w:pPr>
        <w:pStyle w:val="afffff2"/>
        <w:ind w:firstLine="420"/>
      </w:pPr>
      <w:r>
        <w:rPr>
          <w:rFonts w:hint="eastAsia"/>
        </w:rPr>
        <w:t>b)</w:t>
      </w:r>
      <w:r>
        <w:rPr>
          <w:rFonts w:hint="eastAsia"/>
        </w:rPr>
        <w:tab/>
        <w:t>主要技术参数：温度环境范围、额定压力范围；</w:t>
      </w:r>
    </w:p>
    <w:p w14:paraId="7210AC22" w14:textId="77777777" w:rsidR="00810947" w:rsidRDefault="00810947" w:rsidP="00810947">
      <w:pPr>
        <w:pStyle w:val="afffff2"/>
        <w:ind w:firstLine="420"/>
      </w:pPr>
      <w:r>
        <w:rPr>
          <w:rFonts w:hint="eastAsia"/>
        </w:rPr>
        <w:t>c)</w:t>
      </w:r>
      <w:r>
        <w:rPr>
          <w:rFonts w:hint="eastAsia"/>
        </w:rPr>
        <w:tab/>
        <w:t>出厂编号、制造日期；</w:t>
      </w:r>
    </w:p>
    <w:p w14:paraId="04A89874" w14:textId="77777777" w:rsidR="00810947" w:rsidRDefault="00810947" w:rsidP="00810947">
      <w:pPr>
        <w:pStyle w:val="afffff2"/>
        <w:ind w:firstLine="420"/>
      </w:pPr>
      <w:r>
        <w:rPr>
          <w:rFonts w:hint="eastAsia"/>
        </w:rPr>
        <w:t>d)</w:t>
      </w:r>
      <w:r>
        <w:rPr>
          <w:rFonts w:hint="eastAsia"/>
        </w:rPr>
        <w:tab/>
        <w:t>制造者名称或标志。</w:t>
      </w:r>
    </w:p>
    <w:p w14:paraId="52ED569B" w14:textId="77777777" w:rsidR="00810947" w:rsidRDefault="00810947" w:rsidP="00810947">
      <w:pPr>
        <w:pStyle w:val="afffffffff9"/>
        <w:ind w:left="0"/>
      </w:pPr>
      <w:r>
        <w:rPr>
          <w:rFonts w:hint="eastAsia"/>
        </w:rPr>
        <w:t>对于执行本文件的产品，应在产品铭牌或产品使用说明书中标明本文件编号和名称。</w:t>
      </w:r>
    </w:p>
    <w:p w14:paraId="7620688C" w14:textId="77777777" w:rsidR="00810947" w:rsidRDefault="00810947" w:rsidP="00810947">
      <w:pPr>
        <w:pStyle w:val="afff4"/>
        <w:spacing w:before="120" w:after="120"/>
        <w:ind w:left="0"/>
      </w:pPr>
      <w:bookmarkStart w:id="232" w:name="_Toc178337250"/>
      <w:bookmarkStart w:id="233" w:name="_Toc180479100"/>
      <w:bookmarkStart w:id="234" w:name="_Toc185437059"/>
      <w:r>
        <w:rPr>
          <w:rFonts w:hint="eastAsia"/>
        </w:rPr>
        <w:t>包装</w:t>
      </w:r>
      <w:bookmarkEnd w:id="232"/>
      <w:bookmarkEnd w:id="233"/>
      <w:bookmarkEnd w:id="234"/>
    </w:p>
    <w:p w14:paraId="5457C6CF" w14:textId="77777777" w:rsidR="00810947" w:rsidRDefault="00810947" w:rsidP="00810947">
      <w:pPr>
        <w:pStyle w:val="afffffffff9"/>
        <w:ind w:left="0"/>
      </w:pPr>
      <w:r>
        <w:rPr>
          <w:rFonts w:hint="eastAsia"/>
        </w:rPr>
        <w:t>测试系统的包装箱应包含以下内容：</w:t>
      </w:r>
    </w:p>
    <w:p w14:paraId="4672C818" w14:textId="77777777" w:rsidR="00810947" w:rsidRDefault="00810947" w:rsidP="00810947">
      <w:pPr>
        <w:pStyle w:val="afffff2"/>
        <w:ind w:firstLine="420"/>
      </w:pPr>
      <w:r>
        <w:rPr>
          <w:rFonts w:hint="eastAsia"/>
        </w:rPr>
        <w:t>a)</w:t>
      </w:r>
      <w:r>
        <w:rPr>
          <w:rFonts w:hint="eastAsia"/>
        </w:rPr>
        <w:tab/>
        <w:t>产品型号、名称、规格、数量；</w:t>
      </w:r>
    </w:p>
    <w:p w14:paraId="3C7312D7" w14:textId="77777777" w:rsidR="00810947" w:rsidRDefault="00810947" w:rsidP="00810947">
      <w:pPr>
        <w:pStyle w:val="afffff2"/>
        <w:ind w:firstLine="420"/>
      </w:pPr>
      <w:r>
        <w:rPr>
          <w:rFonts w:hint="eastAsia"/>
        </w:rPr>
        <w:t>b)</w:t>
      </w:r>
      <w:r>
        <w:rPr>
          <w:rFonts w:hint="eastAsia"/>
        </w:rPr>
        <w:tab/>
        <w:t>包装箱外形尺寸（cm）：长×宽×高；</w:t>
      </w:r>
    </w:p>
    <w:p w14:paraId="25A69EF2" w14:textId="77777777" w:rsidR="00810947" w:rsidRDefault="00810947" w:rsidP="00810947">
      <w:pPr>
        <w:pStyle w:val="afffff2"/>
        <w:ind w:firstLine="420"/>
      </w:pPr>
      <w:r>
        <w:rPr>
          <w:rFonts w:hint="eastAsia"/>
        </w:rPr>
        <w:t>c)</w:t>
      </w:r>
      <w:r>
        <w:rPr>
          <w:rFonts w:hint="eastAsia"/>
        </w:rPr>
        <w:tab/>
        <w:t>净重与毛重，单位为千克（kg）；</w:t>
      </w:r>
    </w:p>
    <w:p w14:paraId="042C5F6B" w14:textId="77777777" w:rsidR="00810947" w:rsidRDefault="00810947" w:rsidP="00810947">
      <w:pPr>
        <w:pStyle w:val="afffff2"/>
        <w:ind w:firstLine="420"/>
      </w:pPr>
      <w:r>
        <w:rPr>
          <w:rFonts w:hint="eastAsia"/>
        </w:rPr>
        <w:t>d)</w:t>
      </w:r>
      <w:r>
        <w:rPr>
          <w:rFonts w:hint="eastAsia"/>
        </w:rPr>
        <w:tab/>
        <w:t>收发货单位和地址；</w:t>
      </w:r>
    </w:p>
    <w:p w14:paraId="35553382" w14:textId="77777777" w:rsidR="00810947" w:rsidRDefault="00810947" w:rsidP="00810947">
      <w:pPr>
        <w:pStyle w:val="afffff2"/>
        <w:ind w:firstLine="420"/>
      </w:pPr>
      <w:r>
        <w:rPr>
          <w:rFonts w:hint="eastAsia"/>
        </w:rPr>
        <w:t>e)</w:t>
      </w:r>
      <w:r>
        <w:rPr>
          <w:rFonts w:hint="eastAsia"/>
        </w:rPr>
        <w:tab/>
        <w:t>制造者名称或标志。</w:t>
      </w:r>
    </w:p>
    <w:p w14:paraId="20A5DF71" w14:textId="77777777" w:rsidR="00810947" w:rsidRDefault="00810947" w:rsidP="00810947">
      <w:pPr>
        <w:pStyle w:val="afffffffff9"/>
        <w:ind w:left="0"/>
      </w:pPr>
      <w:r>
        <w:rPr>
          <w:rFonts w:hint="eastAsia"/>
        </w:rPr>
        <w:t>测试系统的包装为防潮、防锈、防尘组合的复合防护包装。</w:t>
      </w:r>
    </w:p>
    <w:p w14:paraId="1679A408" w14:textId="77777777" w:rsidR="00810947" w:rsidRDefault="00810947" w:rsidP="00810947">
      <w:pPr>
        <w:pStyle w:val="afffffffff9"/>
        <w:ind w:left="0"/>
      </w:pPr>
      <w:r>
        <w:rPr>
          <w:rFonts w:hint="eastAsia"/>
        </w:rPr>
        <w:t>测试系统的包装应符合JB/T 6147-2007中第5章的规定。</w:t>
      </w:r>
    </w:p>
    <w:p w14:paraId="5396804D" w14:textId="77777777" w:rsidR="00810947" w:rsidRDefault="00810947" w:rsidP="00810947">
      <w:pPr>
        <w:pStyle w:val="afffffffff9"/>
        <w:ind w:left="0"/>
      </w:pPr>
      <w:r>
        <w:rPr>
          <w:rFonts w:hint="eastAsia"/>
        </w:rPr>
        <w:t>包装箱上的储运图示标志应符合GB/T 191中的有关规定。</w:t>
      </w:r>
    </w:p>
    <w:p w14:paraId="4FC4E90E" w14:textId="77777777" w:rsidR="00810947" w:rsidRDefault="00810947" w:rsidP="00810947">
      <w:pPr>
        <w:pStyle w:val="afff4"/>
        <w:spacing w:before="120" w:after="120"/>
        <w:ind w:left="0"/>
      </w:pPr>
      <w:bookmarkStart w:id="235" w:name="_Toc178337251"/>
      <w:bookmarkStart w:id="236" w:name="_Toc180479101"/>
      <w:bookmarkStart w:id="237" w:name="_Toc185437060"/>
      <w:r>
        <w:rPr>
          <w:rFonts w:hint="eastAsia"/>
        </w:rPr>
        <w:t>运输与贮存</w:t>
      </w:r>
      <w:bookmarkEnd w:id="235"/>
      <w:bookmarkEnd w:id="236"/>
      <w:bookmarkEnd w:id="237"/>
    </w:p>
    <w:p w14:paraId="502DAB2E" w14:textId="77777777" w:rsidR="00810947" w:rsidRDefault="00810947" w:rsidP="00810947">
      <w:pPr>
        <w:pStyle w:val="afff5"/>
        <w:spacing w:before="120" w:after="120"/>
        <w:ind w:left="0"/>
      </w:pPr>
      <w:r>
        <w:rPr>
          <w:rFonts w:hint="eastAsia"/>
        </w:rPr>
        <w:t>运输</w:t>
      </w:r>
    </w:p>
    <w:p w14:paraId="030CEF89" w14:textId="77777777" w:rsidR="00810947" w:rsidRDefault="00810947" w:rsidP="00810947">
      <w:pPr>
        <w:pStyle w:val="afffff2"/>
        <w:ind w:firstLine="420"/>
      </w:pPr>
      <w:r>
        <w:rPr>
          <w:rFonts w:hint="eastAsia"/>
        </w:rPr>
        <w:t>产品在运输途中，应符合JB/T 6147-2007中7.1规定。</w:t>
      </w:r>
    </w:p>
    <w:p w14:paraId="224E1CDC" w14:textId="77777777" w:rsidR="00810947" w:rsidRDefault="00810947" w:rsidP="00810947">
      <w:pPr>
        <w:pStyle w:val="afff5"/>
        <w:spacing w:before="120" w:after="120"/>
        <w:ind w:left="0"/>
      </w:pPr>
      <w:r>
        <w:rPr>
          <w:rFonts w:hint="eastAsia"/>
        </w:rPr>
        <w:t>贮存</w:t>
      </w:r>
    </w:p>
    <w:p w14:paraId="29B5DF58" w14:textId="77777777" w:rsidR="00810947" w:rsidRDefault="00810947" w:rsidP="00810947">
      <w:pPr>
        <w:pStyle w:val="afffff2"/>
        <w:ind w:firstLine="420"/>
      </w:pPr>
      <w:r>
        <w:rPr>
          <w:rFonts w:hint="eastAsia"/>
        </w:rPr>
        <w:t>产品应贮存在空气清洁、干燥、温度不高于40℃、不低于5℃的仓库中，并应符合JB/T 6147-2007中7.2的规定。</w:t>
      </w:r>
    </w:p>
    <w:p w14:paraId="4145FF05" w14:textId="77777777" w:rsidR="00810947" w:rsidRDefault="00810947" w:rsidP="00810947">
      <w:pPr>
        <w:pStyle w:val="afff3"/>
        <w:spacing w:before="240" w:after="240"/>
      </w:pPr>
      <w:bookmarkStart w:id="238" w:name="_Toc178337252"/>
      <w:bookmarkStart w:id="239" w:name="_Toc180479102"/>
      <w:bookmarkStart w:id="240" w:name="_Toc185437061"/>
      <w:r>
        <w:rPr>
          <w:rFonts w:hint="eastAsia"/>
        </w:rPr>
        <w:t>随机文件</w:t>
      </w:r>
      <w:bookmarkEnd w:id="238"/>
      <w:bookmarkEnd w:id="239"/>
      <w:bookmarkEnd w:id="240"/>
    </w:p>
    <w:p w14:paraId="35554AAB" w14:textId="77777777" w:rsidR="00810947" w:rsidRDefault="00810947" w:rsidP="00810947">
      <w:pPr>
        <w:pStyle w:val="afffff2"/>
        <w:ind w:firstLine="420"/>
      </w:pPr>
      <w:r>
        <w:rPr>
          <w:rFonts w:hint="eastAsia"/>
        </w:rPr>
        <w:t>随测试系统应提供下列文件：</w:t>
      </w:r>
    </w:p>
    <w:p w14:paraId="241E5285" w14:textId="77777777" w:rsidR="00810947" w:rsidRDefault="00810947" w:rsidP="00810947">
      <w:pPr>
        <w:pStyle w:val="afc"/>
        <w:numPr>
          <w:ilvl w:val="0"/>
          <w:numId w:val="39"/>
        </w:numPr>
      </w:pPr>
      <w:r>
        <w:rPr>
          <w:rFonts w:hint="eastAsia"/>
        </w:rPr>
        <w:t>装箱单；</w:t>
      </w:r>
    </w:p>
    <w:p w14:paraId="3A508E56" w14:textId="77777777" w:rsidR="00810947" w:rsidRDefault="00810947" w:rsidP="00810947">
      <w:pPr>
        <w:pStyle w:val="afc"/>
      </w:pPr>
      <w:r>
        <w:rPr>
          <w:rFonts w:hint="eastAsia"/>
        </w:rPr>
        <w:t>合格证；</w:t>
      </w:r>
    </w:p>
    <w:p w14:paraId="3F7140CD" w14:textId="77777777" w:rsidR="00810947" w:rsidRDefault="00810947" w:rsidP="00810947">
      <w:pPr>
        <w:pStyle w:val="afc"/>
      </w:pPr>
      <w:r>
        <w:rPr>
          <w:rFonts w:hint="eastAsia"/>
        </w:rPr>
        <w:t>使用说明书等。</w:t>
      </w:r>
    </w:p>
    <w:p w14:paraId="73413772" w14:textId="77777777" w:rsidR="00AF096B" w:rsidRDefault="00AF096B" w:rsidP="00AF096B">
      <w:pPr>
        <w:rPr>
          <w:rFonts w:ascii="Times New Roman" w:hAnsi="Times New Roman"/>
          <w:kern w:val="0"/>
          <w:szCs w:val="20"/>
        </w:rPr>
      </w:pPr>
    </w:p>
    <w:p w14:paraId="0BE84CEB" w14:textId="47A7A908" w:rsidR="00344FE2" w:rsidRDefault="00344FE2" w:rsidP="00344FE2">
      <w:pPr>
        <w:pStyle w:val="aff"/>
        <w:rPr>
          <w:rFonts w:hint="eastAsia"/>
          <w:vanish w:val="0"/>
        </w:rPr>
      </w:pPr>
      <w:bookmarkStart w:id="241" w:name="BookMark5"/>
      <w:bookmarkEnd w:id="14"/>
    </w:p>
    <w:p w14:paraId="060C83CF" w14:textId="13BE43A7" w:rsidR="00344FE2" w:rsidRDefault="00344FE2" w:rsidP="00344FE2">
      <w:pPr>
        <w:pStyle w:val="aff5"/>
        <w:rPr>
          <w:vanish w:val="0"/>
        </w:rPr>
      </w:pPr>
    </w:p>
    <w:p w14:paraId="37897D48" w14:textId="646B4451" w:rsidR="00344FE2" w:rsidRDefault="00344FE2" w:rsidP="00344FE2">
      <w:pPr>
        <w:pStyle w:val="afffff2"/>
        <w:ind w:firstLineChars="0" w:firstLine="0"/>
        <w:jc w:val="center"/>
      </w:pPr>
      <w:bookmarkStart w:id="242" w:name="BookMark8"/>
      <w:bookmarkEnd w:id="241"/>
      <w:r>
        <w:drawing>
          <wp:inline distT="0" distB="0" distL="0" distR="0" wp14:anchorId="0228C905" wp14:editId="70D9A97B">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3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2"/>
    </w:p>
    <w:sectPr w:rsidR="00344FE2" w:rsidSect="00344FE2">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58EF" w14:textId="77777777" w:rsidR="003D7388" w:rsidRDefault="003D7388" w:rsidP="00D86DB7">
      <w:r>
        <w:separator/>
      </w:r>
    </w:p>
    <w:p w14:paraId="15ECA789" w14:textId="77777777" w:rsidR="003D7388" w:rsidRDefault="003D7388"/>
    <w:p w14:paraId="32E3FD06" w14:textId="77777777" w:rsidR="003D7388" w:rsidRDefault="003D7388"/>
  </w:endnote>
  <w:endnote w:type="continuationSeparator" w:id="0">
    <w:p w14:paraId="035F961B" w14:textId="77777777" w:rsidR="003D7388" w:rsidRDefault="003D7388" w:rsidP="00D86DB7">
      <w:r>
        <w:continuationSeparator/>
      </w:r>
    </w:p>
    <w:p w14:paraId="050E308D" w14:textId="77777777" w:rsidR="003D7388" w:rsidRDefault="003D7388"/>
    <w:p w14:paraId="0C69412E" w14:textId="77777777" w:rsidR="003D7388" w:rsidRDefault="003D7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05D9" w14:textId="77777777" w:rsidR="00D062D0" w:rsidRDefault="00D062D0">
    <w:pPr>
      <w:pStyle w:val="affff2"/>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1D3D" w14:textId="77777777" w:rsidR="00D062D0" w:rsidRPr="00324EDD" w:rsidRDefault="00D062D0" w:rsidP="00CD50A1">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6C1B" w14:textId="31B99802" w:rsidR="00D062D0" w:rsidRDefault="00D062D0" w:rsidP="00C94DF2">
    <w:pPr>
      <w:pStyle w:val="afffff"/>
    </w:pPr>
    <w:r>
      <w:fldChar w:fldCharType="begin"/>
    </w:r>
    <w:r>
      <w:instrText>PAGE   \* MERGEFORMAT</w:instrText>
    </w:r>
    <w:r>
      <w:fldChar w:fldCharType="separate"/>
    </w:r>
    <w:r w:rsidR="00CE449F" w:rsidRPr="00CE449F">
      <w:rPr>
        <w:noProof/>
        <w:lang w:val="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F07B" w14:textId="77777777" w:rsidR="003D7388" w:rsidRDefault="003D7388" w:rsidP="00D86DB7">
      <w:r>
        <w:separator/>
      </w:r>
    </w:p>
  </w:footnote>
  <w:footnote w:type="continuationSeparator" w:id="0">
    <w:p w14:paraId="0D999022" w14:textId="77777777" w:rsidR="003D7388" w:rsidRDefault="003D7388" w:rsidP="00D86DB7">
      <w:r>
        <w:continuationSeparator/>
      </w:r>
    </w:p>
    <w:p w14:paraId="573B10D0" w14:textId="77777777" w:rsidR="003D7388" w:rsidRDefault="003D7388"/>
    <w:p w14:paraId="1000D8B4" w14:textId="77777777" w:rsidR="003D7388" w:rsidRDefault="003D7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CF7" w14:textId="77777777" w:rsidR="00D062D0" w:rsidRPr="00E70388" w:rsidRDefault="00D062D0" w:rsidP="00617387">
    <w:pPr>
      <w:pStyle w:val="affff0"/>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3028" w14:textId="77777777" w:rsidR="00D062D0" w:rsidRPr="00324EDD" w:rsidRDefault="00D062D0" w:rsidP="00E846C8">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0C70" w14:textId="7EDC45CF" w:rsidR="00D062D0" w:rsidRDefault="00D062D0" w:rsidP="00714F58">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57999">
      <w:rPr>
        <w:noProof/>
      </w:rPr>
      <w:t>T/CIMA 00XX—202X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A3C" w14:textId="48A68B26" w:rsidR="00D062D0" w:rsidRPr="00D84FA1" w:rsidRDefault="00D062D0" w:rsidP="00A2271D">
    <w:pPr>
      <w:pStyle w:val="afffff7"/>
      <w:rPr>
        <w:rFonts w:hint="eastAsia"/>
      </w:rPr>
    </w:pPr>
    <w:r>
      <w:fldChar w:fldCharType="begin"/>
    </w:r>
    <w:r>
      <w:instrText xml:space="preserve"> STYLEREF  标准文件_文件编号  \* MERGEFORMAT </w:instrText>
    </w:r>
    <w:r>
      <w:fldChar w:fldCharType="separate"/>
    </w:r>
    <w:r w:rsidR="009B158A" w:rsidRPr="009B158A">
      <w:rPr>
        <w:rFonts w:hint="eastAsia"/>
        <w:b/>
        <w:bCs/>
      </w:rPr>
      <w:t>T/CIMA</w:t>
    </w:r>
    <w:r w:rsidR="009B158A">
      <w:rPr>
        <w:rFonts w:hint="eastAsia"/>
      </w:rPr>
      <w:t xml:space="preserve"> 0180—202X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0000014"/>
    <w:multiLevelType w:val="multilevel"/>
    <w:tmpl w:val="00000014"/>
    <w:lvl w:ilvl="0">
      <w:numFmt w:val="none"/>
      <w:pStyle w:val="1"/>
      <w:lvlText w:val=""/>
      <w:lvlJc w:val="left"/>
      <w:pPr>
        <w:tabs>
          <w:tab w:val="num" w:pos="360"/>
        </w:tabs>
      </w:p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2269"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02837933"/>
    <w:multiLevelType w:val="hybridMultilevel"/>
    <w:tmpl w:val="EC424B92"/>
    <w:lvl w:ilvl="0" w:tplc="313642F2">
      <w:start w:val="1"/>
      <w:numFmt w:val="decimal"/>
      <w:pStyle w:val="a6"/>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15:restartNumberingAfterBreak="0">
    <w:nsid w:val="03464EBD"/>
    <w:multiLevelType w:val="hybridMultilevel"/>
    <w:tmpl w:val="D3AC1DF2"/>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7"/>
      <w:suff w:val="nothing"/>
      <w:lvlText w:val="%1%2.%3　"/>
      <w:lvlJc w:val="left"/>
      <w:pPr>
        <w:ind w:left="0" w:firstLine="0"/>
      </w:pPr>
    </w:lvl>
    <w:lvl w:ilvl="3">
      <w:start w:val="1"/>
      <w:numFmt w:val="decimal"/>
      <w:pStyle w:val="a8"/>
      <w:suff w:val="nothing"/>
      <w:lvlText w:val="%1%2.%3.%4　"/>
      <w:lvlJc w:val="left"/>
      <w:pPr>
        <w:ind w:left="0" w:firstLine="0"/>
      </w:pPr>
    </w:lvl>
    <w:lvl w:ilvl="4">
      <w:start w:val="1"/>
      <w:numFmt w:val="decimal"/>
      <w:pStyle w:val="a9"/>
      <w:suff w:val="nothing"/>
      <w:lvlText w:val="%1%2.%3.%4.%5　"/>
      <w:lvlJc w:val="left"/>
      <w:pPr>
        <w:ind w:left="0" w:firstLine="0"/>
      </w:pPr>
    </w:lvl>
    <w:lvl w:ilvl="5">
      <w:start w:val="1"/>
      <w:numFmt w:val="decimal"/>
      <w:pStyle w:val="aa"/>
      <w:suff w:val="nothing"/>
      <w:lvlText w:val="%1%2.%3.%4.%5.%6　"/>
      <w:lvlJc w:val="left"/>
      <w:pPr>
        <w:ind w:left="0" w:firstLine="0"/>
      </w:pPr>
    </w:lvl>
    <w:lvl w:ilvl="6">
      <w:start w:val="1"/>
      <w:numFmt w:val="decimal"/>
      <w:pStyle w:val="ab"/>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044B4E90"/>
    <w:multiLevelType w:val="hybridMultilevel"/>
    <w:tmpl w:val="D2F4539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 w15:restartNumberingAfterBreak="0">
    <w:nsid w:val="079102AD"/>
    <w:multiLevelType w:val="multilevel"/>
    <w:tmpl w:val="BD5AD220"/>
    <w:lvl w:ilvl="0">
      <w:start w:val="1"/>
      <w:numFmt w:val="decimal"/>
      <w:pStyle w:val="ac"/>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7" w15:restartNumberingAfterBreak="0">
    <w:nsid w:val="07ED3FEA"/>
    <w:multiLevelType w:val="multilevel"/>
    <w:tmpl w:val="B484DA86"/>
    <w:lvl w:ilvl="0">
      <w:start w:val="1"/>
      <w:numFmt w:val="none"/>
      <w:pStyle w:val="ad"/>
      <w:lvlText w:val="%1"/>
      <w:lvlJc w:val="left"/>
      <w:pPr>
        <w:ind w:left="425" w:hanging="425"/>
      </w:pPr>
      <w:rPr>
        <w:rFonts w:hint="eastAsia"/>
      </w:rPr>
    </w:lvl>
    <w:lvl w:ilvl="1">
      <w:start w:val="1"/>
      <w:numFmt w:val="decimal"/>
      <w:pStyle w:val="ae"/>
      <w:suff w:val="nothing"/>
      <w:lvlText w:val="%10.%2 "/>
      <w:lvlJc w:val="left"/>
      <w:pPr>
        <w:ind w:left="0" w:firstLine="0"/>
      </w:pPr>
      <w:rPr>
        <w:rFonts w:ascii="黑体" w:eastAsia="黑体" w:hAnsiTheme="minorHAnsi" w:hint="eastAsia"/>
        <w:b w:val="0"/>
        <w:i w:val="0"/>
        <w:sz w:val="21"/>
      </w:rPr>
    </w:lvl>
    <w:lvl w:ilvl="2">
      <w:start w:val="1"/>
      <w:numFmt w:val="decimal"/>
      <w:pStyle w:val="af"/>
      <w:suff w:val="nothing"/>
      <w:lvlText w:val="%10.%2.%3 "/>
      <w:lvlJc w:val="left"/>
      <w:pPr>
        <w:ind w:left="0" w:firstLine="0"/>
      </w:pPr>
      <w:rPr>
        <w:rFonts w:ascii="黑体" w:eastAsia="黑体" w:hAnsiTheme="minorHAnsi" w:hint="eastAsia"/>
        <w:b w:val="0"/>
        <w:i w:val="0"/>
        <w:sz w:val="21"/>
      </w:rPr>
    </w:lvl>
    <w:lvl w:ilvl="3">
      <w:start w:val="1"/>
      <w:numFmt w:val="decimal"/>
      <w:pStyle w:val="af0"/>
      <w:suff w:val="nothing"/>
      <w:lvlText w:val="%10.%2.%3.%4 "/>
      <w:lvlJc w:val="left"/>
      <w:pPr>
        <w:ind w:left="0" w:firstLine="0"/>
      </w:pPr>
      <w:rPr>
        <w:rFonts w:ascii="黑体" w:eastAsia="黑体" w:hAnsiTheme="minorHAnsi" w:hint="eastAsia"/>
        <w:b w:val="0"/>
        <w:i w:val="0"/>
        <w:sz w:val="21"/>
      </w:rPr>
    </w:lvl>
    <w:lvl w:ilvl="4">
      <w:start w:val="1"/>
      <w:numFmt w:val="decimal"/>
      <w:pStyle w:val="af1"/>
      <w:suff w:val="nothing"/>
      <w:lvlText w:val="%10.%2.%3.%4.%5 "/>
      <w:lvlJc w:val="left"/>
      <w:pPr>
        <w:ind w:left="0" w:firstLine="0"/>
      </w:pPr>
      <w:rPr>
        <w:rFonts w:ascii="黑体" w:eastAsia="黑体" w:hAnsiTheme="minorHAnsi" w:hint="eastAsia"/>
        <w:b w:val="0"/>
        <w:i w:val="0"/>
        <w:sz w:val="21"/>
      </w:rPr>
    </w:lvl>
    <w:lvl w:ilvl="5">
      <w:start w:val="1"/>
      <w:numFmt w:val="decimal"/>
      <w:pStyle w:val="af2"/>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95D670B"/>
    <w:multiLevelType w:val="hybridMultilevel"/>
    <w:tmpl w:val="D3AC1DF2"/>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AE367E9"/>
    <w:multiLevelType w:val="multilevel"/>
    <w:tmpl w:val="B270FBA6"/>
    <w:lvl w:ilvl="0">
      <w:start w:val="1"/>
      <w:numFmt w:val="none"/>
      <w:pStyle w:val="af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0" w15:restartNumberingAfterBreak="0">
    <w:nsid w:val="0BDC1670"/>
    <w:multiLevelType w:val="hybridMultilevel"/>
    <w:tmpl w:val="872E543A"/>
    <w:lvl w:ilvl="0" w:tplc="AFA24982">
      <w:start w:val="1"/>
      <w:numFmt w:val="decimal"/>
      <w:pStyle w:val="af4"/>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D051F45"/>
    <w:multiLevelType w:val="multilevel"/>
    <w:tmpl w:val="EF0AF26A"/>
    <w:lvl w:ilvl="0">
      <w:start w:val="1"/>
      <w:numFmt w:val="lowerRoman"/>
      <w:pStyle w:val="af5"/>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2" w15:restartNumberingAfterBreak="0">
    <w:nsid w:val="16573207"/>
    <w:multiLevelType w:val="hybridMultilevel"/>
    <w:tmpl w:val="D2F4539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1AD20F90"/>
    <w:multiLevelType w:val="hybridMultilevel"/>
    <w:tmpl w:val="7FAEA648"/>
    <w:lvl w:ilvl="0" w:tplc="2DF45D80">
      <w:start w:val="1"/>
      <w:numFmt w:val="none"/>
      <w:lvlRestart w:val="0"/>
      <w:pStyle w:val="af6"/>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AF15012"/>
    <w:multiLevelType w:val="multilevel"/>
    <w:tmpl w:val="AB5C8B82"/>
    <w:lvl w:ilvl="0">
      <w:start w:val="1"/>
      <w:numFmt w:val="upperLetter"/>
      <w:lvlRestart w:val="0"/>
      <w:pStyle w:val="af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15:restartNumberingAfterBreak="0">
    <w:nsid w:val="1EAA1992"/>
    <w:multiLevelType w:val="multilevel"/>
    <w:tmpl w:val="57C69A80"/>
    <w:lvl w:ilvl="0">
      <w:start w:val="1"/>
      <w:numFmt w:val="none"/>
      <w:pStyle w:val="af8"/>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6" w15:restartNumberingAfterBreak="0">
    <w:nsid w:val="219A3858"/>
    <w:multiLevelType w:val="hybridMultilevel"/>
    <w:tmpl w:val="D3AC1DF2"/>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2C5917C3"/>
    <w:multiLevelType w:val="multilevel"/>
    <w:tmpl w:val="631EF14E"/>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2F04FB2"/>
    <w:multiLevelType w:val="multilevel"/>
    <w:tmpl w:val="06B0E59A"/>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4C50F90"/>
    <w:multiLevelType w:val="multilevel"/>
    <w:tmpl w:val="C5D62106"/>
    <w:lvl w:ilvl="0">
      <w:start w:val="1"/>
      <w:numFmt w:val="lowerLetter"/>
      <w:pStyle w:val="afc"/>
      <w:lvlText w:val="%1)"/>
      <w:lvlJc w:val="left"/>
      <w:pPr>
        <w:tabs>
          <w:tab w:val="num" w:pos="851"/>
        </w:tabs>
        <w:ind w:left="851" w:hanging="426"/>
      </w:pPr>
      <w:rPr>
        <w:rFonts w:ascii="宋体" w:eastAsia="宋体" w:hAnsi="Times New Roman" w:hint="eastAsia"/>
        <w:sz w:val="21"/>
      </w:rPr>
    </w:lvl>
    <w:lvl w:ilvl="1">
      <w:start w:val="1"/>
      <w:numFmt w:val="decimal"/>
      <w:pStyle w:val="afd"/>
      <w:lvlText w:val="%2)"/>
      <w:lvlJc w:val="left"/>
      <w:pPr>
        <w:tabs>
          <w:tab w:val="num"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5E531BC"/>
    <w:multiLevelType w:val="hybridMultilevel"/>
    <w:tmpl w:val="5C46818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471775DC"/>
    <w:multiLevelType w:val="hybridMultilevel"/>
    <w:tmpl w:val="D3AC1DF2"/>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48802D1C"/>
    <w:multiLevelType w:val="multilevel"/>
    <w:tmpl w:val="FF46E0AA"/>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B733A5F"/>
    <w:multiLevelType w:val="multilevel"/>
    <w:tmpl w:val="A688470E"/>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4" w15:restartNumberingAfterBreak="0">
    <w:nsid w:val="4E5D0534"/>
    <w:multiLevelType w:val="multilevel"/>
    <w:tmpl w:val="4DA4F3AE"/>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16A073F"/>
    <w:multiLevelType w:val="hybridMultilevel"/>
    <w:tmpl w:val="D2F4539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6" w15:restartNumberingAfterBreak="0">
    <w:nsid w:val="54632751"/>
    <w:multiLevelType w:val="multilevel"/>
    <w:tmpl w:val="ACF81318"/>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7" w15:restartNumberingAfterBreak="0">
    <w:nsid w:val="557C2AF5"/>
    <w:multiLevelType w:val="multilevel"/>
    <w:tmpl w:val="97425156"/>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8" w15:restartNumberingAfterBreak="0">
    <w:nsid w:val="5603797C"/>
    <w:multiLevelType w:val="multilevel"/>
    <w:tmpl w:val="C3483E82"/>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64D2089"/>
    <w:multiLevelType w:val="hybridMultilevel"/>
    <w:tmpl w:val="8E2A6724"/>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09161A4"/>
    <w:multiLevelType w:val="hybridMultilevel"/>
    <w:tmpl w:val="D2F4539E"/>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1" w15:restartNumberingAfterBreak="0">
    <w:nsid w:val="644622F9"/>
    <w:multiLevelType w:val="multilevel"/>
    <w:tmpl w:val="958ED3D8"/>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2" w15:restartNumberingAfterBreak="0">
    <w:nsid w:val="646260FA"/>
    <w:multiLevelType w:val="multilevel"/>
    <w:tmpl w:val="307C51EE"/>
    <w:lvl w:ilvl="0">
      <w:start w:val="1"/>
      <w:numFmt w:val="decimal"/>
      <w:lvlRestart w:val="0"/>
      <w:pStyle w:val="aff9"/>
      <w:suff w:val="nothing"/>
      <w:lvlText w:val="表%1　"/>
      <w:lvlJc w:val="left"/>
      <w:pPr>
        <w:ind w:left="5387"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CA41985"/>
    <w:multiLevelType w:val="hybridMultilevel"/>
    <w:tmpl w:val="13589896"/>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CE42AC1"/>
    <w:multiLevelType w:val="hybridMultilevel"/>
    <w:tmpl w:val="BB3CA4BE"/>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CEA2025"/>
    <w:multiLevelType w:val="multilevel"/>
    <w:tmpl w:val="D22EECA4"/>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568"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15:restartNumberingAfterBreak="0">
    <w:nsid w:val="6DBF04F4"/>
    <w:multiLevelType w:val="multilevel"/>
    <w:tmpl w:val="1258F946"/>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0" w15:restartNumberingAfterBreak="0">
    <w:nsid w:val="6DF35F19"/>
    <w:multiLevelType w:val="multilevel"/>
    <w:tmpl w:val="DA9E83D6"/>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1" w15:restartNumberingAfterBreak="0">
    <w:nsid w:val="76933334"/>
    <w:multiLevelType w:val="hybridMultilevel"/>
    <w:tmpl w:val="2ECA7228"/>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661034171">
    <w:abstractNumId w:val="2"/>
  </w:num>
  <w:num w:numId="2" w16cid:durableId="586424968">
    <w:abstractNumId w:val="31"/>
  </w:num>
  <w:num w:numId="3" w16cid:durableId="886528487">
    <w:abstractNumId w:val="10"/>
  </w:num>
  <w:num w:numId="4" w16cid:durableId="1216552450">
    <w:abstractNumId w:val="28"/>
  </w:num>
  <w:num w:numId="5" w16cid:durableId="589582878">
    <w:abstractNumId w:val="22"/>
  </w:num>
  <w:num w:numId="6" w16cid:durableId="2021345107">
    <w:abstractNumId w:val="34"/>
  </w:num>
  <w:num w:numId="7" w16cid:durableId="977497181">
    <w:abstractNumId w:val="14"/>
  </w:num>
  <w:num w:numId="8" w16cid:durableId="566695623">
    <w:abstractNumId w:val="15"/>
  </w:num>
  <w:num w:numId="9" w16cid:durableId="647826281">
    <w:abstractNumId w:val="26"/>
  </w:num>
  <w:num w:numId="10" w16cid:durableId="1797596924">
    <w:abstractNumId w:val="35"/>
  </w:num>
  <w:num w:numId="11" w16cid:durableId="1568687785">
    <w:abstractNumId w:val="9"/>
  </w:num>
  <w:num w:numId="12" w16cid:durableId="451092768">
    <w:abstractNumId w:val="23"/>
  </w:num>
  <w:num w:numId="13" w16cid:durableId="449252187">
    <w:abstractNumId w:val="36"/>
  </w:num>
  <w:num w:numId="14" w16cid:durableId="1574584804">
    <w:abstractNumId w:val="18"/>
  </w:num>
  <w:num w:numId="15" w16cid:durableId="781925087">
    <w:abstractNumId w:val="11"/>
  </w:num>
  <w:num w:numId="16" w16cid:durableId="242179515">
    <w:abstractNumId w:val="17"/>
  </w:num>
  <w:num w:numId="17" w16cid:durableId="1281840152">
    <w:abstractNumId w:val="33"/>
  </w:num>
  <w:num w:numId="18" w16cid:durableId="1253271852">
    <w:abstractNumId w:val="7"/>
  </w:num>
  <w:num w:numId="19" w16cid:durableId="1506356747">
    <w:abstractNumId w:val="13"/>
  </w:num>
  <w:num w:numId="20" w16cid:durableId="1275020080">
    <w:abstractNumId w:val="29"/>
  </w:num>
  <w:num w:numId="21" w16cid:durableId="1188954336">
    <w:abstractNumId w:val="32"/>
  </w:num>
  <w:num w:numId="22" w16cid:durableId="74790882">
    <w:abstractNumId w:val="27"/>
  </w:num>
  <w:num w:numId="23" w16cid:durableId="574360472">
    <w:abstractNumId w:val="40"/>
  </w:num>
  <w:num w:numId="24" w16cid:durableId="1838810496">
    <w:abstractNumId w:val="24"/>
  </w:num>
  <w:num w:numId="25" w16cid:durableId="1298560378">
    <w:abstractNumId w:val="39"/>
  </w:num>
  <w:num w:numId="26" w16cid:durableId="363866689">
    <w:abstractNumId w:val="6"/>
  </w:num>
  <w:num w:numId="27" w16cid:durableId="1419905406">
    <w:abstractNumId w:val="19"/>
  </w:num>
  <w:num w:numId="28" w16cid:durableId="1502428904">
    <w:abstractNumId w:val="41"/>
  </w:num>
  <w:num w:numId="29" w16cid:durableId="2070111829">
    <w:abstractNumId w:val="38"/>
  </w:num>
  <w:num w:numId="30" w16cid:durableId="1454057152">
    <w:abstractNumId w:val="37"/>
  </w:num>
  <w:num w:numId="31" w16cid:durableId="890966333">
    <w:abstractNumId w:val="4"/>
  </w:num>
  <w:num w:numId="32" w16cid:durableId="1943801343">
    <w:abstractNumId w:val="1"/>
  </w:num>
  <w:num w:numId="33" w16cid:durableId="785319875">
    <w:abstractNumId w:val="0"/>
  </w:num>
  <w:num w:numId="34" w16cid:durableId="1999768686">
    <w:abstractNumId w:val="8"/>
  </w:num>
  <w:num w:numId="35" w16cid:durableId="1875465332">
    <w:abstractNumId w:val="12"/>
  </w:num>
  <w:num w:numId="36" w16cid:durableId="523830008">
    <w:abstractNumId w:val="20"/>
  </w:num>
  <w:num w:numId="37" w16cid:durableId="1880319147">
    <w:abstractNumId w:val="5"/>
  </w:num>
  <w:num w:numId="38" w16cid:durableId="1254975467">
    <w:abstractNumId w:val="30"/>
  </w:num>
  <w:num w:numId="39" w16cid:durableId="123888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5653716">
    <w:abstractNumId w:val="32"/>
  </w:num>
  <w:num w:numId="41" w16cid:durableId="589973706">
    <w:abstractNumId w:val="32"/>
  </w:num>
  <w:num w:numId="42" w16cid:durableId="29234933">
    <w:abstractNumId w:val="32"/>
  </w:num>
  <w:num w:numId="43" w16cid:durableId="1110248011">
    <w:abstractNumId w:val="32"/>
  </w:num>
  <w:num w:numId="44" w16cid:durableId="1089961410">
    <w:abstractNumId w:val="32"/>
  </w:num>
  <w:num w:numId="45" w16cid:durableId="1741638740">
    <w:abstractNumId w:val="32"/>
  </w:num>
  <w:num w:numId="46" w16cid:durableId="1747266545">
    <w:abstractNumId w:val="38"/>
  </w:num>
  <w:num w:numId="47" w16cid:durableId="826409086">
    <w:abstractNumId w:val="38"/>
  </w:num>
  <w:num w:numId="48" w16cid:durableId="564070043">
    <w:abstractNumId w:val="38"/>
  </w:num>
  <w:num w:numId="49" w16cid:durableId="954629579">
    <w:abstractNumId w:val="25"/>
  </w:num>
  <w:num w:numId="50" w16cid:durableId="1139223829">
    <w:abstractNumId w:val="38"/>
  </w:num>
  <w:num w:numId="51" w16cid:durableId="2018264313">
    <w:abstractNumId w:val="3"/>
  </w:num>
  <w:num w:numId="52" w16cid:durableId="1268583053">
    <w:abstractNumId w:val="38"/>
  </w:num>
  <w:num w:numId="53" w16cid:durableId="1184249496">
    <w:abstractNumId w:val="21"/>
  </w:num>
  <w:num w:numId="54" w16cid:durableId="93841386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20"/>
    <w:rsid w:val="0000040A"/>
    <w:rsid w:val="00000A94"/>
    <w:rsid w:val="00001972"/>
    <w:rsid w:val="00001D9A"/>
    <w:rsid w:val="00003E67"/>
    <w:rsid w:val="00007B3A"/>
    <w:rsid w:val="000107E0"/>
    <w:rsid w:val="00011FDE"/>
    <w:rsid w:val="00012FFD"/>
    <w:rsid w:val="00014162"/>
    <w:rsid w:val="00014340"/>
    <w:rsid w:val="00016A9C"/>
    <w:rsid w:val="00016D80"/>
    <w:rsid w:val="000210F8"/>
    <w:rsid w:val="00022184"/>
    <w:rsid w:val="00022762"/>
    <w:rsid w:val="000238E0"/>
    <w:rsid w:val="000249DB"/>
    <w:rsid w:val="0002595E"/>
    <w:rsid w:val="000303C3"/>
    <w:rsid w:val="00030470"/>
    <w:rsid w:val="000331D3"/>
    <w:rsid w:val="000346A5"/>
    <w:rsid w:val="000359C3"/>
    <w:rsid w:val="00035A7D"/>
    <w:rsid w:val="000365ED"/>
    <w:rsid w:val="00041669"/>
    <w:rsid w:val="0004249A"/>
    <w:rsid w:val="00043282"/>
    <w:rsid w:val="00044286"/>
    <w:rsid w:val="00045A3E"/>
    <w:rsid w:val="00047F28"/>
    <w:rsid w:val="000503AA"/>
    <w:rsid w:val="000506A1"/>
    <w:rsid w:val="000515DD"/>
    <w:rsid w:val="0005265A"/>
    <w:rsid w:val="000539DD"/>
    <w:rsid w:val="00053BD3"/>
    <w:rsid w:val="000552AD"/>
    <w:rsid w:val="000556ED"/>
    <w:rsid w:val="00055FE2"/>
    <w:rsid w:val="0005616F"/>
    <w:rsid w:val="00060BF5"/>
    <w:rsid w:val="00060C2E"/>
    <w:rsid w:val="00061033"/>
    <w:rsid w:val="000619E9"/>
    <w:rsid w:val="000622D4"/>
    <w:rsid w:val="0006357D"/>
    <w:rsid w:val="000652B5"/>
    <w:rsid w:val="00067F1E"/>
    <w:rsid w:val="00071CC0"/>
    <w:rsid w:val="00071CFC"/>
    <w:rsid w:val="00073C8C"/>
    <w:rsid w:val="000740B8"/>
    <w:rsid w:val="00077B64"/>
    <w:rsid w:val="00080A1C"/>
    <w:rsid w:val="00082317"/>
    <w:rsid w:val="00083D2C"/>
    <w:rsid w:val="00086AA1"/>
    <w:rsid w:val="00087A77"/>
    <w:rsid w:val="0009027C"/>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F93"/>
    <w:rsid w:val="000D0A9C"/>
    <w:rsid w:val="000D1795"/>
    <w:rsid w:val="000D329A"/>
    <w:rsid w:val="000D4B9C"/>
    <w:rsid w:val="000D4EB6"/>
    <w:rsid w:val="000D753B"/>
    <w:rsid w:val="000E4C9E"/>
    <w:rsid w:val="000E6FD7"/>
    <w:rsid w:val="000E7144"/>
    <w:rsid w:val="000F06E1"/>
    <w:rsid w:val="000F0E3C"/>
    <w:rsid w:val="000F19D5"/>
    <w:rsid w:val="000F2FFD"/>
    <w:rsid w:val="000F4050"/>
    <w:rsid w:val="000F4AEA"/>
    <w:rsid w:val="000F53C2"/>
    <w:rsid w:val="000F67E9"/>
    <w:rsid w:val="00104926"/>
    <w:rsid w:val="00113B1E"/>
    <w:rsid w:val="0011711C"/>
    <w:rsid w:val="00124E4F"/>
    <w:rsid w:val="001260B7"/>
    <w:rsid w:val="001265CB"/>
    <w:rsid w:val="00130F5E"/>
    <w:rsid w:val="00131B6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9B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49B"/>
    <w:rsid w:val="0017340B"/>
    <w:rsid w:val="00173FB1"/>
    <w:rsid w:val="00176DFD"/>
    <w:rsid w:val="00183697"/>
    <w:rsid w:val="001852C9"/>
    <w:rsid w:val="00187A0B"/>
    <w:rsid w:val="00190087"/>
    <w:rsid w:val="001913C4"/>
    <w:rsid w:val="0019348F"/>
    <w:rsid w:val="00193A07"/>
    <w:rsid w:val="00194C95"/>
    <w:rsid w:val="00195C34"/>
    <w:rsid w:val="00196EF5"/>
    <w:rsid w:val="001A00AD"/>
    <w:rsid w:val="001A0CA4"/>
    <w:rsid w:val="001A1A53"/>
    <w:rsid w:val="001A234A"/>
    <w:rsid w:val="001A4477"/>
    <w:rsid w:val="001A4CF3"/>
    <w:rsid w:val="001A6696"/>
    <w:rsid w:val="001B06E8"/>
    <w:rsid w:val="001B1D7D"/>
    <w:rsid w:val="001B71D0"/>
    <w:rsid w:val="001B71EE"/>
    <w:rsid w:val="001C04A8"/>
    <w:rsid w:val="001C2B83"/>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17"/>
    <w:rsid w:val="001E4882"/>
    <w:rsid w:val="001E6720"/>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745"/>
    <w:rsid w:val="0020527B"/>
    <w:rsid w:val="00205F2C"/>
    <w:rsid w:val="00210B15"/>
    <w:rsid w:val="00210FA2"/>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E1"/>
    <w:rsid w:val="0026148A"/>
    <w:rsid w:val="00262696"/>
    <w:rsid w:val="00263D25"/>
    <w:rsid w:val="002643C3"/>
    <w:rsid w:val="00264A0C"/>
    <w:rsid w:val="00266EEB"/>
    <w:rsid w:val="00267EF4"/>
    <w:rsid w:val="00270CB8"/>
    <w:rsid w:val="00270FD5"/>
    <w:rsid w:val="00272B08"/>
    <w:rsid w:val="00281BB8"/>
    <w:rsid w:val="00281E9E"/>
    <w:rsid w:val="00282405"/>
    <w:rsid w:val="00285170"/>
    <w:rsid w:val="00285361"/>
    <w:rsid w:val="00286AEE"/>
    <w:rsid w:val="00292D60"/>
    <w:rsid w:val="00293B30"/>
    <w:rsid w:val="00293EA8"/>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D2C"/>
    <w:rsid w:val="002C1E06"/>
    <w:rsid w:val="002C3F07"/>
    <w:rsid w:val="002C5278"/>
    <w:rsid w:val="002C711D"/>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009"/>
    <w:rsid w:val="00306063"/>
    <w:rsid w:val="00307FD2"/>
    <w:rsid w:val="00310C50"/>
    <w:rsid w:val="00313B85"/>
    <w:rsid w:val="00317988"/>
    <w:rsid w:val="003221B4"/>
    <w:rsid w:val="0032258D"/>
    <w:rsid w:val="00322E62"/>
    <w:rsid w:val="00324D13"/>
    <w:rsid w:val="00324EDD"/>
    <w:rsid w:val="003331E4"/>
    <w:rsid w:val="00336C64"/>
    <w:rsid w:val="00337162"/>
    <w:rsid w:val="003378A2"/>
    <w:rsid w:val="00337F5F"/>
    <w:rsid w:val="0034194F"/>
    <w:rsid w:val="00344605"/>
    <w:rsid w:val="00344FE2"/>
    <w:rsid w:val="00345C56"/>
    <w:rsid w:val="003474AA"/>
    <w:rsid w:val="00350D1D"/>
    <w:rsid w:val="00351CF1"/>
    <w:rsid w:val="00352C83"/>
    <w:rsid w:val="00352F1A"/>
    <w:rsid w:val="00354A73"/>
    <w:rsid w:val="003569AB"/>
    <w:rsid w:val="0036107C"/>
    <w:rsid w:val="003615D2"/>
    <w:rsid w:val="0036429C"/>
    <w:rsid w:val="00364A53"/>
    <w:rsid w:val="003654CB"/>
    <w:rsid w:val="00365AA9"/>
    <w:rsid w:val="00365F86"/>
    <w:rsid w:val="00365F87"/>
    <w:rsid w:val="00366E89"/>
    <w:rsid w:val="003705F4"/>
    <w:rsid w:val="00370D58"/>
    <w:rsid w:val="00370F2E"/>
    <w:rsid w:val="00371316"/>
    <w:rsid w:val="00376713"/>
    <w:rsid w:val="00381815"/>
    <w:rsid w:val="003819AF"/>
    <w:rsid w:val="003820E9"/>
    <w:rsid w:val="00382DE7"/>
    <w:rsid w:val="00384FFC"/>
    <w:rsid w:val="003872FC"/>
    <w:rsid w:val="00387ADC"/>
    <w:rsid w:val="00390020"/>
    <w:rsid w:val="003903D6"/>
    <w:rsid w:val="00390EE6"/>
    <w:rsid w:val="0039118F"/>
    <w:rsid w:val="00392520"/>
    <w:rsid w:val="00392AD7"/>
    <w:rsid w:val="003937AB"/>
    <w:rsid w:val="003938D9"/>
    <w:rsid w:val="00394376"/>
    <w:rsid w:val="003943FF"/>
    <w:rsid w:val="003974EB"/>
    <w:rsid w:val="00397CC5"/>
    <w:rsid w:val="003A11D1"/>
    <w:rsid w:val="003A1582"/>
    <w:rsid w:val="003A3D9C"/>
    <w:rsid w:val="003A4077"/>
    <w:rsid w:val="003A4AA7"/>
    <w:rsid w:val="003B09AD"/>
    <w:rsid w:val="003B1F18"/>
    <w:rsid w:val="003B4475"/>
    <w:rsid w:val="003B5BF0"/>
    <w:rsid w:val="003B5FC6"/>
    <w:rsid w:val="003B60BF"/>
    <w:rsid w:val="003B6BE3"/>
    <w:rsid w:val="003C010C"/>
    <w:rsid w:val="003C0A6C"/>
    <w:rsid w:val="003C14F8"/>
    <w:rsid w:val="003C5A43"/>
    <w:rsid w:val="003D0519"/>
    <w:rsid w:val="003D0FF6"/>
    <w:rsid w:val="003D262C"/>
    <w:rsid w:val="003D6D61"/>
    <w:rsid w:val="003D7388"/>
    <w:rsid w:val="003E019F"/>
    <w:rsid w:val="003E091D"/>
    <w:rsid w:val="003E1C53"/>
    <w:rsid w:val="003E2A69"/>
    <w:rsid w:val="003E2D49"/>
    <w:rsid w:val="003E2FD4"/>
    <w:rsid w:val="003E49F6"/>
    <w:rsid w:val="003E660F"/>
    <w:rsid w:val="003F0841"/>
    <w:rsid w:val="003F23D3"/>
    <w:rsid w:val="003F3F08"/>
    <w:rsid w:val="003F49F1"/>
    <w:rsid w:val="003F55F8"/>
    <w:rsid w:val="003F6272"/>
    <w:rsid w:val="00400E72"/>
    <w:rsid w:val="00401400"/>
    <w:rsid w:val="00404869"/>
    <w:rsid w:val="00405884"/>
    <w:rsid w:val="00407D39"/>
    <w:rsid w:val="0041477A"/>
    <w:rsid w:val="004167A3"/>
    <w:rsid w:val="00432DAA"/>
    <w:rsid w:val="00434305"/>
    <w:rsid w:val="00435D1A"/>
    <w:rsid w:val="00435DF7"/>
    <w:rsid w:val="0043741A"/>
    <w:rsid w:val="0044083F"/>
    <w:rsid w:val="00441AE7"/>
    <w:rsid w:val="00445574"/>
    <w:rsid w:val="004467FB"/>
    <w:rsid w:val="00452D6B"/>
    <w:rsid w:val="00454484"/>
    <w:rsid w:val="0045517B"/>
    <w:rsid w:val="004559B5"/>
    <w:rsid w:val="00463B77"/>
    <w:rsid w:val="00463C7B"/>
    <w:rsid w:val="004644A6"/>
    <w:rsid w:val="004659BD"/>
    <w:rsid w:val="00466002"/>
    <w:rsid w:val="00470775"/>
    <w:rsid w:val="004746B1"/>
    <w:rsid w:val="00474A13"/>
    <w:rsid w:val="0047583F"/>
    <w:rsid w:val="00475DE8"/>
    <w:rsid w:val="00481C44"/>
    <w:rsid w:val="00484936"/>
    <w:rsid w:val="00485AE8"/>
    <w:rsid w:val="00485C89"/>
    <w:rsid w:val="00486BE3"/>
    <w:rsid w:val="004905E4"/>
    <w:rsid w:val="00490A89"/>
    <w:rsid w:val="00490AB4"/>
    <w:rsid w:val="00492F02"/>
    <w:rsid w:val="004939AE"/>
    <w:rsid w:val="0049610D"/>
    <w:rsid w:val="004A12DF"/>
    <w:rsid w:val="004A1BA8"/>
    <w:rsid w:val="004A2883"/>
    <w:rsid w:val="004A4B57"/>
    <w:rsid w:val="004A593F"/>
    <w:rsid w:val="004A63FA"/>
    <w:rsid w:val="004A6A3D"/>
    <w:rsid w:val="004B0272"/>
    <w:rsid w:val="004B2701"/>
    <w:rsid w:val="004B2E1B"/>
    <w:rsid w:val="004B3AA8"/>
    <w:rsid w:val="004B3E93"/>
    <w:rsid w:val="004C1FBC"/>
    <w:rsid w:val="004C25A2"/>
    <w:rsid w:val="004C3F1D"/>
    <w:rsid w:val="004C403F"/>
    <w:rsid w:val="004C458D"/>
    <w:rsid w:val="004C4D7A"/>
    <w:rsid w:val="004C7556"/>
    <w:rsid w:val="004C7E8B"/>
    <w:rsid w:val="004C7E9D"/>
    <w:rsid w:val="004C7F67"/>
    <w:rsid w:val="004D076D"/>
    <w:rsid w:val="004D0EF1"/>
    <w:rsid w:val="004D2253"/>
    <w:rsid w:val="004D241C"/>
    <w:rsid w:val="004D4406"/>
    <w:rsid w:val="004D7061"/>
    <w:rsid w:val="004D7C42"/>
    <w:rsid w:val="004E0465"/>
    <w:rsid w:val="004E127B"/>
    <w:rsid w:val="004E1C0A"/>
    <w:rsid w:val="004E30C5"/>
    <w:rsid w:val="004E4AA5"/>
    <w:rsid w:val="004E4AEE"/>
    <w:rsid w:val="004E59E3"/>
    <w:rsid w:val="004E67C0"/>
    <w:rsid w:val="004F391A"/>
    <w:rsid w:val="004F3CFB"/>
    <w:rsid w:val="004F43A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3BE"/>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CC2"/>
    <w:rsid w:val="00543BDA"/>
    <w:rsid w:val="005441CC"/>
    <w:rsid w:val="005479DA"/>
    <w:rsid w:val="00547BCC"/>
    <w:rsid w:val="0055013B"/>
    <w:rsid w:val="005510FD"/>
    <w:rsid w:val="00551F6F"/>
    <w:rsid w:val="00553DB5"/>
    <w:rsid w:val="00555044"/>
    <w:rsid w:val="00561475"/>
    <w:rsid w:val="00562308"/>
    <w:rsid w:val="005628BE"/>
    <w:rsid w:val="0056487B"/>
    <w:rsid w:val="00564FB9"/>
    <w:rsid w:val="00565A94"/>
    <w:rsid w:val="00573D9E"/>
    <w:rsid w:val="005801E3"/>
    <w:rsid w:val="00581802"/>
    <w:rsid w:val="005836A8"/>
    <w:rsid w:val="00583D0F"/>
    <w:rsid w:val="0058409C"/>
    <w:rsid w:val="00584262"/>
    <w:rsid w:val="00586630"/>
    <w:rsid w:val="00587ADD"/>
    <w:rsid w:val="00587E3E"/>
    <w:rsid w:val="00593A49"/>
    <w:rsid w:val="00596160"/>
    <w:rsid w:val="005966E2"/>
    <w:rsid w:val="00597007"/>
    <w:rsid w:val="005A0966"/>
    <w:rsid w:val="005A11B7"/>
    <w:rsid w:val="005A260B"/>
    <w:rsid w:val="005A4A1B"/>
    <w:rsid w:val="005A7830"/>
    <w:rsid w:val="005A7FCE"/>
    <w:rsid w:val="005B0CD5"/>
    <w:rsid w:val="005B0F3F"/>
    <w:rsid w:val="005B191C"/>
    <w:rsid w:val="005B4903"/>
    <w:rsid w:val="005B51CE"/>
    <w:rsid w:val="005B5885"/>
    <w:rsid w:val="005B5CD7"/>
    <w:rsid w:val="005B6CF6"/>
    <w:rsid w:val="005B7422"/>
    <w:rsid w:val="005C29B8"/>
    <w:rsid w:val="005C5F21"/>
    <w:rsid w:val="005C7156"/>
    <w:rsid w:val="005D0C75"/>
    <w:rsid w:val="005D4171"/>
    <w:rsid w:val="005D54E1"/>
    <w:rsid w:val="005D6A95"/>
    <w:rsid w:val="005D6B2C"/>
    <w:rsid w:val="005D6D9C"/>
    <w:rsid w:val="005E2335"/>
    <w:rsid w:val="005E34CA"/>
    <w:rsid w:val="005E3C18"/>
    <w:rsid w:val="005E4250"/>
    <w:rsid w:val="005E55E1"/>
    <w:rsid w:val="005E6812"/>
    <w:rsid w:val="005E7881"/>
    <w:rsid w:val="005E78E0"/>
    <w:rsid w:val="005F0D9C"/>
    <w:rsid w:val="005F284E"/>
    <w:rsid w:val="006015CE"/>
    <w:rsid w:val="00603376"/>
    <w:rsid w:val="00604784"/>
    <w:rsid w:val="00604969"/>
    <w:rsid w:val="00606419"/>
    <w:rsid w:val="00607D29"/>
    <w:rsid w:val="00612952"/>
    <w:rsid w:val="00612D7F"/>
    <w:rsid w:val="00614CC1"/>
    <w:rsid w:val="00615A9D"/>
    <w:rsid w:val="006171C2"/>
    <w:rsid w:val="00617387"/>
    <w:rsid w:val="006205D6"/>
    <w:rsid w:val="00622E1A"/>
    <w:rsid w:val="006238CD"/>
    <w:rsid w:val="006252D8"/>
    <w:rsid w:val="006259BC"/>
    <w:rsid w:val="0062636B"/>
    <w:rsid w:val="00632182"/>
    <w:rsid w:val="00632AE0"/>
    <w:rsid w:val="00633C17"/>
    <w:rsid w:val="00633C56"/>
    <w:rsid w:val="006345E1"/>
    <w:rsid w:val="00634D9E"/>
    <w:rsid w:val="00636E3E"/>
    <w:rsid w:val="006379F7"/>
    <w:rsid w:val="00637E4D"/>
    <w:rsid w:val="00640620"/>
    <w:rsid w:val="00641A1F"/>
    <w:rsid w:val="00644B20"/>
    <w:rsid w:val="00645904"/>
    <w:rsid w:val="0065005A"/>
    <w:rsid w:val="00651ACB"/>
    <w:rsid w:val="00651C47"/>
    <w:rsid w:val="00652AB2"/>
    <w:rsid w:val="00653FED"/>
    <w:rsid w:val="00654EC0"/>
    <w:rsid w:val="0065525B"/>
    <w:rsid w:val="00655D4F"/>
    <w:rsid w:val="00656D29"/>
    <w:rsid w:val="00657C2F"/>
    <w:rsid w:val="00661738"/>
    <w:rsid w:val="00663B5E"/>
    <w:rsid w:val="006640E5"/>
    <w:rsid w:val="006646F1"/>
    <w:rsid w:val="00664929"/>
    <w:rsid w:val="00664F62"/>
    <w:rsid w:val="006655E1"/>
    <w:rsid w:val="00667295"/>
    <w:rsid w:val="00671520"/>
    <w:rsid w:val="00672060"/>
    <w:rsid w:val="00672BFD"/>
    <w:rsid w:val="006770F4"/>
    <w:rsid w:val="00677A84"/>
    <w:rsid w:val="0068026D"/>
    <w:rsid w:val="00680A27"/>
    <w:rsid w:val="006816A4"/>
    <w:rsid w:val="006819B8"/>
    <w:rsid w:val="006840A6"/>
    <w:rsid w:val="006850CD"/>
    <w:rsid w:val="00685AAB"/>
    <w:rsid w:val="00693962"/>
    <w:rsid w:val="006A0521"/>
    <w:rsid w:val="006A07AA"/>
    <w:rsid w:val="006A25E5"/>
    <w:rsid w:val="006A2B46"/>
    <w:rsid w:val="006A336D"/>
    <w:rsid w:val="006A37B9"/>
    <w:rsid w:val="006B2672"/>
    <w:rsid w:val="006B54BF"/>
    <w:rsid w:val="006B5F44"/>
    <w:rsid w:val="006B5F90"/>
    <w:rsid w:val="006B62E4"/>
    <w:rsid w:val="006C1BBA"/>
    <w:rsid w:val="006C2079"/>
    <w:rsid w:val="006C3CF3"/>
    <w:rsid w:val="006C5A62"/>
    <w:rsid w:val="006C5D68"/>
    <w:rsid w:val="006C6976"/>
    <w:rsid w:val="006C6DD0"/>
    <w:rsid w:val="006D04EA"/>
    <w:rsid w:val="006D16C4"/>
    <w:rsid w:val="006D3E96"/>
    <w:rsid w:val="006D4515"/>
    <w:rsid w:val="006D4BB1"/>
    <w:rsid w:val="006D6593"/>
    <w:rsid w:val="006E00C0"/>
    <w:rsid w:val="006E305E"/>
    <w:rsid w:val="006F03A8"/>
    <w:rsid w:val="006F2ACA"/>
    <w:rsid w:val="006F2ADC"/>
    <w:rsid w:val="006F2B11"/>
    <w:rsid w:val="006F2BFE"/>
    <w:rsid w:val="006F31E9"/>
    <w:rsid w:val="006F6284"/>
    <w:rsid w:val="007002C5"/>
    <w:rsid w:val="00704387"/>
    <w:rsid w:val="0070581F"/>
    <w:rsid w:val="00707669"/>
    <w:rsid w:val="00711CBA"/>
    <w:rsid w:val="00711FB5"/>
    <w:rsid w:val="00712A01"/>
    <w:rsid w:val="00714F58"/>
    <w:rsid w:val="007175BD"/>
    <w:rsid w:val="00717C6E"/>
    <w:rsid w:val="00722FBF"/>
    <w:rsid w:val="00722FC2"/>
    <w:rsid w:val="00724E1B"/>
    <w:rsid w:val="00725949"/>
    <w:rsid w:val="00727FA2"/>
    <w:rsid w:val="007322D9"/>
    <w:rsid w:val="00732BC0"/>
    <w:rsid w:val="0073720F"/>
    <w:rsid w:val="00737796"/>
    <w:rsid w:val="007405B8"/>
    <w:rsid w:val="0074165C"/>
    <w:rsid w:val="00742C35"/>
    <w:rsid w:val="007432CA"/>
    <w:rsid w:val="007439EB"/>
    <w:rsid w:val="00743CB4"/>
    <w:rsid w:val="00743F0A"/>
    <w:rsid w:val="007444E8"/>
    <w:rsid w:val="0074548E"/>
    <w:rsid w:val="00745773"/>
    <w:rsid w:val="00746800"/>
    <w:rsid w:val="00746E41"/>
    <w:rsid w:val="00747753"/>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270"/>
    <w:rsid w:val="007A0521"/>
    <w:rsid w:val="007A2E12"/>
    <w:rsid w:val="007A3475"/>
    <w:rsid w:val="007A41C8"/>
    <w:rsid w:val="007A54CE"/>
    <w:rsid w:val="007A5D3A"/>
    <w:rsid w:val="007A6FD9"/>
    <w:rsid w:val="007A7FFA"/>
    <w:rsid w:val="007B01C3"/>
    <w:rsid w:val="007B04EB"/>
    <w:rsid w:val="007B0D4F"/>
    <w:rsid w:val="007B5A3D"/>
    <w:rsid w:val="007B5B95"/>
    <w:rsid w:val="007B6032"/>
    <w:rsid w:val="007B68EA"/>
    <w:rsid w:val="007B7453"/>
    <w:rsid w:val="007C2D89"/>
    <w:rsid w:val="007C4593"/>
    <w:rsid w:val="007C5309"/>
    <w:rsid w:val="007C6069"/>
    <w:rsid w:val="007C710A"/>
    <w:rsid w:val="007D06C4"/>
    <w:rsid w:val="007D1352"/>
    <w:rsid w:val="007D2508"/>
    <w:rsid w:val="007D346A"/>
    <w:rsid w:val="007D6518"/>
    <w:rsid w:val="007D76BD"/>
    <w:rsid w:val="007E0BF1"/>
    <w:rsid w:val="007E0D31"/>
    <w:rsid w:val="007F0ED8"/>
    <w:rsid w:val="007F0F63"/>
    <w:rsid w:val="007F75CE"/>
    <w:rsid w:val="008013A4"/>
    <w:rsid w:val="008023D4"/>
    <w:rsid w:val="008027CE"/>
    <w:rsid w:val="00802F42"/>
    <w:rsid w:val="0080378F"/>
    <w:rsid w:val="00804383"/>
    <w:rsid w:val="00804BB7"/>
    <w:rsid w:val="00804D41"/>
    <w:rsid w:val="00810257"/>
    <w:rsid w:val="008104F5"/>
    <w:rsid w:val="00810947"/>
    <w:rsid w:val="00811072"/>
    <w:rsid w:val="00811369"/>
    <w:rsid w:val="008146B5"/>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089B"/>
    <w:rsid w:val="0085173A"/>
    <w:rsid w:val="008603CE"/>
    <w:rsid w:val="00860E29"/>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E21"/>
    <w:rsid w:val="00891B98"/>
    <w:rsid w:val="008928C9"/>
    <w:rsid w:val="008930CB"/>
    <w:rsid w:val="008938DC"/>
    <w:rsid w:val="00893FD1"/>
    <w:rsid w:val="00894836"/>
    <w:rsid w:val="00895172"/>
    <w:rsid w:val="00895680"/>
    <w:rsid w:val="00896DFF"/>
    <w:rsid w:val="0089762C"/>
    <w:rsid w:val="008A038A"/>
    <w:rsid w:val="008A173B"/>
    <w:rsid w:val="008A1835"/>
    <w:rsid w:val="008A1893"/>
    <w:rsid w:val="008A42F4"/>
    <w:rsid w:val="008A57E6"/>
    <w:rsid w:val="008A66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AB0"/>
    <w:rsid w:val="008D0CE8"/>
    <w:rsid w:val="008D2D1D"/>
    <w:rsid w:val="008D453D"/>
    <w:rsid w:val="008D53AD"/>
    <w:rsid w:val="008D562B"/>
    <w:rsid w:val="008D5733"/>
    <w:rsid w:val="008D622B"/>
    <w:rsid w:val="008D666C"/>
    <w:rsid w:val="008D7B54"/>
    <w:rsid w:val="008E0C9D"/>
    <w:rsid w:val="008E1648"/>
    <w:rsid w:val="008E1B3E"/>
    <w:rsid w:val="008E2319"/>
    <w:rsid w:val="008E2B27"/>
    <w:rsid w:val="008E4BB6"/>
    <w:rsid w:val="008E5518"/>
    <w:rsid w:val="008E6A84"/>
    <w:rsid w:val="008F00F3"/>
    <w:rsid w:val="008F0CDC"/>
    <w:rsid w:val="008F17A3"/>
    <w:rsid w:val="008F1ED3"/>
    <w:rsid w:val="008F4C29"/>
    <w:rsid w:val="008F70BD"/>
    <w:rsid w:val="008F788F"/>
    <w:rsid w:val="008F7EA2"/>
    <w:rsid w:val="00900E06"/>
    <w:rsid w:val="00902722"/>
    <w:rsid w:val="009027BC"/>
    <w:rsid w:val="00904745"/>
    <w:rsid w:val="00905032"/>
    <w:rsid w:val="00905EBF"/>
    <w:rsid w:val="009062E6"/>
    <w:rsid w:val="00911BE5"/>
    <w:rsid w:val="00913CA9"/>
    <w:rsid w:val="009145AE"/>
    <w:rsid w:val="009146CE"/>
    <w:rsid w:val="00914CA7"/>
    <w:rsid w:val="00915C3E"/>
    <w:rsid w:val="009161A8"/>
    <w:rsid w:val="009245AE"/>
    <w:rsid w:val="009245F5"/>
    <w:rsid w:val="009249EC"/>
    <w:rsid w:val="00924FBD"/>
    <w:rsid w:val="009273B3"/>
    <w:rsid w:val="009305B5"/>
    <w:rsid w:val="00931F34"/>
    <w:rsid w:val="00936453"/>
    <w:rsid w:val="009378DD"/>
    <w:rsid w:val="00940910"/>
    <w:rsid w:val="00941100"/>
    <w:rsid w:val="009429D5"/>
    <w:rsid w:val="00942BF1"/>
    <w:rsid w:val="00945180"/>
    <w:rsid w:val="00945428"/>
    <w:rsid w:val="0094607B"/>
    <w:rsid w:val="00953604"/>
    <w:rsid w:val="0095496B"/>
    <w:rsid w:val="0095700C"/>
    <w:rsid w:val="00957999"/>
    <w:rsid w:val="00960F1E"/>
    <w:rsid w:val="009610DC"/>
    <w:rsid w:val="00961490"/>
    <w:rsid w:val="0096381A"/>
    <w:rsid w:val="00965E04"/>
    <w:rsid w:val="009674AD"/>
    <w:rsid w:val="00970CDC"/>
    <w:rsid w:val="00972C2A"/>
    <w:rsid w:val="00975727"/>
    <w:rsid w:val="00977010"/>
    <w:rsid w:val="00977D02"/>
    <w:rsid w:val="00977FF9"/>
    <w:rsid w:val="009809BB"/>
    <w:rsid w:val="0098364B"/>
    <w:rsid w:val="009908A3"/>
    <w:rsid w:val="009911AF"/>
    <w:rsid w:val="00991875"/>
    <w:rsid w:val="00991F92"/>
    <w:rsid w:val="00992985"/>
    <w:rsid w:val="00993889"/>
    <w:rsid w:val="00993AA0"/>
    <w:rsid w:val="0099551B"/>
    <w:rsid w:val="00996BD2"/>
    <w:rsid w:val="00997BF1"/>
    <w:rsid w:val="009A089C"/>
    <w:rsid w:val="009A118E"/>
    <w:rsid w:val="009A21CD"/>
    <w:rsid w:val="009A278C"/>
    <w:rsid w:val="009A2BC2"/>
    <w:rsid w:val="009A42C1"/>
    <w:rsid w:val="009A4E0D"/>
    <w:rsid w:val="009A5429"/>
    <w:rsid w:val="009A6CEF"/>
    <w:rsid w:val="009A72AD"/>
    <w:rsid w:val="009A7492"/>
    <w:rsid w:val="009B09E0"/>
    <w:rsid w:val="009B0BC5"/>
    <w:rsid w:val="009B1247"/>
    <w:rsid w:val="009B158A"/>
    <w:rsid w:val="009B6029"/>
    <w:rsid w:val="009B6971"/>
    <w:rsid w:val="009C27F1"/>
    <w:rsid w:val="009C3152"/>
    <w:rsid w:val="009C3257"/>
    <w:rsid w:val="009C4CFA"/>
    <w:rsid w:val="009C5070"/>
    <w:rsid w:val="009C5CAE"/>
    <w:rsid w:val="009D112C"/>
    <w:rsid w:val="009D1385"/>
    <w:rsid w:val="009D47FA"/>
    <w:rsid w:val="009D4C5B"/>
    <w:rsid w:val="009D50D2"/>
    <w:rsid w:val="009D6BCA"/>
    <w:rsid w:val="009E0F62"/>
    <w:rsid w:val="009E4A58"/>
    <w:rsid w:val="009E5A2D"/>
    <w:rsid w:val="009E5AB2"/>
    <w:rsid w:val="009E6219"/>
    <w:rsid w:val="009F01C7"/>
    <w:rsid w:val="009F03B3"/>
    <w:rsid w:val="009F09F6"/>
    <w:rsid w:val="00A0096C"/>
    <w:rsid w:val="00A01757"/>
    <w:rsid w:val="00A028C0"/>
    <w:rsid w:val="00A02BAE"/>
    <w:rsid w:val="00A06A6B"/>
    <w:rsid w:val="00A07E47"/>
    <w:rsid w:val="00A129D0"/>
    <w:rsid w:val="00A12C33"/>
    <w:rsid w:val="00A138BA"/>
    <w:rsid w:val="00A14C8E"/>
    <w:rsid w:val="00A15331"/>
    <w:rsid w:val="00A153D9"/>
    <w:rsid w:val="00A15F09"/>
    <w:rsid w:val="00A169B6"/>
    <w:rsid w:val="00A20496"/>
    <w:rsid w:val="00A207E2"/>
    <w:rsid w:val="00A2271D"/>
    <w:rsid w:val="00A229B8"/>
    <w:rsid w:val="00A237D5"/>
    <w:rsid w:val="00A24B0F"/>
    <w:rsid w:val="00A306EC"/>
    <w:rsid w:val="00A30772"/>
    <w:rsid w:val="00A30EFC"/>
    <w:rsid w:val="00A31984"/>
    <w:rsid w:val="00A321C4"/>
    <w:rsid w:val="00A32D73"/>
    <w:rsid w:val="00A3367B"/>
    <w:rsid w:val="00A33C67"/>
    <w:rsid w:val="00A34FA9"/>
    <w:rsid w:val="00A3597D"/>
    <w:rsid w:val="00A35E6F"/>
    <w:rsid w:val="00A36DD1"/>
    <w:rsid w:val="00A4006C"/>
    <w:rsid w:val="00A40091"/>
    <w:rsid w:val="00A4030F"/>
    <w:rsid w:val="00A41C79"/>
    <w:rsid w:val="00A41CB5"/>
    <w:rsid w:val="00A42A4A"/>
    <w:rsid w:val="00A42CDF"/>
    <w:rsid w:val="00A4452E"/>
    <w:rsid w:val="00A4472C"/>
    <w:rsid w:val="00A44E69"/>
    <w:rsid w:val="00A4661E"/>
    <w:rsid w:val="00A52117"/>
    <w:rsid w:val="00A55BD6"/>
    <w:rsid w:val="00A55D50"/>
    <w:rsid w:val="00A57142"/>
    <w:rsid w:val="00A648CD"/>
    <w:rsid w:val="00A6537A"/>
    <w:rsid w:val="00A67866"/>
    <w:rsid w:val="00A70B07"/>
    <w:rsid w:val="00A723F8"/>
    <w:rsid w:val="00A7705C"/>
    <w:rsid w:val="00A77CCB"/>
    <w:rsid w:val="00A83D8D"/>
    <w:rsid w:val="00A8446B"/>
    <w:rsid w:val="00A8473F"/>
    <w:rsid w:val="00A862D6"/>
    <w:rsid w:val="00A8715E"/>
    <w:rsid w:val="00A9295B"/>
    <w:rsid w:val="00A93B09"/>
    <w:rsid w:val="00A952D7"/>
    <w:rsid w:val="00A963F7"/>
    <w:rsid w:val="00A96AD8"/>
    <w:rsid w:val="00AA052C"/>
    <w:rsid w:val="00AA1990"/>
    <w:rsid w:val="00AA1E45"/>
    <w:rsid w:val="00AA4286"/>
    <w:rsid w:val="00AA456B"/>
    <w:rsid w:val="00AA57F5"/>
    <w:rsid w:val="00AA672E"/>
    <w:rsid w:val="00AA6EC9"/>
    <w:rsid w:val="00AB6309"/>
    <w:rsid w:val="00AB6C5F"/>
    <w:rsid w:val="00AB7129"/>
    <w:rsid w:val="00AC27A6"/>
    <w:rsid w:val="00AC30F7"/>
    <w:rsid w:val="00AC3A5A"/>
    <w:rsid w:val="00AC3DD4"/>
    <w:rsid w:val="00AC4D95"/>
    <w:rsid w:val="00AC5DF4"/>
    <w:rsid w:val="00AD0AEF"/>
    <w:rsid w:val="00AD11B7"/>
    <w:rsid w:val="00AD1A94"/>
    <w:rsid w:val="00AD1C05"/>
    <w:rsid w:val="00AD4126"/>
    <w:rsid w:val="00AD421C"/>
    <w:rsid w:val="00AD44FA"/>
    <w:rsid w:val="00AE070A"/>
    <w:rsid w:val="00AE101C"/>
    <w:rsid w:val="00AE2A69"/>
    <w:rsid w:val="00AE37E5"/>
    <w:rsid w:val="00AE4821"/>
    <w:rsid w:val="00AE5816"/>
    <w:rsid w:val="00AE5EB4"/>
    <w:rsid w:val="00AF096B"/>
    <w:rsid w:val="00AF0C18"/>
    <w:rsid w:val="00AF47C5"/>
    <w:rsid w:val="00AF5398"/>
    <w:rsid w:val="00B049AF"/>
    <w:rsid w:val="00B07242"/>
    <w:rsid w:val="00B10534"/>
    <w:rsid w:val="00B113DB"/>
    <w:rsid w:val="00B114D2"/>
    <w:rsid w:val="00B11D8A"/>
    <w:rsid w:val="00B12981"/>
    <w:rsid w:val="00B147DD"/>
    <w:rsid w:val="00B156FD"/>
    <w:rsid w:val="00B205EB"/>
    <w:rsid w:val="00B21F61"/>
    <w:rsid w:val="00B224D1"/>
    <w:rsid w:val="00B261F1"/>
    <w:rsid w:val="00B265BC"/>
    <w:rsid w:val="00B31FB1"/>
    <w:rsid w:val="00B33952"/>
    <w:rsid w:val="00B33C5E"/>
    <w:rsid w:val="00B342F4"/>
    <w:rsid w:val="00B34369"/>
    <w:rsid w:val="00B34D6E"/>
    <w:rsid w:val="00B34DC2"/>
    <w:rsid w:val="00B378E5"/>
    <w:rsid w:val="00B37ACC"/>
    <w:rsid w:val="00B42CAE"/>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54C"/>
    <w:rsid w:val="00B86677"/>
    <w:rsid w:val="00B87131"/>
    <w:rsid w:val="00B939B1"/>
    <w:rsid w:val="00B96D40"/>
    <w:rsid w:val="00B97386"/>
    <w:rsid w:val="00BA263B"/>
    <w:rsid w:val="00BA29B8"/>
    <w:rsid w:val="00BA42B2"/>
    <w:rsid w:val="00BA58D4"/>
    <w:rsid w:val="00BA5B9E"/>
    <w:rsid w:val="00BA7C9A"/>
    <w:rsid w:val="00BB5F8F"/>
    <w:rsid w:val="00BB657A"/>
    <w:rsid w:val="00BC0406"/>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253"/>
    <w:rsid w:val="00BF6704"/>
    <w:rsid w:val="00BF74A6"/>
    <w:rsid w:val="00C013AD"/>
    <w:rsid w:val="00C01435"/>
    <w:rsid w:val="00C04904"/>
    <w:rsid w:val="00C056B3"/>
    <w:rsid w:val="00C103E5"/>
    <w:rsid w:val="00C13319"/>
    <w:rsid w:val="00C13EE9"/>
    <w:rsid w:val="00C21540"/>
    <w:rsid w:val="00C21906"/>
    <w:rsid w:val="00C21BFA"/>
    <w:rsid w:val="00C235BB"/>
    <w:rsid w:val="00C24C8D"/>
    <w:rsid w:val="00C25FE2"/>
    <w:rsid w:val="00C26B53"/>
    <w:rsid w:val="00C279B2"/>
    <w:rsid w:val="00C33E50"/>
    <w:rsid w:val="00C34C20"/>
    <w:rsid w:val="00C35A3E"/>
    <w:rsid w:val="00C42130"/>
    <w:rsid w:val="00C423A4"/>
    <w:rsid w:val="00C423E3"/>
    <w:rsid w:val="00C44BF5"/>
    <w:rsid w:val="00C5135C"/>
    <w:rsid w:val="00C521D6"/>
    <w:rsid w:val="00C5383C"/>
    <w:rsid w:val="00C55232"/>
    <w:rsid w:val="00C553A4"/>
    <w:rsid w:val="00C55A06"/>
    <w:rsid w:val="00C55D03"/>
    <w:rsid w:val="00C601BC"/>
    <w:rsid w:val="00C62CFD"/>
    <w:rsid w:val="00C6329F"/>
    <w:rsid w:val="00C63340"/>
    <w:rsid w:val="00C643F9"/>
    <w:rsid w:val="00C6471E"/>
    <w:rsid w:val="00C64E95"/>
    <w:rsid w:val="00C71372"/>
    <w:rsid w:val="00C72410"/>
    <w:rsid w:val="00C7287F"/>
    <w:rsid w:val="00C72F8D"/>
    <w:rsid w:val="00C746E6"/>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20"/>
    <w:rsid w:val="00CC5DE6"/>
    <w:rsid w:val="00CC6E4E"/>
    <w:rsid w:val="00CC6FE8"/>
    <w:rsid w:val="00CC7202"/>
    <w:rsid w:val="00CD2808"/>
    <w:rsid w:val="00CD28BF"/>
    <w:rsid w:val="00CD4092"/>
    <w:rsid w:val="00CD4A20"/>
    <w:rsid w:val="00CD50A1"/>
    <w:rsid w:val="00CD519E"/>
    <w:rsid w:val="00CE0C4F"/>
    <w:rsid w:val="00CE0FCC"/>
    <w:rsid w:val="00CE30EA"/>
    <w:rsid w:val="00CE449F"/>
    <w:rsid w:val="00CF048A"/>
    <w:rsid w:val="00CF155A"/>
    <w:rsid w:val="00CF2947"/>
    <w:rsid w:val="00CF686F"/>
    <w:rsid w:val="00CF6E60"/>
    <w:rsid w:val="00CF7BCA"/>
    <w:rsid w:val="00D008FD"/>
    <w:rsid w:val="00D0321C"/>
    <w:rsid w:val="00D035EC"/>
    <w:rsid w:val="00D03B66"/>
    <w:rsid w:val="00D062D0"/>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4D3"/>
    <w:rsid w:val="00D36E2F"/>
    <w:rsid w:val="00D4162B"/>
    <w:rsid w:val="00D43626"/>
    <w:rsid w:val="00D4514F"/>
    <w:rsid w:val="00D451E2"/>
    <w:rsid w:val="00D45E89"/>
    <w:rsid w:val="00D45E8D"/>
    <w:rsid w:val="00D466AE"/>
    <w:rsid w:val="00D4734F"/>
    <w:rsid w:val="00D50FE1"/>
    <w:rsid w:val="00D51588"/>
    <w:rsid w:val="00D51BF3"/>
    <w:rsid w:val="00D60123"/>
    <w:rsid w:val="00D66846"/>
    <w:rsid w:val="00D675FB"/>
    <w:rsid w:val="00D71F25"/>
    <w:rsid w:val="00D72A9C"/>
    <w:rsid w:val="00D77031"/>
    <w:rsid w:val="00D83A8B"/>
    <w:rsid w:val="00D84941"/>
    <w:rsid w:val="00D84FA1"/>
    <w:rsid w:val="00D851F0"/>
    <w:rsid w:val="00D86DB7"/>
    <w:rsid w:val="00D87BF5"/>
    <w:rsid w:val="00D90721"/>
    <w:rsid w:val="00D926D0"/>
    <w:rsid w:val="00D93030"/>
    <w:rsid w:val="00D950E1"/>
    <w:rsid w:val="00D952A6"/>
    <w:rsid w:val="00D97F99"/>
    <w:rsid w:val="00DA1A55"/>
    <w:rsid w:val="00DA1E08"/>
    <w:rsid w:val="00DA24BD"/>
    <w:rsid w:val="00DA24F8"/>
    <w:rsid w:val="00DA28E8"/>
    <w:rsid w:val="00DA2E1F"/>
    <w:rsid w:val="00DA38D3"/>
    <w:rsid w:val="00DA3932"/>
    <w:rsid w:val="00DA3AFC"/>
    <w:rsid w:val="00DA64F8"/>
    <w:rsid w:val="00DA654F"/>
    <w:rsid w:val="00DA6C15"/>
    <w:rsid w:val="00DB0258"/>
    <w:rsid w:val="00DB38EE"/>
    <w:rsid w:val="00DB498B"/>
    <w:rsid w:val="00DB66CA"/>
    <w:rsid w:val="00DB6BCA"/>
    <w:rsid w:val="00DB6F54"/>
    <w:rsid w:val="00DB73F7"/>
    <w:rsid w:val="00DC0321"/>
    <w:rsid w:val="00DC3067"/>
    <w:rsid w:val="00DC370B"/>
    <w:rsid w:val="00DC4430"/>
    <w:rsid w:val="00DC486E"/>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717"/>
    <w:rsid w:val="00DF1961"/>
    <w:rsid w:val="00DF44DE"/>
    <w:rsid w:val="00DF7C0A"/>
    <w:rsid w:val="00E01138"/>
    <w:rsid w:val="00E022E5"/>
    <w:rsid w:val="00E02DFB"/>
    <w:rsid w:val="00E030F9"/>
    <w:rsid w:val="00E0311A"/>
    <w:rsid w:val="00E03138"/>
    <w:rsid w:val="00E032A3"/>
    <w:rsid w:val="00E06404"/>
    <w:rsid w:val="00E106F0"/>
    <w:rsid w:val="00E11A85"/>
    <w:rsid w:val="00E12495"/>
    <w:rsid w:val="00E15CCD"/>
    <w:rsid w:val="00E202EF"/>
    <w:rsid w:val="00E210B5"/>
    <w:rsid w:val="00E21F22"/>
    <w:rsid w:val="00E2552F"/>
    <w:rsid w:val="00E3137A"/>
    <w:rsid w:val="00E32CCF"/>
    <w:rsid w:val="00E34A98"/>
    <w:rsid w:val="00E35D1E"/>
    <w:rsid w:val="00E364F9"/>
    <w:rsid w:val="00E365FA"/>
    <w:rsid w:val="00E36789"/>
    <w:rsid w:val="00E418AE"/>
    <w:rsid w:val="00E449B7"/>
    <w:rsid w:val="00E44A83"/>
    <w:rsid w:val="00E502C1"/>
    <w:rsid w:val="00E502DD"/>
    <w:rsid w:val="00E50D3A"/>
    <w:rsid w:val="00E51387"/>
    <w:rsid w:val="00E51E68"/>
    <w:rsid w:val="00E52EFD"/>
    <w:rsid w:val="00E5408A"/>
    <w:rsid w:val="00E542FB"/>
    <w:rsid w:val="00E56800"/>
    <w:rsid w:val="00E60C63"/>
    <w:rsid w:val="00E62FF9"/>
    <w:rsid w:val="00E635D6"/>
    <w:rsid w:val="00E639BC"/>
    <w:rsid w:val="00E6489F"/>
    <w:rsid w:val="00E664CC"/>
    <w:rsid w:val="00E70388"/>
    <w:rsid w:val="00E70F92"/>
    <w:rsid w:val="00E735F5"/>
    <w:rsid w:val="00E74313"/>
    <w:rsid w:val="00E74C54"/>
    <w:rsid w:val="00E7572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C2F"/>
    <w:rsid w:val="00EA51D2"/>
    <w:rsid w:val="00EA58D1"/>
    <w:rsid w:val="00EA61BC"/>
    <w:rsid w:val="00EA6346"/>
    <w:rsid w:val="00EA65E0"/>
    <w:rsid w:val="00EA681A"/>
    <w:rsid w:val="00EA735B"/>
    <w:rsid w:val="00EB1C30"/>
    <w:rsid w:val="00EB1E69"/>
    <w:rsid w:val="00EB2086"/>
    <w:rsid w:val="00EB31ED"/>
    <w:rsid w:val="00EB5EDF"/>
    <w:rsid w:val="00EB60FE"/>
    <w:rsid w:val="00EB74DB"/>
    <w:rsid w:val="00EB7EEF"/>
    <w:rsid w:val="00EC5359"/>
    <w:rsid w:val="00EC562A"/>
    <w:rsid w:val="00ED067A"/>
    <w:rsid w:val="00ED2B50"/>
    <w:rsid w:val="00EE0350"/>
    <w:rsid w:val="00EE0719"/>
    <w:rsid w:val="00EE0E80"/>
    <w:rsid w:val="00EE613F"/>
    <w:rsid w:val="00EE7295"/>
    <w:rsid w:val="00EE7869"/>
    <w:rsid w:val="00EF054A"/>
    <w:rsid w:val="00EF3235"/>
    <w:rsid w:val="00EF7E72"/>
    <w:rsid w:val="00F043FF"/>
    <w:rsid w:val="00F06D37"/>
    <w:rsid w:val="00F07B9D"/>
    <w:rsid w:val="00F11586"/>
    <w:rsid w:val="00F1183B"/>
    <w:rsid w:val="00F11C9F"/>
    <w:rsid w:val="00F12263"/>
    <w:rsid w:val="00F1409D"/>
    <w:rsid w:val="00F14214"/>
    <w:rsid w:val="00F15785"/>
    <w:rsid w:val="00F157A9"/>
    <w:rsid w:val="00F16F00"/>
    <w:rsid w:val="00F25BB6"/>
    <w:rsid w:val="00F26B7E"/>
    <w:rsid w:val="00F27A3B"/>
    <w:rsid w:val="00F32780"/>
    <w:rsid w:val="00F33817"/>
    <w:rsid w:val="00F37653"/>
    <w:rsid w:val="00F420D5"/>
    <w:rsid w:val="00F451EA"/>
    <w:rsid w:val="00F45447"/>
    <w:rsid w:val="00F456C6"/>
    <w:rsid w:val="00F4577B"/>
    <w:rsid w:val="00F46496"/>
    <w:rsid w:val="00F474D0"/>
    <w:rsid w:val="00F50179"/>
    <w:rsid w:val="00F515EE"/>
    <w:rsid w:val="00F56511"/>
    <w:rsid w:val="00F60A8A"/>
    <w:rsid w:val="00F61121"/>
    <w:rsid w:val="00F6194E"/>
    <w:rsid w:val="00F623AC"/>
    <w:rsid w:val="00F63950"/>
    <w:rsid w:val="00F6412A"/>
    <w:rsid w:val="00F65893"/>
    <w:rsid w:val="00F66A4A"/>
    <w:rsid w:val="00F67A7E"/>
    <w:rsid w:val="00F71E22"/>
    <w:rsid w:val="00F72142"/>
    <w:rsid w:val="00F72AE7"/>
    <w:rsid w:val="00F833BA"/>
    <w:rsid w:val="00F84FD0"/>
    <w:rsid w:val="00F859A8"/>
    <w:rsid w:val="00F86D87"/>
    <w:rsid w:val="00F87FCC"/>
    <w:rsid w:val="00F9108B"/>
    <w:rsid w:val="00F91349"/>
    <w:rsid w:val="00F93A8A"/>
    <w:rsid w:val="00F95248"/>
    <w:rsid w:val="00F956A9"/>
    <w:rsid w:val="00F963ED"/>
    <w:rsid w:val="00F966CF"/>
    <w:rsid w:val="00F96CAE"/>
    <w:rsid w:val="00F97A64"/>
    <w:rsid w:val="00F97C99"/>
    <w:rsid w:val="00FA1B87"/>
    <w:rsid w:val="00FA65A6"/>
    <w:rsid w:val="00FA662D"/>
    <w:rsid w:val="00FA73B1"/>
    <w:rsid w:val="00FB0CB9"/>
    <w:rsid w:val="00FB231D"/>
    <w:rsid w:val="00FB45F1"/>
    <w:rsid w:val="00FB4A72"/>
    <w:rsid w:val="00FB54E8"/>
    <w:rsid w:val="00FB7054"/>
    <w:rsid w:val="00FC17B7"/>
    <w:rsid w:val="00FC2CB7"/>
    <w:rsid w:val="00FC4090"/>
    <w:rsid w:val="00FC55B4"/>
    <w:rsid w:val="00FC6598"/>
    <w:rsid w:val="00FD00E6"/>
    <w:rsid w:val="00FD09A1"/>
    <w:rsid w:val="00FD2A7C"/>
    <w:rsid w:val="00FD59EB"/>
    <w:rsid w:val="00FD7299"/>
    <w:rsid w:val="00FD7C6D"/>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A29C"/>
  <w15:docId w15:val="{C71CFECB-B469-4450-AAC6-B51AF9F3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293EA8"/>
    <w:pPr>
      <w:widowControl w:val="0"/>
      <w:adjustRightInd w:val="0"/>
      <w:spacing w:line="400" w:lineRule="exact"/>
      <w:jc w:val="both"/>
    </w:pPr>
    <w:rPr>
      <w:kern w:val="2"/>
      <w:sz w:val="21"/>
      <w:szCs w:val="21"/>
    </w:rPr>
  </w:style>
  <w:style w:type="paragraph" w:styleId="10">
    <w:name w:val="heading 1"/>
    <w:basedOn w:val="afffc"/>
    <w:next w:val="afffc"/>
    <w:link w:val="11"/>
    <w:qFormat/>
    <w:rsid w:val="00F32780"/>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F32780"/>
    <w:pPr>
      <w:keepNext/>
      <w:keepLines/>
      <w:spacing w:before="260" w:after="260" w:line="416" w:lineRule="auto"/>
      <w:outlineLvl w:val="2"/>
    </w:pPr>
    <w:rPr>
      <w:b/>
      <w:bCs/>
      <w:sz w:val="32"/>
      <w:szCs w:val="32"/>
    </w:rPr>
  </w:style>
  <w:style w:type="paragraph" w:styleId="4">
    <w:name w:val="heading 4"/>
    <w:basedOn w:val="afffc"/>
    <w:next w:val="afffc"/>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F32780"/>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F32780"/>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F32780"/>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1">
    <w:name w:val="标题 1 字符"/>
    <w:link w:val="10"/>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0">
    <w:name w:val="header"/>
    <w:basedOn w:val="afffc"/>
    <w:link w:val="affff1"/>
    <w:uiPriority w:val="99"/>
    <w:rsid w:val="00F32780"/>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F32780"/>
    <w:rPr>
      <w:kern w:val="2"/>
      <w:sz w:val="18"/>
      <w:szCs w:val="18"/>
    </w:rPr>
  </w:style>
  <w:style w:type="paragraph" w:styleId="affff2">
    <w:name w:val="footer"/>
    <w:basedOn w:val="afffc"/>
    <w:link w:val="affff3"/>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F32780"/>
    <w:rPr>
      <w:rFonts w:ascii="宋体"/>
      <w:kern w:val="2"/>
      <w:sz w:val="18"/>
      <w:szCs w:val="18"/>
    </w:rPr>
  </w:style>
  <w:style w:type="paragraph" w:styleId="affff4">
    <w:name w:val="Balloon Text"/>
    <w:basedOn w:val="afffc"/>
    <w:link w:val="affff5"/>
    <w:uiPriority w:val="99"/>
    <w:semiHidden/>
    <w:unhideWhenUsed/>
    <w:rsid w:val="00F32780"/>
    <w:rPr>
      <w:sz w:val="18"/>
      <w:szCs w:val="18"/>
    </w:rPr>
  </w:style>
  <w:style w:type="character" w:customStyle="1" w:styleId="affff5">
    <w:name w:val="批注框文本 字符"/>
    <w:link w:val="affff4"/>
    <w:uiPriority w:val="99"/>
    <w:semiHidden/>
    <w:rsid w:val="00F32780"/>
    <w:rPr>
      <w:kern w:val="2"/>
      <w:sz w:val="18"/>
      <w:szCs w:val="18"/>
    </w:rPr>
  </w:style>
  <w:style w:type="paragraph" w:styleId="affff6">
    <w:name w:val="Quote"/>
    <w:basedOn w:val="afffc"/>
    <w:next w:val="afffc"/>
    <w:link w:val="affff7"/>
    <w:uiPriority w:val="29"/>
    <w:qFormat/>
    <w:rsid w:val="00F32780"/>
    <w:rPr>
      <w:i/>
      <w:iCs/>
      <w:color w:val="000000"/>
    </w:rPr>
  </w:style>
  <w:style w:type="character" w:customStyle="1" w:styleId="affff7">
    <w:name w:val="引用 字符"/>
    <w:link w:val="affff6"/>
    <w:uiPriority w:val="29"/>
    <w:rsid w:val="00F32780"/>
    <w:rPr>
      <w:i/>
      <w:iCs/>
      <w:color w:val="000000"/>
      <w:kern w:val="2"/>
      <w:sz w:val="21"/>
      <w:szCs w:val="21"/>
    </w:rPr>
  </w:style>
  <w:style w:type="character" w:styleId="affff8">
    <w:name w:val="Strong"/>
    <w:uiPriority w:val="22"/>
    <w:qFormat/>
    <w:rsid w:val="00F32780"/>
    <w:rPr>
      <w:b/>
      <w:bCs/>
    </w:rPr>
  </w:style>
  <w:style w:type="character" w:styleId="affff9">
    <w:name w:val="Emphasis"/>
    <w:uiPriority w:val="20"/>
    <w:qFormat/>
    <w:rsid w:val="00F32780"/>
    <w:rPr>
      <w:i/>
      <w:iCs/>
    </w:rPr>
  </w:style>
  <w:style w:type="paragraph" w:styleId="affffa">
    <w:name w:val="Title"/>
    <w:basedOn w:val="afffc"/>
    <w:link w:val="affffb"/>
    <w:qFormat/>
    <w:rsid w:val="00F32780"/>
    <w:pPr>
      <w:spacing w:before="240" w:after="60"/>
      <w:jc w:val="center"/>
      <w:outlineLvl w:val="0"/>
    </w:pPr>
    <w:rPr>
      <w:rFonts w:ascii="Arial" w:hAnsi="Arial" w:cs="Arial"/>
      <w:b/>
      <w:bCs/>
      <w:sz w:val="32"/>
      <w:szCs w:val="32"/>
    </w:rPr>
  </w:style>
  <w:style w:type="character" w:customStyle="1" w:styleId="affffb">
    <w:name w:val="标题 字符"/>
    <w:link w:val="affffa"/>
    <w:rsid w:val="00F32780"/>
    <w:rPr>
      <w:rFonts w:ascii="Arial" w:hAnsi="Arial" w:cs="Arial"/>
      <w:b/>
      <w:bCs/>
      <w:kern w:val="2"/>
      <w:sz w:val="32"/>
      <w:szCs w:val="32"/>
    </w:rPr>
  </w:style>
  <w:style w:type="paragraph" w:customStyle="1" w:styleId="affffc">
    <w:name w:val="标准标志"/>
    <w:next w:val="afffc"/>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F32780"/>
    <w:pPr>
      <w:ind w:left="198"/>
    </w:pPr>
    <w:rPr>
      <w:rFonts w:ascii="宋体" w:hAnsi="Times New Roman"/>
      <w:sz w:val="18"/>
    </w:rPr>
  </w:style>
  <w:style w:type="paragraph" w:customStyle="1" w:styleId="afffff">
    <w:name w:val="标准文件_页脚奇数页"/>
    <w:rsid w:val="00F32780"/>
    <w:pPr>
      <w:ind w:right="227"/>
      <w:jc w:val="right"/>
    </w:pPr>
    <w:rPr>
      <w:rFonts w:ascii="宋体" w:hAnsi="Times New Roman"/>
      <w:sz w:val="18"/>
    </w:rPr>
  </w:style>
  <w:style w:type="paragraph" w:customStyle="1" w:styleId="afffff0">
    <w:name w:val="标准书眉一"/>
    <w:rsid w:val="00F32780"/>
    <w:pPr>
      <w:jc w:val="both"/>
    </w:pPr>
    <w:rPr>
      <w:rFonts w:ascii="Times New Roman" w:hAnsi="Times New Roman"/>
    </w:rPr>
  </w:style>
  <w:style w:type="paragraph" w:customStyle="1" w:styleId="ICS">
    <w:name w:val="标准文件_ICS"/>
    <w:basedOn w:val="afffc"/>
    <w:rsid w:val="00F32780"/>
    <w:pPr>
      <w:spacing w:line="0" w:lineRule="atLeast"/>
    </w:pPr>
    <w:rPr>
      <w:rFonts w:ascii="黑体" w:eastAsia="黑体" w:hAnsi="宋体"/>
    </w:rPr>
  </w:style>
  <w:style w:type="paragraph" w:customStyle="1" w:styleId="afffff1">
    <w:name w:val="标准文件_标准正文"/>
    <w:basedOn w:val="afffc"/>
    <w:next w:val="afffff2"/>
    <w:rsid w:val="00F32780"/>
    <w:pPr>
      <w:snapToGrid w:val="0"/>
      <w:ind w:firstLineChars="200" w:firstLine="200"/>
    </w:pPr>
    <w:rPr>
      <w:kern w:val="0"/>
    </w:rPr>
  </w:style>
  <w:style w:type="paragraph" w:customStyle="1" w:styleId="afffff3">
    <w:name w:val="标准文件_版本"/>
    <w:basedOn w:val="afffff1"/>
    <w:rsid w:val="00F32780"/>
    <w:pPr>
      <w:adjustRightInd/>
      <w:snapToGrid/>
      <w:ind w:firstLineChars="0" w:firstLine="0"/>
    </w:pPr>
    <w:rPr>
      <w:rFonts w:ascii="宋体" w:hAnsi="宋体"/>
      <w:kern w:val="2"/>
    </w:rPr>
  </w:style>
  <w:style w:type="paragraph" w:customStyle="1" w:styleId="afffff4">
    <w:name w:val="标准文件_标准部门"/>
    <w:basedOn w:val="afffc"/>
    <w:rsid w:val="00F32780"/>
    <w:pPr>
      <w:jc w:val="center"/>
    </w:pPr>
    <w:rPr>
      <w:rFonts w:ascii="黑体" w:eastAsia="黑体"/>
      <w:kern w:val="0"/>
      <w:sz w:val="44"/>
    </w:rPr>
  </w:style>
  <w:style w:type="paragraph" w:customStyle="1" w:styleId="afffff5">
    <w:name w:val="标准文件_标准代替"/>
    <w:basedOn w:val="afffc"/>
    <w:next w:val="afffc"/>
    <w:rsid w:val="00F32780"/>
    <w:pPr>
      <w:spacing w:line="310" w:lineRule="exact"/>
      <w:jc w:val="right"/>
    </w:pPr>
    <w:rPr>
      <w:rFonts w:ascii="宋体" w:hAnsi="宋体"/>
      <w:kern w:val="0"/>
    </w:rPr>
  </w:style>
  <w:style w:type="paragraph" w:customStyle="1" w:styleId="afffff6">
    <w:name w:val="标准文件_标准名称标题"/>
    <w:basedOn w:val="afffc"/>
    <w:next w:val="afffc"/>
    <w:rsid w:val="00F32780"/>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F32780"/>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F32780"/>
    <w:pPr>
      <w:jc w:val="left"/>
    </w:pPr>
  </w:style>
  <w:style w:type="paragraph" w:customStyle="1" w:styleId="afffff9">
    <w:name w:val="标准文件_参考文献标题"/>
    <w:basedOn w:val="afffc"/>
    <w:next w:val="afffc"/>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6">
    <w:name w:val="标准文件_参考文献条目"/>
    <w:rsid w:val="00F32780"/>
    <w:pPr>
      <w:numPr>
        <w:numId w:val="1"/>
      </w:numPr>
    </w:pPr>
    <w:rPr>
      <w:rFonts w:ascii="宋体" w:hAnsi="Times New Roman"/>
    </w:rPr>
  </w:style>
  <w:style w:type="paragraph" w:customStyle="1" w:styleId="afffff2">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a">
    <w:name w:val="标准文件_发布"/>
    <w:rsid w:val="00F32780"/>
    <w:rPr>
      <w:rFonts w:ascii="黑体" w:eastAsia="黑体"/>
      <w:spacing w:val="0"/>
      <w:w w:val="100"/>
      <w:position w:val="3"/>
      <w:sz w:val="28"/>
    </w:rPr>
  </w:style>
  <w:style w:type="paragraph" w:customStyle="1" w:styleId="af4">
    <w:name w:val="标准文件_方框数字列项"/>
    <w:basedOn w:val="afffff2"/>
    <w:rsid w:val="00F32780"/>
    <w:pPr>
      <w:numPr>
        <w:numId w:val="3"/>
      </w:numPr>
      <w:ind w:firstLineChars="0" w:firstLine="0"/>
    </w:pPr>
  </w:style>
  <w:style w:type="paragraph" w:customStyle="1" w:styleId="afffffb">
    <w:name w:val="标准文件_封面标准编号"/>
    <w:basedOn w:val="afffc"/>
    <w:next w:val="afffff5"/>
    <w:rsid w:val="00F32780"/>
    <w:pPr>
      <w:spacing w:line="310" w:lineRule="exact"/>
      <w:jc w:val="right"/>
    </w:pPr>
    <w:rPr>
      <w:rFonts w:ascii="黑体" w:eastAsia="黑体"/>
      <w:kern w:val="0"/>
      <w:sz w:val="28"/>
    </w:rPr>
  </w:style>
  <w:style w:type="paragraph" w:customStyle="1" w:styleId="afffffc">
    <w:name w:val="标准文件_封面标准分类号"/>
    <w:basedOn w:val="afffc"/>
    <w:rsid w:val="00F32780"/>
    <w:rPr>
      <w:rFonts w:ascii="黑体" w:eastAsia="黑体"/>
      <w:b/>
      <w:kern w:val="0"/>
      <w:sz w:val="28"/>
    </w:rPr>
  </w:style>
  <w:style w:type="paragraph" w:customStyle="1" w:styleId="afffffd">
    <w:name w:val="标准文件_封面标准名称"/>
    <w:basedOn w:val="afffc"/>
    <w:rsid w:val="00F32780"/>
    <w:pPr>
      <w:spacing w:line="240" w:lineRule="auto"/>
      <w:jc w:val="center"/>
    </w:pPr>
    <w:rPr>
      <w:rFonts w:ascii="黑体" w:eastAsia="黑体"/>
      <w:kern w:val="0"/>
      <w:sz w:val="52"/>
    </w:rPr>
  </w:style>
  <w:style w:type="paragraph" w:customStyle="1" w:styleId="afffffe">
    <w:name w:val="标准文件_封面标准英文名称"/>
    <w:basedOn w:val="afffc"/>
    <w:rsid w:val="00F32780"/>
    <w:pPr>
      <w:spacing w:line="240" w:lineRule="auto"/>
      <w:jc w:val="center"/>
    </w:pPr>
    <w:rPr>
      <w:rFonts w:ascii="黑体" w:eastAsia="黑体"/>
      <w:b/>
      <w:sz w:val="28"/>
    </w:rPr>
  </w:style>
  <w:style w:type="paragraph" w:customStyle="1" w:styleId="affffff">
    <w:name w:val="标准文件_封面发布日期"/>
    <w:basedOn w:val="afffc"/>
    <w:rsid w:val="00F32780"/>
    <w:pPr>
      <w:spacing w:line="310" w:lineRule="exact"/>
    </w:pPr>
    <w:rPr>
      <w:rFonts w:ascii="黑体" w:eastAsia="黑体"/>
      <w:kern w:val="0"/>
      <w:sz w:val="28"/>
    </w:rPr>
  </w:style>
  <w:style w:type="paragraph" w:customStyle="1" w:styleId="affffff0">
    <w:name w:val="标准文件_封面密级"/>
    <w:basedOn w:val="afffc"/>
    <w:rsid w:val="00F32780"/>
    <w:rPr>
      <w:rFonts w:eastAsia="黑体"/>
      <w:sz w:val="32"/>
    </w:rPr>
  </w:style>
  <w:style w:type="paragraph" w:customStyle="1" w:styleId="affffff1">
    <w:name w:val="标准文件_封面实施日期"/>
    <w:basedOn w:val="afffc"/>
    <w:rsid w:val="00F32780"/>
    <w:pPr>
      <w:spacing w:line="310" w:lineRule="exact"/>
      <w:jc w:val="right"/>
    </w:pPr>
    <w:rPr>
      <w:rFonts w:ascii="黑体" w:eastAsia="黑体"/>
      <w:sz w:val="28"/>
    </w:rPr>
  </w:style>
  <w:style w:type="paragraph" w:customStyle="1" w:styleId="affffff2">
    <w:name w:val="标准文件_封面抬头"/>
    <w:basedOn w:val="afffff2"/>
    <w:rsid w:val="00F32780"/>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2"/>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6">
    <w:name w:val="标准文件_附录表标题"/>
    <w:next w:val="afffff2"/>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b">
    <w:name w:val="标准文件_附录一级条标题"/>
    <w:next w:val="afffff2"/>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2"/>
    <w:rsid w:val="00F32780"/>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2"/>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2"/>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2"/>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
    <w:name w:val="标准文件_附录五级条标题"/>
    <w:next w:val="afffff2"/>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7">
    <w:name w:val="标准文件_附录英文标识"/>
    <w:next w:val="affffff4"/>
    <w:rsid w:val="00F32780"/>
    <w:pPr>
      <w:numPr>
        <w:numId w:val="7"/>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rsid w:val="00F32780"/>
    <w:pPr>
      <w:spacing w:after="120"/>
    </w:pPr>
  </w:style>
  <w:style w:type="character" w:customStyle="1" w:styleId="affffff5">
    <w:name w:val="正文文本 字符"/>
    <w:link w:val="affffff4"/>
    <w:rsid w:val="00F32780"/>
    <w:rPr>
      <w:kern w:val="2"/>
      <w:sz w:val="21"/>
      <w:szCs w:val="21"/>
    </w:rPr>
  </w:style>
  <w:style w:type="paragraph" w:customStyle="1" w:styleId="affffff6">
    <w:name w:val="标准文件_附录章标题"/>
    <w:next w:val="afffff2"/>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F32780"/>
    <w:pPr>
      <w:ind w:leftChars="200" w:left="488" w:hangingChars="290" w:hanging="289"/>
    </w:pPr>
  </w:style>
  <w:style w:type="paragraph" w:customStyle="1" w:styleId="ad">
    <w:name w:val="标准文件_前言、引言标题"/>
    <w:next w:val="afffc"/>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d"/>
    <w:next w:val="afffff2"/>
    <w:rsid w:val="00F32780"/>
    <w:pPr>
      <w:spacing w:line="460" w:lineRule="exact"/>
      <w:ind w:left="0" w:firstLine="0"/>
    </w:pPr>
  </w:style>
  <w:style w:type="paragraph" w:customStyle="1" w:styleId="affffff9">
    <w:name w:val="标准文件_目录标题"/>
    <w:basedOn w:val="afffc"/>
    <w:rsid w:val="003E019F"/>
    <w:pPr>
      <w:spacing w:before="480" w:afterLines="150" w:after="150" w:line="240" w:lineRule="auto"/>
      <w:jc w:val="center"/>
    </w:pPr>
    <w:rPr>
      <w:rFonts w:ascii="黑体" w:eastAsia="黑体"/>
      <w:sz w:val="32"/>
    </w:rPr>
  </w:style>
  <w:style w:type="paragraph" w:customStyle="1" w:styleId="af8">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8"/>
    <w:rsid w:val="00F32780"/>
    <w:pPr>
      <w:numPr>
        <w:numId w:val="9"/>
      </w:numPr>
    </w:pPr>
  </w:style>
  <w:style w:type="paragraph" w:customStyle="1" w:styleId="afff6">
    <w:name w:val="标准文件_三级条标题"/>
    <w:basedOn w:val="afff5"/>
    <w:next w:val="afffff2"/>
    <w:rsid w:val="00F32780"/>
    <w:pPr>
      <w:widowControl/>
      <w:numPr>
        <w:ilvl w:val="4"/>
      </w:numPr>
      <w:outlineLvl w:val="3"/>
    </w:pPr>
  </w:style>
  <w:style w:type="character" w:styleId="affffffa">
    <w:name w:val="Subtle Reference"/>
    <w:uiPriority w:val="31"/>
    <w:qFormat/>
    <w:rsid w:val="00F32780"/>
    <w:rPr>
      <w:smallCaps/>
      <w:color w:val="C0504D"/>
      <w:u w:val="single"/>
    </w:rPr>
  </w:style>
  <w:style w:type="paragraph" w:customStyle="1" w:styleId="affffffb">
    <w:name w:val="标准文件_示例后续"/>
    <w:basedOn w:val="afffc"/>
    <w:rsid w:val="00F32780"/>
    <w:pPr>
      <w:adjustRightInd/>
      <w:spacing w:line="240" w:lineRule="auto"/>
      <w:ind w:firstLineChars="200" w:firstLine="200"/>
    </w:pPr>
    <w:rPr>
      <w:sz w:val="18"/>
      <w:szCs w:val="24"/>
    </w:rPr>
  </w:style>
  <w:style w:type="paragraph" w:customStyle="1" w:styleId="afff0">
    <w:name w:val="标准文件_数字编号列项"/>
    <w:rsid w:val="00F32780"/>
    <w:pPr>
      <w:numPr>
        <w:numId w:val="13"/>
      </w:numPr>
      <w:jc w:val="both"/>
    </w:pPr>
    <w:rPr>
      <w:rFonts w:ascii="宋体" w:hAnsi="宋体"/>
      <w:sz w:val="21"/>
    </w:rPr>
  </w:style>
  <w:style w:type="paragraph" w:customStyle="1" w:styleId="afff7">
    <w:name w:val="标准文件_四级条标题"/>
    <w:next w:val="afffff2"/>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F32780"/>
    <w:rPr>
      <w:rFonts w:ascii="宋体"/>
      <w:kern w:val="2"/>
      <w:sz w:val="18"/>
      <w:szCs w:val="18"/>
    </w:rPr>
  </w:style>
  <w:style w:type="paragraph" w:customStyle="1" w:styleId="affffffe">
    <w:name w:val="标准文件_条文脚注"/>
    <w:basedOn w:val="affffffc"/>
    <w:rsid w:val="00F32780"/>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2"/>
    <w:rsid w:val="00F32780"/>
    <w:pPr>
      <w:numPr>
        <w:numId w:val="14"/>
      </w:numPr>
      <w:spacing w:line="240" w:lineRule="auto"/>
      <w:jc w:val="left"/>
    </w:pPr>
    <w:rPr>
      <w:rFonts w:ascii="宋体" w:hAnsi="宋体"/>
      <w:sz w:val="18"/>
    </w:rPr>
  </w:style>
  <w:style w:type="character" w:styleId="afffffff">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0">
    <w:name w:val="标准文件_图表脚注内容"/>
    <w:rsid w:val="00F32780"/>
    <w:rPr>
      <w:rFonts w:ascii="宋体" w:eastAsia="宋体" w:hAnsi="宋体" w:cs="Times New Roman"/>
      <w:spacing w:val="0"/>
      <w:sz w:val="18"/>
      <w:vertAlign w:val="superscript"/>
    </w:rPr>
  </w:style>
  <w:style w:type="paragraph" w:customStyle="1" w:styleId="afff8">
    <w:name w:val="标准文件_五级条标题"/>
    <w:next w:val="afffff2"/>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F32780"/>
    <w:pPr>
      <w:numPr>
        <w:ilvl w:val="2"/>
      </w:numPr>
      <w:spacing w:beforeLines="50" w:before="50" w:afterLines="50" w:after="50"/>
      <w:outlineLvl w:val="1"/>
    </w:pPr>
  </w:style>
  <w:style w:type="paragraph" w:customStyle="1" w:styleId="afffffff1">
    <w:name w:val="标准文件_一致程度"/>
    <w:basedOn w:val="afffc"/>
    <w:rsid w:val="00F32780"/>
    <w:pPr>
      <w:spacing w:line="440" w:lineRule="exact"/>
      <w:jc w:val="center"/>
    </w:pPr>
    <w:rPr>
      <w:sz w:val="28"/>
    </w:rPr>
  </w:style>
  <w:style w:type="paragraph" w:customStyle="1" w:styleId="afffffff2">
    <w:name w:val="标准文件_引言标题"/>
    <w:next w:val="afffc"/>
    <w:rsid w:val="00F32780"/>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F32780"/>
    <w:pPr>
      <w:widowControl/>
      <w:adjustRightInd/>
      <w:snapToGrid/>
      <w:spacing w:line="240" w:lineRule="auto"/>
      <w:ind w:left="79" w:hangingChars="80" w:hanging="79"/>
    </w:pPr>
    <w:rPr>
      <w:rFonts w:ascii="宋体" w:hAnsi="宋体"/>
    </w:rPr>
  </w:style>
  <w:style w:type="paragraph" w:customStyle="1" w:styleId="afd">
    <w:name w:val="标准文件_数字编号列项（二级）"/>
    <w:rsid w:val="00F32780"/>
    <w:pPr>
      <w:numPr>
        <w:ilvl w:val="1"/>
        <w:numId w:val="27"/>
      </w:numPr>
      <w:jc w:val="both"/>
    </w:pPr>
    <w:rPr>
      <w:rFonts w:ascii="宋体" w:hAnsi="Times New Roman"/>
      <w:sz w:val="21"/>
    </w:rPr>
  </w:style>
  <w:style w:type="paragraph" w:customStyle="1" w:styleId="af6">
    <w:name w:val="标准文件_英文注："/>
    <w:basedOn w:val="afffc"/>
    <w:next w:val="afffff2"/>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2"/>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F32780"/>
    <w:pPr>
      <w:tabs>
        <w:tab w:val="center" w:pos="4678"/>
        <w:tab w:val="right" w:leader="middleDot" w:pos="9356"/>
      </w:tabs>
      <w:spacing w:line="240" w:lineRule="auto"/>
    </w:pPr>
    <w:rPr>
      <w:rFonts w:ascii="宋体" w:hAnsi="宋体"/>
    </w:rPr>
  </w:style>
  <w:style w:type="paragraph" w:customStyle="1" w:styleId="aff4">
    <w:name w:val="标准文件_正文图标题"/>
    <w:next w:val="afffff2"/>
    <w:link w:val="afffffff5"/>
    <w:qFormat/>
    <w:rsid w:val="00F32780"/>
    <w:pPr>
      <w:numPr>
        <w:numId w:val="22"/>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F32780"/>
    <w:pPr>
      <w:numPr>
        <w:numId w:val="23"/>
      </w:numPr>
      <w:jc w:val="center"/>
    </w:pPr>
    <w:rPr>
      <w:rFonts w:ascii="黑体" w:eastAsia="黑体" w:hAnsi="Times New Roman"/>
      <w:sz w:val="21"/>
    </w:rPr>
  </w:style>
  <w:style w:type="paragraph" w:customStyle="1" w:styleId="aff2">
    <w:name w:val="标准文件_正文英文图标题"/>
    <w:next w:val="afffff2"/>
    <w:rsid w:val="00F32780"/>
    <w:pPr>
      <w:numPr>
        <w:numId w:val="24"/>
      </w:numPr>
      <w:jc w:val="center"/>
    </w:pPr>
    <w:rPr>
      <w:rFonts w:ascii="黑体" w:eastAsia="黑体" w:hAnsi="Times New Roman"/>
      <w:sz w:val="21"/>
    </w:rPr>
  </w:style>
  <w:style w:type="paragraph" w:customStyle="1" w:styleId="afe">
    <w:name w:val="标准文件_编号列项（三级）"/>
    <w:rsid w:val="00F32780"/>
    <w:pPr>
      <w:numPr>
        <w:ilvl w:val="2"/>
        <w:numId w:val="27"/>
      </w:numPr>
    </w:pPr>
    <w:rPr>
      <w:rFonts w:ascii="宋体" w:hAnsi="Times New Roman"/>
      <w:sz w:val="21"/>
    </w:rPr>
  </w:style>
  <w:style w:type="character" w:styleId="afffffff6">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8">
    <w:name w:val="二级无标题条"/>
    <w:basedOn w:val="afffc"/>
    <w:rsid w:val="00F32780"/>
    <w:pPr>
      <w:numPr>
        <w:ilvl w:val="3"/>
        <w:numId w:val="31"/>
      </w:numPr>
      <w:adjustRightInd/>
      <w:spacing w:line="240" w:lineRule="auto"/>
    </w:pPr>
    <w:rPr>
      <w:rFonts w:ascii="宋体" w:hAnsi="宋体"/>
      <w:szCs w:val="24"/>
    </w:rPr>
  </w:style>
  <w:style w:type="paragraph" w:customStyle="1" w:styleId="afffffff7">
    <w:name w:val="发布部门"/>
    <w:next w:val="afffff2"/>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c"/>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rsid w:val="00F32780"/>
    <w:pPr>
      <w:spacing w:before="180" w:line="180" w:lineRule="exact"/>
      <w:jc w:val="center"/>
    </w:pPr>
    <w:rPr>
      <w:rFonts w:ascii="宋体" w:hAnsi="Times New Roman"/>
      <w:sz w:val="21"/>
    </w:rPr>
  </w:style>
  <w:style w:type="paragraph" w:customStyle="1" w:styleId="afffffffc">
    <w:name w:val="封面标准文稿类别"/>
    <w:rsid w:val="00F32780"/>
    <w:pPr>
      <w:spacing w:before="440" w:line="400" w:lineRule="exact"/>
      <w:jc w:val="center"/>
    </w:pPr>
    <w:rPr>
      <w:rFonts w:ascii="宋体" w:hAnsi="Times New Roman"/>
      <w:sz w:val="24"/>
    </w:rPr>
  </w:style>
  <w:style w:type="paragraph" w:customStyle="1" w:styleId="afffffffd">
    <w:name w:val="封面标准英文名称"/>
    <w:rsid w:val="00F32780"/>
    <w:pPr>
      <w:widowControl w:val="0"/>
      <w:spacing w:line="360" w:lineRule="exact"/>
      <w:jc w:val="center"/>
    </w:pPr>
    <w:rPr>
      <w:rFonts w:ascii="Times New Roman" w:hAnsi="Times New Roman"/>
      <w:sz w:val="28"/>
    </w:rPr>
  </w:style>
  <w:style w:type="paragraph" w:customStyle="1" w:styleId="afffffffe">
    <w:name w:val="封面一致性程度标识"/>
    <w:rsid w:val="00F32780"/>
    <w:pPr>
      <w:spacing w:before="440" w:line="440" w:lineRule="exact"/>
      <w:jc w:val="center"/>
    </w:pPr>
    <w:rPr>
      <w:rFonts w:ascii="Times New Roman" w:hAnsi="Times New Roman"/>
      <w:sz w:val="28"/>
    </w:rPr>
  </w:style>
  <w:style w:type="paragraph" w:customStyle="1" w:styleId="affffffff">
    <w:name w:val="封面正文"/>
    <w:rsid w:val="00F32780"/>
    <w:pPr>
      <w:jc w:val="both"/>
    </w:pPr>
    <w:rPr>
      <w:rFonts w:ascii="Times New Roman" w:hAnsi="Times New Roman"/>
    </w:rPr>
  </w:style>
  <w:style w:type="paragraph" w:customStyle="1" w:styleId="affffffff0">
    <w:name w:val="附录二级无标题条"/>
    <w:basedOn w:val="afffc"/>
    <w:next w:val="afffff2"/>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2"/>
    <w:rsid w:val="00F32780"/>
    <w:pPr>
      <w:outlineLvl w:val="4"/>
    </w:pPr>
  </w:style>
  <w:style w:type="paragraph" w:customStyle="1" w:styleId="affffffff2">
    <w:name w:val="附录四级无标题条"/>
    <w:basedOn w:val="affffffff1"/>
    <w:next w:val="afffff2"/>
    <w:rsid w:val="00F32780"/>
    <w:pPr>
      <w:outlineLvl w:val="5"/>
    </w:pPr>
  </w:style>
  <w:style w:type="paragraph" w:customStyle="1" w:styleId="affffffff3">
    <w:name w:val="附录图"/>
    <w:next w:val="afffff2"/>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rsid w:val="00F32780"/>
    <w:pPr>
      <w:numPr>
        <w:numId w:val="16"/>
      </w:numPr>
    </w:pPr>
    <w:rPr>
      <w:rFonts w:ascii="宋体" w:hAnsi="Times New Roman"/>
      <w:sz w:val="21"/>
    </w:rPr>
  </w:style>
  <w:style w:type="paragraph" w:customStyle="1" w:styleId="affffffff4">
    <w:name w:val="附录五级无标题条"/>
    <w:basedOn w:val="affffffff2"/>
    <w:next w:val="afffff2"/>
    <w:rsid w:val="00F32780"/>
    <w:pPr>
      <w:outlineLvl w:val="6"/>
    </w:pPr>
  </w:style>
  <w:style w:type="paragraph" w:customStyle="1" w:styleId="affffffff5">
    <w:name w:val="附录性质"/>
    <w:basedOn w:val="afffc"/>
    <w:rsid w:val="00F32780"/>
    <w:pPr>
      <w:widowControl/>
      <w:adjustRightInd/>
      <w:jc w:val="center"/>
    </w:pPr>
    <w:rPr>
      <w:rFonts w:ascii="黑体" w:eastAsia="黑体"/>
    </w:rPr>
  </w:style>
  <w:style w:type="paragraph" w:customStyle="1" w:styleId="affffffff6">
    <w:name w:val="附录一级无标题条"/>
    <w:basedOn w:val="affffff6"/>
    <w:next w:val="afffff2"/>
    <w:rsid w:val="00F32780"/>
    <w:pPr>
      <w:autoSpaceDN w:val="0"/>
      <w:outlineLvl w:val="2"/>
    </w:pPr>
    <w:rPr>
      <w:rFonts w:ascii="宋体" w:eastAsia="宋体" w:hAnsi="宋体"/>
    </w:rPr>
  </w:style>
  <w:style w:type="character" w:customStyle="1" w:styleId="affffffff7">
    <w:name w:val="个人答复风格"/>
    <w:rsid w:val="00F32780"/>
    <w:rPr>
      <w:rFonts w:ascii="Arial" w:eastAsia="宋体" w:hAnsi="Arial" w:cs="Arial"/>
      <w:color w:val="auto"/>
      <w:spacing w:val="0"/>
      <w:sz w:val="20"/>
    </w:rPr>
  </w:style>
  <w:style w:type="character" w:customStyle="1" w:styleId="affffffff8">
    <w:name w:val="个人撰写风格"/>
    <w:rsid w:val="00F32780"/>
    <w:rPr>
      <w:rFonts w:ascii="Arial" w:eastAsia="宋体" w:hAnsi="Arial" w:cs="Arial"/>
      <w:color w:val="auto"/>
      <w:spacing w:val="0"/>
      <w:sz w:val="20"/>
    </w:rPr>
  </w:style>
  <w:style w:type="paragraph" w:customStyle="1" w:styleId="affffffff9">
    <w:name w:val="脚注后续"/>
    <w:rsid w:val="00F32780"/>
    <w:pPr>
      <w:ind w:leftChars="350" w:left="350"/>
      <w:jc w:val="both"/>
    </w:pPr>
    <w:rPr>
      <w:rFonts w:ascii="宋体" w:hAnsi="Times New Roman"/>
      <w:sz w:val="18"/>
    </w:rPr>
  </w:style>
  <w:style w:type="paragraph" w:customStyle="1" w:styleId="afffb">
    <w:name w:val="列项——"/>
    <w:rsid w:val="00F32780"/>
    <w:pPr>
      <w:widowControl w:val="0"/>
      <w:numPr>
        <w:numId w:val="28"/>
      </w:numPr>
      <w:jc w:val="both"/>
    </w:pPr>
    <w:rPr>
      <w:rFonts w:ascii="宋体" w:hAnsi="宋体"/>
      <w:sz w:val="21"/>
    </w:rPr>
  </w:style>
  <w:style w:type="paragraph" w:customStyle="1" w:styleId="affffffffa">
    <w:name w:val="列项·"/>
    <w:basedOn w:val="afffff2"/>
    <w:rsid w:val="00F32780"/>
    <w:pPr>
      <w:tabs>
        <w:tab w:val="left" w:pos="840"/>
      </w:tabs>
    </w:pPr>
  </w:style>
  <w:style w:type="paragraph" w:customStyle="1" w:styleId="affffffffb">
    <w:name w:val="目次、索引正文"/>
    <w:rsid w:val="00F32780"/>
    <w:pPr>
      <w:spacing w:line="320" w:lineRule="exact"/>
      <w:jc w:val="both"/>
    </w:pPr>
    <w:rPr>
      <w:rFonts w:ascii="宋体" w:hAnsi="Times New Roman"/>
      <w:sz w:val="21"/>
    </w:rPr>
  </w:style>
  <w:style w:type="paragraph" w:customStyle="1" w:styleId="210">
    <w:name w:val="目录 21"/>
    <w:basedOn w:val="afffc"/>
    <w:next w:val="afffc"/>
    <w:autoRedefine/>
    <w:semiHidden/>
    <w:rsid w:val="00F32780"/>
    <w:pPr>
      <w:adjustRightInd/>
      <w:spacing w:line="240" w:lineRule="auto"/>
      <w:jc w:val="left"/>
    </w:pPr>
    <w:rPr>
      <w:bCs/>
      <w:iCs/>
    </w:rPr>
  </w:style>
  <w:style w:type="paragraph" w:customStyle="1" w:styleId="31">
    <w:name w:val="目录 31"/>
    <w:basedOn w:val="afffc"/>
    <w:next w:val="afffc"/>
    <w:autoRedefine/>
    <w:semiHidden/>
    <w:rsid w:val="00F32780"/>
    <w:pPr>
      <w:spacing w:line="240" w:lineRule="auto"/>
    </w:pPr>
    <w:rPr>
      <w:rFonts w:ascii="宋体" w:hAnsi="宋体"/>
      <w:iCs/>
    </w:rPr>
  </w:style>
  <w:style w:type="paragraph" w:customStyle="1" w:styleId="41">
    <w:name w:val="目录 41"/>
    <w:basedOn w:val="afffc"/>
    <w:next w:val="afffc"/>
    <w:autoRedefine/>
    <w:semiHidden/>
    <w:rsid w:val="00F32780"/>
    <w:pPr>
      <w:adjustRightInd/>
      <w:spacing w:line="240" w:lineRule="auto"/>
      <w:jc w:val="left"/>
    </w:pPr>
  </w:style>
  <w:style w:type="paragraph" w:customStyle="1" w:styleId="51">
    <w:name w:val="目录 51"/>
    <w:basedOn w:val="afffc"/>
    <w:next w:val="afffc"/>
    <w:autoRedefine/>
    <w:semiHidden/>
    <w:rsid w:val="00F32780"/>
    <w:pPr>
      <w:spacing w:line="240" w:lineRule="auto"/>
    </w:pPr>
    <w:rPr>
      <w:rFonts w:ascii="宋体" w:hAnsi="宋体"/>
    </w:rPr>
  </w:style>
  <w:style w:type="paragraph" w:customStyle="1" w:styleId="61">
    <w:name w:val="目录 61"/>
    <w:basedOn w:val="afffc"/>
    <w:next w:val="afffc"/>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c">
    <w:name w:val="其他标准称谓"/>
    <w:rsid w:val="00F32780"/>
    <w:pPr>
      <w:spacing w:line="0" w:lineRule="atLeast"/>
      <w:jc w:val="distribute"/>
    </w:pPr>
    <w:rPr>
      <w:rFonts w:ascii="黑体" w:eastAsia="黑体" w:hAnsi="宋体"/>
      <w:sz w:val="52"/>
    </w:rPr>
  </w:style>
  <w:style w:type="paragraph" w:customStyle="1" w:styleId="affffffffd">
    <w:name w:val="其他发布部门"/>
    <w:basedOn w:val="afffffff7"/>
    <w:rsid w:val="00F32780"/>
    <w:pPr>
      <w:framePr w:wrap="around"/>
      <w:spacing w:line="0" w:lineRule="atLeast"/>
    </w:pPr>
    <w:rPr>
      <w:rFonts w:ascii="黑体" w:eastAsia="黑体"/>
      <w:b w:val="0"/>
    </w:rPr>
  </w:style>
  <w:style w:type="paragraph" w:customStyle="1" w:styleId="afff2">
    <w:name w:val="前言标题"/>
    <w:next w:val="afffc"/>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9">
    <w:name w:val="三级无标题条"/>
    <w:basedOn w:val="afffc"/>
    <w:rsid w:val="00F32780"/>
    <w:pPr>
      <w:numPr>
        <w:ilvl w:val="4"/>
        <w:numId w:val="31"/>
      </w:numPr>
      <w:adjustRightInd/>
      <w:spacing w:line="240" w:lineRule="auto"/>
    </w:pPr>
    <w:rPr>
      <w:rFonts w:ascii="宋体" w:hAnsi="宋体"/>
      <w:szCs w:val="24"/>
    </w:rPr>
  </w:style>
  <w:style w:type="paragraph" w:customStyle="1" w:styleId="affffffffe">
    <w:name w:val="实施日期"/>
    <w:basedOn w:val="afffffff8"/>
    <w:rsid w:val="00F32780"/>
    <w:pPr>
      <w:framePr w:hSpace="0" w:wrap="around" w:xAlign="right"/>
      <w:jc w:val="right"/>
    </w:pPr>
  </w:style>
  <w:style w:type="paragraph" w:customStyle="1" w:styleId="aa">
    <w:name w:val="四级无标题条"/>
    <w:basedOn w:val="afffc"/>
    <w:rsid w:val="00F32780"/>
    <w:pPr>
      <w:numPr>
        <w:ilvl w:val="5"/>
        <w:numId w:val="31"/>
      </w:numPr>
      <w:adjustRightInd/>
      <w:spacing w:line="240" w:lineRule="auto"/>
    </w:pPr>
    <w:rPr>
      <w:rFonts w:ascii="宋体" w:hAnsi="宋体"/>
      <w:szCs w:val="24"/>
    </w:rPr>
  </w:style>
  <w:style w:type="paragraph" w:styleId="afffffffff">
    <w:name w:val="table of figures"/>
    <w:basedOn w:val="afffc"/>
    <w:next w:val="afffc"/>
    <w:semiHidden/>
    <w:rsid w:val="00F32780"/>
    <w:pPr>
      <w:adjustRightInd/>
      <w:spacing w:line="240" w:lineRule="auto"/>
      <w:jc w:val="left"/>
    </w:pPr>
    <w:rPr>
      <w:szCs w:val="24"/>
    </w:rPr>
  </w:style>
  <w:style w:type="paragraph" w:customStyle="1" w:styleId="afffffffff0">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2"/>
    <w:rsid w:val="00F32780"/>
    <w:pPr>
      <w:jc w:val="both"/>
    </w:pPr>
    <w:rPr>
      <w:rFonts w:ascii="宋体" w:hAnsi="宋体"/>
      <w:sz w:val="21"/>
    </w:rPr>
  </w:style>
  <w:style w:type="paragraph" w:customStyle="1" w:styleId="ab">
    <w:name w:val="五级无标题条"/>
    <w:basedOn w:val="afffc"/>
    <w:rsid w:val="00F32780"/>
    <w:pPr>
      <w:numPr>
        <w:ilvl w:val="6"/>
        <w:numId w:val="31"/>
      </w:numPr>
      <w:adjustRightInd/>
    </w:pPr>
    <w:rPr>
      <w:szCs w:val="24"/>
    </w:rPr>
  </w:style>
  <w:style w:type="character" w:styleId="afffffffff2">
    <w:name w:val="page number"/>
    <w:rsid w:val="00F32780"/>
    <w:rPr>
      <w:rFonts w:ascii="宋体" w:eastAsia="宋体" w:hAnsi="Times New Roman"/>
      <w:sz w:val="18"/>
    </w:rPr>
  </w:style>
  <w:style w:type="paragraph" w:customStyle="1" w:styleId="a7">
    <w:name w:val="一级无标题条"/>
    <w:basedOn w:val="afffc"/>
    <w:rsid w:val="00F32780"/>
    <w:pPr>
      <w:numPr>
        <w:ilvl w:val="2"/>
        <w:numId w:val="31"/>
      </w:numPr>
      <w:adjustRightInd/>
      <w:spacing w:before="10" w:after="10" w:line="240" w:lineRule="auto"/>
    </w:pPr>
    <w:rPr>
      <w:rFonts w:ascii="宋体" w:hAnsi="宋体"/>
      <w:szCs w:val="24"/>
    </w:rPr>
  </w:style>
  <w:style w:type="paragraph" w:styleId="afffffffff3">
    <w:name w:val="Normal Indent"/>
    <w:basedOn w:val="afffc"/>
    <w:rsid w:val="00F32780"/>
    <w:pPr>
      <w:ind w:firstLine="420"/>
    </w:pPr>
  </w:style>
  <w:style w:type="paragraph" w:customStyle="1" w:styleId="afffffffff4">
    <w:name w:val="注:后续"/>
    <w:rsid w:val="00F32780"/>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rsid w:val="00F32780"/>
    <w:pPr>
      <w:ind w:leftChars="0" w:left="1406" w:firstLineChars="0" w:hanging="499"/>
    </w:pPr>
  </w:style>
  <w:style w:type="paragraph" w:customStyle="1" w:styleId="afffffffff6">
    <w:name w:val="标准文件_一级无标题"/>
    <w:basedOn w:val="afff4"/>
    <w:qFormat/>
    <w:rsid w:val="00F32780"/>
    <w:pPr>
      <w:spacing w:beforeLines="0" w:before="0" w:afterLines="0" w:after="0"/>
      <w:outlineLvl w:val="9"/>
    </w:pPr>
    <w:rPr>
      <w:rFonts w:ascii="宋体" w:eastAsia="宋体"/>
    </w:rPr>
  </w:style>
  <w:style w:type="paragraph" w:customStyle="1" w:styleId="afffffffff7">
    <w:name w:val="标准文件_五级无标题"/>
    <w:basedOn w:val="afff8"/>
    <w:qFormat/>
    <w:rsid w:val="00F32780"/>
    <w:pPr>
      <w:spacing w:beforeLines="0" w:before="0" w:afterLines="0" w:after="0"/>
      <w:outlineLvl w:val="9"/>
    </w:pPr>
    <w:rPr>
      <w:rFonts w:ascii="宋体" w:eastAsia="宋体"/>
    </w:rPr>
  </w:style>
  <w:style w:type="paragraph" w:customStyle="1" w:styleId="afffffffff8">
    <w:name w:val="标准文件_三级无标题"/>
    <w:basedOn w:val="afff6"/>
    <w:qFormat/>
    <w:rsid w:val="00F32780"/>
    <w:pPr>
      <w:spacing w:beforeLines="0" w:before="0" w:afterLines="0" w:after="0"/>
      <w:outlineLvl w:val="9"/>
    </w:pPr>
    <w:rPr>
      <w:rFonts w:ascii="宋体" w:eastAsia="宋体"/>
    </w:rPr>
  </w:style>
  <w:style w:type="paragraph" w:customStyle="1" w:styleId="afffffffff9">
    <w:name w:val="标准文件_二级无标题"/>
    <w:basedOn w:val="afff5"/>
    <w:qFormat/>
    <w:rsid w:val="00F32780"/>
    <w:pPr>
      <w:spacing w:beforeLines="0" w:before="0" w:afterLines="0" w:after="0"/>
      <w:outlineLvl w:val="9"/>
    </w:pPr>
    <w:rPr>
      <w:rFonts w:ascii="宋体" w:eastAsia="宋体"/>
    </w:rPr>
  </w:style>
  <w:style w:type="paragraph" w:customStyle="1" w:styleId="afffffffffa">
    <w:name w:val="标准_四级无标题"/>
    <w:basedOn w:val="afff7"/>
    <w:next w:val="afffff2"/>
    <w:qFormat/>
    <w:rsid w:val="00F32780"/>
    <w:rPr>
      <w:rFonts w:eastAsia="宋体"/>
    </w:rPr>
  </w:style>
  <w:style w:type="paragraph" w:customStyle="1" w:styleId="afffffffffb">
    <w:name w:val="标准文件_四级无标题"/>
    <w:basedOn w:val="afff7"/>
    <w:qFormat/>
    <w:rsid w:val="00F32780"/>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2"/>
    <w:rsid w:val="00F32780"/>
    <w:pPr>
      <w:numPr>
        <w:numId w:val="2"/>
      </w:numPr>
      <w:ind w:firstLineChars="0" w:firstLine="0"/>
    </w:pPr>
    <w:rPr>
      <w:rFonts w:ascii="Times New Roman" w:cs="Arial"/>
      <w:szCs w:val="28"/>
    </w:rPr>
  </w:style>
  <w:style w:type="paragraph" w:customStyle="1" w:styleId="af5">
    <w:name w:val="标准文件_小写罗马数字编号列项"/>
    <w:basedOn w:val="afffff2"/>
    <w:rsid w:val="00F32780"/>
    <w:pPr>
      <w:numPr>
        <w:numId w:val="15"/>
      </w:numPr>
      <w:ind w:firstLineChars="0" w:firstLine="0"/>
    </w:pPr>
    <w:rPr>
      <w:rFonts w:cs="Arial"/>
      <w:szCs w:val="28"/>
    </w:rPr>
  </w:style>
  <w:style w:type="paragraph" w:customStyle="1" w:styleId="afffffffffc">
    <w:name w:val="标准文件_附录标题"/>
    <w:basedOn w:val="affa"/>
    <w:qFormat/>
    <w:rsid w:val="00F32780"/>
    <w:pPr>
      <w:numPr>
        <w:numId w:val="0"/>
      </w:numPr>
      <w:spacing w:after="280"/>
      <w:outlineLvl w:val="9"/>
    </w:pPr>
  </w:style>
  <w:style w:type="paragraph" w:customStyle="1" w:styleId="afffffffffd">
    <w:name w:val="标准文件_二级项"/>
    <w:rsid w:val="00F32780"/>
    <w:rPr>
      <w:rFonts w:ascii="宋体" w:hAnsi="Times New Roman"/>
      <w:sz w:val="21"/>
    </w:rPr>
  </w:style>
  <w:style w:type="paragraph" w:customStyle="1" w:styleId="afa">
    <w:name w:val="标准文件_三级项"/>
    <w:basedOn w:val="afffc"/>
    <w:rsid w:val="00F32780"/>
    <w:pPr>
      <w:numPr>
        <w:ilvl w:val="2"/>
        <w:numId w:val="16"/>
      </w:numPr>
      <w:spacing w:line="-300" w:lineRule="auto"/>
    </w:pPr>
    <w:rPr>
      <w:rFonts w:ascii="Times New Roman" w:hAnsi="Times New Roman"/>
    </w:rPr>
  </w:style>
  <w:style w:type="paragraph" w:customStyle="1" w:styleId="afff1">
    <w:name w:val="图表脚注说明"/>
    <w:basedOn w:val="afffc"/>
    <w:next w:val="afffff2"/>
    <w:rsid w:val="00F32780"/>
    <w:pPr>
      <w:numPr>
        <w:numId w:val="30"/>
      </w:numPr>
      <w:adjustRightInd/>
      <w:spacing w:line="240" w:lineRule="auto"/>
    </w:pPr>
    <w:rPr>
      <w:rFonts w:ascii="宋体" w:hAnsi="Times New Roman"/>
      <w:sz w:val="18"/>
      <w:szCs w:val="18"/>
    </w:rPr>
  </w:style>
  <w:style w:type="paragraph" w:customStyle="1" w:styleId="afc">
    <w:name w:val="标准文件_字母编号列项（一级）"/>
    <w:rsid w:val="00F32780"/>
    <w:pPr>
      <w:numPr>
        <w:numId w:val="27"/>
      </w:numPr>
      <w:jc w:val="both"/>
    </w:pPr>
    <w:rPr>
      <w:rFonts w:ascii="宋体" w:hAnsi="Times New Roman"/>
      <w:sz w:val="21"/>
    </w:rPr>
  </w:style>
  <w:style w:type="paragraph" w:customStyle="1" w:styleId="afffffffffe">
    <w:name w:val="标准文件_索引字母"/>
    <w:next w:val="afffff2"/>
    <w:qFormat/>
    <w:rsid w:val="00F32780"/>
    <w:pPr>
      <w:jc w:val="center"/>
    </w:pPr>
    <w:rPr>
      <w:rFonts w:ascii="宋体" w:eastAsia="Times New Roman" w:hAnsi="宋体"/>
      <w:b/>
      <w:kern w:val="2"/>
      <w:sz w:val="21"/>
    </w:rPr>
  </w:style>
  <w:style w:type="paragraph" w:customStyle="1" w:styleId="affffffffff">
    <w:name w:val="标准文件_附录前"/>
    <w:next w:val="afffff2"/>
    <w:qFormat/>
    <w:rsid w:val="00F32780"/>
    <w:pPr>
      <w:spacing w:line="20" w:lineRule="atLeast"/>
      <w:ind w:firstLine="200"/>
    </w:pPr>
    <w:rPr>
      <w:rFonts w:ascii="宋体" w:hAnsi="宋体"/>
      <w:kern w:val="2"/>
      <w:sz w:val="10"/>
    </w:rPr>
  </w:style>
  <w:style w:type="paragraph" w:customStyle="1" w:styleId="affffffffff0">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2"/>
    <w:qFormat/>
    <w:rsid w:val="00F32780"/>
    <w:pPr>
      <w:ind w:firstLineChars="0" w:firstLine="0"/>
      <w:jc w:val="center"/>
    </w:pPr>
    <w:rPr>
      <w:sz w:val="18"/>
    </w:rPr>
  </w:style>
  <w:style w:type="paragraph" w:customStyle="1" w:styleId="afff9">
    <w:name w:val="标准文件_注："/>
    <w:next w:val="afffff2"/>
    <w:rsid w:val="00F32780"/>
    <w:pPr>
      <w:widowControl w:val="0"/>
      <w:numPr>
        <w:numId w:val="25"/>
      </w:numPr>
      <w:autoSpaceDE w:val="0"/>
      <w:autoSpaceDN w:val="0"/>
      <w:jc w:val="both"/>
    </w:pPr>
    <w:rPr>
      <w:rFonts w:ascii="宋体" w:hAnsi="Times New Roman"/>
      <w:sz w:val="18"/>
      <w:szCs w:val="18"/>
    </w:rPr>
  </w:style>
  <w:style w:type="paragraph" w:customStyle="1" w:styleId="ac">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f3">
    <w:name w:val="标准文件_示例："/>
    <w:next w:val="affffffffff2"/>
    <w:rsid w:val="00F32780"/>
    <w:pPr>
      <w:widowControl w:val="0"/>
      <w:numPr>
        <w:numId w:val="11"/>
      </w:numPr>
      <w:jc w:val="both"/>
    </w:pPr>
    <w:rPr>
      <w:rFonts w:ascii="宋体" w:hAnsi="Times New Roman"/>
      <w:sz w:val="18"/>
      <w:szCs w:val="18"/>
    </w:rPr>
  </w:style>
  <w:style w:type="paragraph" w:customStyle="1" w:styleId="aff1">
    <w:name w:val="标准文件_示例×："/>
    <w:basedOn w:val="afffc"/>
    <w:next w:val="affffffffff2"/>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2"/>
    <w:qFormat/>
    <w:rsid w:val="00F32780"/>
    <w:rPr>
      <w:rFonts w:ascii="宋体" w:hAnsi="Times New Roman"/>
      <w:noProof/>
      <w:sz w:val="21"/>
    </w:rPr>
  </w:style>
  <w:style w:type="paragraph" w:customStyle="1" w:styleId="affffffffff3">
    <w:name w:val="标准文件_表格续"/>
    <w:basedOn w:val="afffff2"/>
    <w:next w:val="afffff2"/>
    <w:qFormat/>
    <w:rsid w:val="00F32780"/>
    <w:pPr>
      <w:jc w:val="center"/>
    </w:pPr>
    <w:rPr>
      <w:rFonts w:ascii="黑体" w:eastAsia="黑体" w:hAnsi="黑体"/>
    </w:rPr>
  </w:style>
  <w:style w:type="paragraph" w:styleId="TOC1">
    <w:name w:val="toc 1"/>
    <w:basedOn w:val="afffc"/>
    <w:next w:val="afffc"/>
    <w:autoRedefine/>
    <w:uiPriority w:val="39"/>
    <w:unhideWhenUsed/>
    <w:rsid w:val="00F32780"/>
    <w:rPr>
      <w:rFonts w:ascii="宋体"/>
    </w:rPr>
  </w:style>
  <w:style w:type="table" w:styleId="affffffffff4">
    <w:name w:val="Table Grid"/>
    <w:basedOn w:val="afffe"/>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fffd"/>
    <w:uiPriority w:val="99"/>
    <w:semiHidden/>
    <w:rsid w:val="00F32780"/>
    <w:rPr>
      <w:color w:val="808080"/>
    </w:rPr>
  </w:style>
  <w:style w:type="paragraph" w:customStyle="1" w:styleId="2">
    <w:name w:val="标准文件_二级项2"/>
    <w:basedOn w:val="afffff2"/>
    <w:qFormat/>
    <w:rsid w:val="00F32780"/>
    <w:pPr>
      <w:numPr>
        <w:ilvl w:val="1"/>
        <w:numId w:val="16"/>
      </w:numPr>
      <w:ind w:firstLineChars="0" w:firstLine="0"/>
    </w:pPr>
  </w:style>
  <w:style w:type="paragraph" w:customStyle="1" w:styleId="21">
    <w:name w:val="标准文件_三级项2"/>
    <w:basedOn w:val="afffff2"/>
    <w:qFormat/>
    <w:rsid w:val="00F32780"/>
    <w:pPr>
      <w:numPr>
        <w:numId w:val="10"/>
      </w:numPr>
      <w:spacing w:line="300" w:lineRule="exact"/>
      <w:ind w:firstLineChars="0"/>
    </w:pPr>
    <w:rPr>
      <w:rFonts w:ascii="Times New Roman"/>
    </w:rPr>
  </w:style>
  <w:style w:type="paragraph" w:customStyle="1" w:styleId="20">
    <w:name w:val="标准文件_一级项2"/>
    <w:basedOn w:val="afffff2"/>
    <w:qFormat/>
    <w:rsid w:val="00F32780"/>
    <w:pPr>
      <w:numPr>
        <w:numId w:val="17"/>
      </w:numPr>
      <w:spacing w:line="300" w:lineRule="exact"/>
      <w:ind w:firstLineChars="0"/>
    </w:pPr>
    <w:rPr>
      <w:rFonts w:ascii="Times New Roman"/>
    </w:rPr>
  </w:style>
  <w:style w:type="paragraph" w:customStyle="1" w:styleId="affffffffff6">
    <w:name w:val="标准文件_提示"/>
    <w:basedOn w:val="afffff2"/>
    <w:next w:val="afffff2"/>
    <w:qFormat/>
    <w:rsid w:val="00F32780"/>
    <w:pPr>
      <w:ind w:firstLine="420"/>
    </w:pPr>
    <w:rPr>
      <w:rFonts w:ascii="黑体" w:eastAsia="黑体"/>
    </w:rPr>
  </w:style>
  <w:style w:type="character" w:customStyle="1" w:styleId="affffffffff7">
    <w:name w:val="标准文件_来源"/>
    <w:basedOn w:val="afffd"/>
    <w:uiPriority w:val="1"/>
    <w:qFormat/>
    <w:rsid w:val="00F32780"/>
    <w:rPr>
      <w:rFonts w:eastAsia="宋体"/>
      <w:sz w:val="21"/>
    </w:rPr>
  </w:style>
  <w:style w:type="paragraph" w:customStyle="1" w:styleId="affffffffff8">
    <w:name w:val="标准文件_图表说明"/>
    <w:qFormat/>
    <w:rsid w:val="00F32780"/>
    <w:pPr>
      <w:spacing w:line="276" w:lineRule="auto"/>
      <w:ind w:firstLine="420"/>
    </w:pPr>
    <w:rPr>
      <w:rFonts w:ascii="宋体" w:hAnsi="宋体"/>
      <w:kern w:val="2"/>
      <w:sz w:val="18"/>
    </w:rPr>
  </w:style>
  <w:style w:type="paragraph" w:customStyle="1" w:styleId="affffffffff9">
    <w:name w:val="其他发布日期"/>
    <w:basedOn w:val="afffffff8"/>
    <w:qFormat/>
    <w:rsid w:val="00F32780"/>
    <w:pPr>
      <w:framePr w:w="3997" w:h="471" w:hRule="exact" w:hSpace="0" w:vSpace="181" w:wrap="around" w:vAnchor="page" w:hAnchor="page" w:x="1419" w:y="14097"/>
    </w:pPr>
  </w:style>
  <w:style w:type="paragraph" w:customStyle="1" w:styleId="affffffffffa">
    <w:name w:val="其他实施日期"/>
    <w:basedOn w:val="affffffffe"/>
    <w:qFormat/>
    <w:rsid w:val="00F32780"/>
    <w:pPr>
      <w:framePr w:w="3997" w:h="471" w:hRule="exact" w:vSpace="181" w:wrap="around" w:vAnchor="page" w:hAnchor="page" w:x="7089" w:y="14097"/>
    </w:pPr>
  </w:style>
  <w:style w:type="paragraph" w:customStyle="1" w:styleId="affffffffffb">
    <w:name w:val="标准文件_文件编号"/>
    <w:basedOn w:val="afffff2"/>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rsid w:val="00F32780"/>
    <w:pPr>
      <w:framePr w:wrap="auto"/>
      <w:spacing w:before="57"/>
    </w:pPr>
    <w:rPr>
      <w:sz w:val="21"/>
    </w:rPr>
  </w:style>
  <w:style w:type="paragraph" w:customStyle="1" w:styleId="affffffffffd">
    <w:name w:val="标准文件_文件名称"/>
    <w:basedOn w:val="afffff2"/>
    <w:next w:val="afffff2"/>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rsid w:val="00F32780"/>
    <w:pPr>
      <w:spacing w:line="300" w:lineRule="exact"/>
      <w:ind w:left="420"/>
    </w:pPr>
    <w:rPr>
      <w:rFonts w:ascii="宋体"/>
    </w:rPr>
  </w:style>
  <w:style w:type="paragraph" w:styleId="TOC4">
    <w:name w:val="toc 4"/>
    <w:basedOn w:val="afffc"/>
    <w:next w:val="afffc"/>
    <w:autoRedefine/>
    <w:uiPriority w:val="39"/>
    <w:unhideWhenUsed/>
    <w:rsid w:val="00F32780"/>
    <w:pPr>
      <w:tabs>
        <w:tab w:val="right" w:leader="dot" w:pos="9344"/>
      </w:tabs>
      <w:spacing w:line="300" w:lineRule="exact"/>
      <w:ind w:left="629"/>
    </w:pPr>
    <w:rPr>
      <w:rFonts w:ascii="宋体"/>
    </w:rPr>
  </w:style>
  <w:style w:type="paragraph" w:styleId="TOC5">
    <w:name w:val="toc 5"/>
    <w:basedOn w:val="afffc"/>
    <w:next w:val="afffc"/>
    <w:autoRedefine/>
    <w:uiPriority w:val="39"/>
    <w:unhideWhenUsed/>
    <w:rsid w:val="00F32780"/>
    <w:pPr>
      <w:ind w:left="839"/>
    </w:pPr>
    <w:rPr>
      <w:rFonts w:ascii="宋体"/>
    </w:rPr>
  </w:style>
  <w:style w:type="paragraph" w:styleId="TOC6">
    <w:name w:val="toc 6"/>
    <w:basedOn w:val="afffc"/>
    <w:next w:val="afffc"/>
    <w:autoRedefine/>
    <w:uiPriority w:val="39"/>
    <w:unhideWhenUsed/>
    <w:rsid w:val="00F32780"/>
    <w:pPr>
      <w:spacing w:line="300" w:lineRule="exact"/>
      <w:ind w:left="1049"/>
    </w:pPr>
    <w:rPr>
      <w:rFonts w:ascii="宋体"/>
    </w:rPr>
  </w:style>
  <w:style w:type="paragraph" w:styleId="TOC7">
    <w:name w:val="toc 7"/>
    <w:basedOn w:val="afffc"/>
    <w:next w:val="afffc"/>
    <w:autoRedefine/>
    <w:uiPriority w:val="39"/>
    <w:unhideWhenUsed/>
    <w:rsid w:val="00F32780"/>
    <w:pPr>
      <w:tabs>
        <w:tab w:val="right" w:leader="dot" w:pos="9344"/>
      </w:tabs>
      <w:spacing w:line="300" w:lineRule="exact"/>
      <w:ind w:left="1259"/>
    </w:pPr>
    <w:rPr>
      <w:rFonts w:ascii="宋体"/>
    </w:rPr>
  </w:style>
  <w:style w:type="paragraph" w:customStyle="1" w:styleId="aff">
    <w:name w:val="标准文件_附录图标号"/>
    <w:basedOn w:val="afffff2"/>
    <w:next w:val="afffff2"/>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2"/>
    <w:next w:val="afffff2"/>
    <w:qFormat/>
    <w:rsid w:val="00F32780"/>
    <w:pPr>
      <w:numPr>
        <w:numId w:val="4"/>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rsid w:val="00F32780"/>
    <w:pPr>
      <w:tabs>
        <w:tab w:val="right" w:leader="dot" w:pos="9344"/>
      </w:tabs>
      <w:spacing w:line="300" w:lineRule="exact"/>
      <w:ind w:left="210"/>
    </w:pPr>
    <w:rPr>
      <w:rFonts w:ascii="宋体"/>
    </w:rPr>
  </w:style>
  <w:style w:type="paragraph" w:customStyle="1" w:styleId="ae">
    <w:name w:val="标准文件_引言一级条标题"/>
    <w:basedOn w:val="afffff2"/>
    <w:next w:val="afffff2"/>
    <w:qFormat/>
    <w:rsid w:val="00F32780"/>
    <w:pPr>
      <w:numPr>
        <w:ilvl w:val="1"/>
        <w:numId w:val="18"/>
      </w:numPr>
      <w:spacing w:beforeLines="50" w:before="50" w:afterLines="50" w:after="50"/>
      <w:ind w:firstLineChars="0"/>
    </w:pPr>
    <w:rPr>
      <w:rFonts w:ascii="黑体" w:eastAsia="黑体"/>
    </w:rPr>
  </w:style>
  <w:style w:type="paragraph" w:customStyle="1" w:styleId="af">
    <w:name w:val="标准文件_引言二级条标题"/>
    <w:basedOn w:val="afffff2"/>
    <w:next w:val="afffff2"/>
    <w:qFormat/>
    <w:rsid w:val="00F32780"/>
    <w:pPr>
      <w:numPr>
        <w:ilvl w:val="2"/>
        <w:numId w:val="18"/>
      </w:numPr>
      <w:spacing w:beforeLines="50" w:before="50" w:afterLines="50" w:after="50"/>
      <w:ind w:firstLineChars="0"/>
    </w:pPr>
    <w:rPr>
      <w:rFonts w:ascii="黑体" w:eastAsia="黑体"/>
    </w:rPr>
  </w:style>
  <w:style w:type="paragraph" w:customStyle="1" w:styleId="af0">
    <w:name w:val="标准文件_引言三级条标题"/>
    <w:basedOn w:val="afffff2"/>
    <w:next w:val="afffff2"/>
    <w:qFormat/>
    <w:rsid w:val="00F32780"/>
    <w:pPr>
      <w:numPr>
        <w:ilvl w:val="3"/>
        <w:numId w:val="18"/>
      </w:numPr>
      <w:spacing w:beforeLines="50" w:before="50" w:afterLines="50" w:after="50"/>
      <w:ind w:firstLineChars="0"/>
    </w:pPr>
    <w:rPr>
      <w:rFonts w:ascii="黑体" w:eastAsia="黑体"/>
    </w:rPr>
  </w:style>
  <w:style w:type="paragraph" w:customStyle="1" w:styleId="af1">
    <w:name w:val="标准文件_引言四级条标题"/>
    <w:basedOn w:val="afffff2"/>
    <w:next w:val="afffff2"/>
    <w:qFormat/>
    <w:rsid w:val="00F32780"/>
    <w:pPr>
      <w:numPr>
        <w:ilvl w:val="4"/>
        <w:numId w:val="18"/>
      </w:numPr>
      <w:spacing w:beforeLines="50" w:before="50" w:afterLines="50" w:after="50"/>
      <w:ind w:firstLineChars="0"/>
    </w:pPr>
    <w:rPr>
      <w:rFonts w:ascii="黑体" w:eastAsia="黑体"/>
    </w:rPr>
  </w:style>
  <w:style w:type="paragraph" w:customStyle="1" w:styleId="af2">
    <w:name w:val="标准文件_引言五级条标题"/>
    <w:basedOn w:val="afffff2"/>
    <w:next w:val="afffff2"/>
    <w:qFormat/>
    <w:rsid w:val="00F32780"/>
    <w:pPr>
      <w:numPr>
        <w:ilvl w:val="5"/>
        <w:numId w:val="18"/>
      </w:numPr>
      <w:spacing w:beforeLines="50" w:before="50" w:afterLines="50" w:after="50"/>
      <w:ind w:firstLineChars="0"/>
    </w:pPr>
    <w:rPr>
      <w:rFonts w:ascii="黑体" w:eastAsia="黑体"/>
    </w:rPr>
  </w:style>
  <w:style w:type="paragraph" w:customStyle="1" w:styleId="affffffffffe">
    <w:name w:val="标准文件_注后"/>
    <w:basedOn w:val="afffff2"/>
    <w:qFormat/>
    <w:rsid w:val="00F32780"/>
    <w:pPr>
      <w:ind w:left="811" w:firstLineChars="0" w:firstLine="0"/>
    </w:pPr>
    <w:rPr>
      <w:sz w:val="18"/>
    </w:rPr>
  </w:style>
  <w:style w:type="paragraph" w:customStyle="1" w:styleId="X">
    <w:name w:val="标准文件_注X后"/>
    <w:basedOn w:val="afffff2"/>
    <w:qFormat/>
    <w:rsid w:val="00F32780"/>
    <w:pPr>
      <w:ind w:left="811" w:firstLineChars="0" w:firstLine="0"/>
    </w:pPr>
    <w:rPr>
      <w:sz w:val="18"/>
    </w:rPr>
  </w:style>
  <w:style w:type="paragraph" w:customStyle="1" w:styleId="afffffffffff">
    <w:name w:val="标准文件_示例后"/>
    <w:basedOn w:val="afffff2"/>
    <w:qFormat/>
    <w:rsid w:val="00F32780"/>
    <w:pPr>
      <w:ind w:left="964" w:firstLineChars="0" w:firstLine="0"/>
    </w:pPr>
    <w:rPr>
      <w:sz w:val="18"/>
    </w:rPr>
  </w:style>
  <w:style w:type="paragraph" w:customStyle="1" w:styleId="X0">
    <w:name w:val="标准文件_示例X后"/>
    <w:basedOn w:val="afffff2"/>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0">
    <w:name w:val="标准文件_索引项"/>
    <w:basedOn w:val="afffff2"/>
    <w:next w:val="afffff2"/>
    <w:qFormat/>
    <w:rsid w:val="00F32780"/>
    <w:pPr>
      <w:tabs>
        <w:tab w:val="right" w:leader="dot" w:pos="9356"/>
      </w:tabs>
      <w:ind w:left="210" w:firstLineChars="0" w:hanging="210"/>
      <w:jc w:val="left"/>
    </w:pPr>
  </w:style>
  <w:style w:type="paragraph" w:customStyle="1" w:styleId="afffffffffff1">
    <w:name w:val="标准文件_附录一级无标题"/>
    <w:basedOn w:val="affb"/>
    <w:qFormat/>
    <w:rsid w:val="00F32780"/>
    <w:pPr>
      <w:spacing w:beforeLines="0" w:before="0" w:afterLines="0" w:after="0" w:line="276" w:lineRule="auto"/>
      <w:outlineLvl w:val="9"/>
    </w:pPr>
    <w:rPr>
      <w:rFonts w:ascii="宋体" w:eastAsia="宋体"/>
    </w:rPr>
  </w:style>
  <w:style w:type="paragraph" w:customStyle="1" w:styleId="afffffffffff2">
    <w:name w:val="标准文件_附录二级无标题"/>
    <w:basedOn w:val="affc"/>
    <w:rsid w:val="00F32780"/>
    <w:pPr>
      <w:spacing w:beforeLines="0" w:before="0" w:afterLines="0" w:after="0" w:line="276" w:lineRule="auto"/>
      <w:outlineLvl w:val="9"/>
    </w:pPr>
    <w:rPr>
      <w:rFonts w:ascii="宋体" w:eastAsia="宋体"/>
    </w:rPr>
  </w:style>
  <w:style w:type="paragraph" w:customStyle="1" w:styleId="afffffffffff3">
    <w:name w:val="标准文件_附录三级无标题"/>
    <w:basedOn w:val="affd"/>
    <w:qFormat/>
    <w:rsid w:val="00F32780"/>
    <w:pPr>
      <w:spacing w:beforeLines="0" w:before="0" w:afterLines="0" w:after="0" w:line="276" w:lineRule="auto"/>
      <w:outlineLvl w:val="9"/>
    </w:pPr>
    <w:rPr>
      <w:rFonts w:ascii="宋体" w:eastAsia="宋体"/>
    </w:rPr>
  </w:style>
  <w:style w:type="paragraph" w:customStyle="1" w:styleId="afffffffffff4">
    <w:name w:val="标准文件_附录四级无标题"/>
    <w:basedOn w:val="affe"/>
    <w:qFormat/>
    <w:rsid w:val="00F32780"/>
    <w:pPr>
      <w:spacing w:beforeLines="0" w:before="0" w:afterLines="0" w:after="0" w:line="276" w:lineRule="auto"/>
      <w:outlineLvl w:val="9"/>
    </w:pPr>
    <w:rPr>
      <w:rFonts w:ascii="宋体" w:eastAsia="宋体"/>
    </w:rPr>
  </w:style>
  <w:style w:type="paragraph" w:customStyle="1" w:styleId="afffffffffff5">
    <w:name w:val="标准文件_附录五级无标题"/>
    <w:basedOn w:val="afff"/>
    <w:qFormat/>
    <w:rsid w:val="00F32780"/>
    <w:pPr>
      <w:spacing w:beforeLines="0" w:before="0" w:afterLines="0" w:after="0" w:line="276" w:lineRule="auto"/>
      <w:outlineLvl w:val="9"/>
    </w:pPr>
    <w:rPr>
      <w:rFonts w:ascii="宋体" w:eastAsia="宋体"/>
    </w:rPr>
  </w:style>
  <w:style w:type="paragraph" w:customStyle="1" w:styleId="affffffffff2">
    <w:name w:val="标准文件_示例内容"/>
    <w:basedOn w:val="afffff2"/>
    <w:qFormat/>
    <w:rsid w:val="00F32780"/>
    <w:pPr>
      <w:ind w:firstLine="420"/>
    </w:pPr>
    <w:rPr>
      <w:sz w:val="18"/>
    </w:rPr>
  </w:style>
  <w:style w:type="paragraph" w:customStyle="1" w:styleId="afffffffffff6">
    <w:name w:val="标准文件_引言一级无标题"/>
    <w:basedOn w:val="ae"/>
    <w:next w:val="afffff2"/>
    <w:qFormat/>
    <w:rsid w:val="00F32780"/>
    <w:pPr>
      <w:spacing w:beforeLines="0" w:before="0" w:afterLines="0" w:after="0" w:line="276" w:lineRule="auto"/>
    </w:pPr>
    <w:rPr>
      <w:rFonts w:ascii="宋体" w:eastAsia="宋体"/>
    </w:rPr>
  </w:style>
  <w:style w:type="paragraph" w:customStyle="1" w:styleId="afffffffffff7">
    <w:name w:val="标准文件_引言二级无标题"/>
    <w:basedOn w:val="af"/>
    <w:next w:val="afffff2"/>
    <w:qFormat/>
    <w:rsid w:val="00F32780"/>
    <w:pPr>
      <w:spacing w:beforeLines="0" w:before="0" w:afterLines="0" w:after="0" w:line="276" w:lineRule="auto"/>
    </w:pPr>
    <w:rPr>
      <w:rFonts w:ascii="宋体" w:eastAsia="宋体"/>
    </w:rPr>
  </w:style>
  <w:style w:type="paragraph" w:customStyle="1" w:styleId="afffffffffff8">
    <w:name w:val="标准文件_引言三级无标题"/>
    <w:basedOn w:val="af0"/>
    <w:qFormat/>
    <w:rsid w:val="00F32780"/>
    <w:pPr>
      <w:spacing w:beforeLines="0" w:before="0" w:afterLines="0" w:after="0" w:line="276" w:lineRule="auto"/>
    </w:pPr>
    <w:rPr>
      <w:rFonts w:ascii="宋体" w:eastAsia="宋体"/>
    </w:rPr>
  </w:style>
  <w:style w:type="paragraph" w:customStyle="1" w:styleId="afffffffffff9">
    <w:name w:val="标准文件_引言四级无标题"/>
    <w:basedOn w:val="af1"/>
    <w:next w:val="afffff2"/>
    <w:qFormat/>
    <w:rsid w:val="00F32780"/>
    <w:pPr>
      <w:spacing w:beforeLines="0" w:before="0" w:afterLines="0" w:after="0" w:line="276" w:lineRule="auto"/>
    </w:pPr>
    <w:rPr>
      <w:rFonts w:ascii="宋体" w:eastAsia="宋体"/>
    </w:rPr>
  </w:style>
  <w:style w:type="paragraph" w:customStyle="1" w:styleId="afffffffffffa">
    <w:name w:val="标准文件_引言五级无标题"/>
    <w:basedOn w:val="af2"/>
    <w:next w:val="afffff2"/>
    <w:qFormat/>
    <w:rsid w:val="00F32780"/>
    <w:pPr>
      <w:spacing w:beforeLines="0" w:before="0" w:afterLines="0" w:after="0" w:line="276" w:lineRule="auto"/>
    </w:pPr>
    <w:rPr>
      <w:rFonts w:ascii="宋体" w:eastAsia="宋体"/>
    </w:rPr>
  </w:style>
  <w:style w:type="paragraph" w:customStyle="1" w:styleId="afffffffffffb">
    <w:name w:val="标准文件_索引标题"/>
    <w:basedOn w:val="afffff9"/>
    <w:next w:val="afffff2"/>
    <w:qFormat/>
    <w:rsid w:val="00A33C67"/>
    <w:rPr>
      <w:rFonts w:hAnsi="黑体"/>
    </w:rPr>
  </w:style>
  <w:style w:type="paragraph" w:customStyle="1" w:styleId="afffffffffffc">
    <w:name w:val="标准文件_脚注内容"/>
    <w:basedOn w:val="afffff2"/>
    <w:qFormat/>
    <w:rsid w:val="00F32780"/>
    <w:pPr>
      <w:ind w:leftChars="200" w:left="400" w:hangingChars="200" w:hanging="200"/>
    </w:pPr>
    <w:rPr>
      <w:sz w:val="15"/>
    </w:rPr>
  </w:style>
  <w:style w:type="paragraph" w:customStyle="1" w:styleId="afffffffffffd">
    <w:name w:val="标准文件_术语条一"/>
    <w:basedOn w:val="afffffffff6"/>
    <w:next w:val="afffff2"/>
    <w:qFormat/>
    <w:rsid w:val="00F32780"/>
  </w:style>
  <w:style w:type="paragraph" w:customStyle="1" w:styleId="afffffffffffe">
    <w:name w:val="标准文件_术语条二"/>
    <w:basedOn w:val="afffffffff9"/>
    <w:next w:val="afffff2"/>
    <w:qFormat/>
    <w:rsid w:val="00F32780"/>
  </w:style>
  <w:style w:type="paragraph" w:customStyle="1" w:styleId="affffffffffff">
    <w:name w:val="标准文件_术语条三"/>
    <w:basedOn w:val="afffffffff8"/>
    <w:next w:val="afffff2"/>
    <w:qFormat/>
    <w:rsid w:val="00F32780"/>
  </w:style>
  <w:style w:type="paragraph" w:customStyle="1" w:styleId="affffffffffff0">
    <w:name w:val="标准文件_术语条四"/>
    <w:basedOn w:val="afffffffffb"/>
    <w:next w:val="afffff2"/>
    <w:qFormat/>
    <w:rsid w:val="00F32780"/>
  </w:style>
  <w:style w:type="paragraph" w:customStyle="1" w:styleId="affffffffffff1">
    <w:name w:val="标准文件_术语条五"/>
    <w:basedOn w:val="afffffffff7"/>
    <w:next w:val="afffff2"/>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2">
    <w:name w:val="发布"/>
    <w:basedOn w:val="afffd"/>
    <w:rsid w:val="007B7453"/>
    <w:rPr>
      <w:rFonts w:ascii="黑体" w:eastAsia="黑体"/>
      <w:spacing w:val="85"/>
      <w:w w:val="100"/>
      <w:position w:val="3"/>
      <w:sz w:val="28"/>
      <w:szCs w:val="28"/>
    </w:rPr>
  </w:style>
  <w:style w:type="paragraph" w:customStyle="1" w:styleId="1">
    <w:name w:val="列项1"/>
    <w:basedOn w:val="a0"/>
    <w:rsid w:val="00C62CFD"/>
    <w:pPr>
      <w:numPr>
        <w:ilvl w:val="0"/>
      </w:numPr>
      <w:tabs>
        <w:tab w:val="left" w:pos="360"/>
      </w:tabs>
      <w:spacing w:beforeLines="0" w:before="0" w:afterLines="0" w:after="0"/>
      <w:ind w:left="840" w:hanging="420"/>
      <w:outlineLvl w:val="9"/>
    </w:pPr>
    <w:rPr>
      <w:rFonts w:ascii="宋体" w:hAnsi="宋体" w:cs="Times New Roman"/>
      <w:szCs w:val="21"/>
    </w:rPr>
  </w:style>
  <w:style w:type="paragraph" w:customStyle="1" w:styleId="a0">
    <w:name w:val="章标题"/>
    <w:next w:val="affffffffffff3"/>
    <w:qFormat/>
    <w:rsid w:val="00C62CFD"/>
    <w:pPr>
      <w:numPr>
        <w:ilvl w:val="1"/>
        <w:numId w:val="32"/>
      </w:numPr>
      <w:spacing w:beforeLines="50" w:before="50" w:afterLines="50" w:after="50"/>
      <w:jc w:val="both"/>
      <w:outlineLvl w:val="1"/>
    </w:pPr>
    <w:rPr>
      <w:rFonts w:ascii="黑体" w:eastAsia="黑体" w:cs="Calibri"/>
      <w:sz w:val="21"/>
    </w:rPr>
  </w:style>
  <w:style w:type="paragraph" w:customStyle="1" w:styleId="affffffffffff3">
    <w:name w:val="段"/>
    <w:link w:val="Char0"/>
    <w:qFormat/>
    <w:rsid w:val="00C62CFD"/>
    <w:pPr>
      <w:autoSpaceDE w:val="0"/>
      <w:autoSpaceDN w:val="0"/>
      <w:ind w:firstLineChars="200" w:firstLine="200"/>
      <w:jc w:val="both"/>
    </w:pPr>
    <w:rPr>
      <w:rFonts w:ascii="宋体" w:cs="Calibri"/>
      <w:sz w:val="21"/>
    </w:rPr>
  </w:style>
  <w:style w:type="character" w:customStyle="1" w:styleId="Char0">
    <w:name w:val="段 Char"/>
    <w:link w:val="affffffffffff3"/>
    <w:qFormat/>
    <w:rsid w:val="00C62CFD"/>
    <w:rPr>
      <w:rFonts w:ascii="宋体" w:cs="Calibri"/>
      <w:sz w:val="21"/>
    </w:rPr>
  </w:style>
  <w:style w:type="paragraph" w:customStyle="1" w:styleId="a2">
    <w:name w:val="二级条标题"/>
    <w:basedOn w:val="a1"/>
    <w:next w:val="affffffffffff3"/>
    <w:rsid w:val="00C62CFD"/>
    <w:pPr>
      <w:numPr>
        <w:ilvl w:val="3"/>
      </w:numPr>
      <w:outlineLvl w:val="3"/>
    </w:pPr>
  </w:style>
  <w:style w:type="paragraph" w:customStyle="1" w:styleId="a1">
    <w:name w:val="一级条标题"/>
    <w:basedOn w:val="a0"/>
    <w:next w:val="affffffffffff3"/>
    <w:qFormat/>
    <w:rsid w:val="00C62CFD"/>
    <w:pPr>
      <w:numPr>
        <w:ilvl w:val="2"/>
      </w:numPr>
      <w:spacing w:beforeLines="0" w:before="0" w:afterLines="0" w:after="0"/>
      <w:ind w:left="710"/>
      <w:outlineLvl w:val="2"/>
    </w:pPr>
    <w:rPr>
      <w:rFonts w:ascii="Times New Roman" w:eastAsia="宋体" w:hAnsi="Times New Roman" w:cs="Times New Roman"/>
    </w:rPr>
  </w:style>
  <w:style w:type="paragraph" w:customStyle="1" w:styleId="a">
    <w:name w:val="正文图标题"/>
    <w:next w:val="affffffffffff3"/>
    <w:rsid w:val="00C62CFD"/>
    <w:pPr>
      <w:numPr>
        <w:numId w:val="33"/>
      </w:numPr>
      <w:jc w:val="center"/>
    </w:pPr>
    <w:rPr>
      <w:rFonts w:ascii="黑体" w:eastAsia="黑体" w:cs="Calibri"/>
      <w:sz w:val="21"/>
    </w:rPr>
  </w:style>
  <w:style w:type="paragraph" w:customStyle="1" w:styleId="a3">
    <w:name w:val="三级条标题"/>
    <w:basedOn w:val="a2"/>
    <w:next w:val="affffffffffff3"/>
    <w:rsid w:val="00C62CFD"/>
    <w:pPr>
      <w:numPr>
        <w:ilvl w:val="4"/>
      </w:numPr>
      <w:outlineLvl w:val="4"/>
    </w:pPr>
  </w:style>
  <w:style w:type="paragraph" w:customStyle="1" w:styleId="a5">
    <w:name w:val="五级条标题"/>
    <w:basedOn w:val="a4"/>
    <w:next w:val="affffffffffff3"/>
    <w:rsid w:val="00C62CFD"/>
    <w:pPr>
      <w:numPr>
        <w:ilvl w:val="6"/>
      </w:numPr>
      <w:outlineLvl w:val="6"/>
    </w:pPr>
  </w:style>
  <w:style w:type="paragraph" w:customStyle="1" w:styleId="a4">
    <w:name w:val="四级条标题"/>
    <w:basedOn w:val="a3"/>
    <w:next w:val="affffffffffff3"/>
    <w:rsid w:val="00C62CFD"/>
    <w:pPr>
      <w:numPr>
        <w:ilvl w:val="5"/>
      </w:numPr>
      <w:outlineLvl w:val="5"/>
    </w:pPr>
  </w:style>
  <w:style w:type="character" w:styleId="affffffffffff4">
    <w:name w:val="annotation reference"/>
    <w:basedOn w:val="afffd"/>
    <w:uiPriority w:val="99"/>
    <w:semiHidden/>
    <w:unhideWhenUsed/>
    <w:rsid w:val="006171C2"/>
    <w:rPr>
      <w:sz w:val="21"/>
      <w:szCs w:val="21"/>
    </w:rPr>
  </w:style>
  <w:style w:type="paragraph" w:styleId="affffffffffff5">
    <w:name w:val="annotation text"/>
    <w:basedOn w:val="afffc"/>
    <w:link w:val="affffffffffff6"/>
    <w:uiPriority w:val="99"/>
    <w:semiHidden/>
    <w:unhideWhenUsed/>
    <w:rsid w:val="006171C2"/>
    <w:pPr>
      <w:jc w:val="left"/>
    </w:pPr>
  </w:style>
  <w:style w:type="character" w:customStyle="1" w:styleId="affffffffffff6">
    <w:name w:val="批注文字 字符"/>
    <w:basedOn w:val="afffd"/>
    <w:link w:val="affffffffffff5"/>
    <w:uiPriority w:val="99"/>
    <w:semiHidden/>
    <w:rsid w:val="006171C2"/>
    <w:rPr>
      <w:kern w:val="2"/>
      <w:sz w:val="21"/>
      <w:szCs w:val="21"/>
    </w:rPr>
  </w:style>
  <w:style w:type="paragraph" w:styleId="affffffffffff7">
    <w:name w:val="annotation subject"/>
    <w:basedOn w:val="affffffffffff5"/>
    <w:next w:val="affffffffffff5"/>
    <w:link w:val="affffffffffff8"/>
    <w:uiPriority w:val="99"/>
    <w:semiHidden/>
    <w:unhideWhenUsed/>
    <w:rsid w:val="006171C2"/>
    <w:rPr>
      <w:b/>
      <w:bCs/>
    </w:rPr>
  </w:style>
  <w:style w:type="character" w:customStyle="1" w:styleId="affffffffffff8">
    <w:name w:val="批注主题 字符"/>
    <w:basedOn w:val="affffffffffff6"/>
    <w:link w:val="affffffffffff7"/>
    <w:uiPriority w:val="99"/>
    <w:semiHidden/>
    <w:rsid w:val="006171C2"/>
    <w:rPr>
      <w:b/>
      <w:bCs/>
      <w:kern w:val="2"/>
      <w:sz w:val="21"/>
      <w:szCs w:val="21"/>
    </w:rPr>
  </w:style>
  <w:style w:type="paragraph" w:styleId="affffffffffff9">
    <w:name w:val="Plain Text"/>
    <w:basedOn w:val="afffc"/>
    <w:link w:val="affffffffffffa"/>
    <w:qFormat/>
    <w:rsid w:val="000F2FFD"/>
    <w:pPr>
      <w:adjustRightInd/>
      <w:snapToGrid w:val="0"/>
      <w:spacing w:line="240" w:lineRule="auto"/>
      <w:ind w:firstLineChars="200" w:firstLine="480"/>
      <w:jc w:val="left"/>
    </w:pPr>
    <w:rPr>
      <w:rFonts w:ascii="宋体" w:hAnsi="Courier New" w:cs="Courier New"/>
      <w:sz w:val="24"/>
    </w:rPr>
  </w:style>
  <w:style w:type="character" w:customStyle="1" w:styleId="affffffffffffa">
    <w:name w:val="纯文本 字符"/>
    <w:basedOn w:val="afffd"/>
    <w:link w:val="affffffffffff9"/>
    <w:qFormat/>
    <w:rsid w:val="000F2FFD"/>
    <w:rPr>
      <w:rFonts w:ascii="宋体" w:hAnsi="Courier New" w:cs="Courier New"/>
      <w:kern w:val="2"/>
      <w:sz w:val="24"/>
      <w:szCs w:val="21"/>
    </w:rPr>
  </w:style>
  <w:style w:type="character" w:customStyle="1" w:styleId="afffffff5">
    <w:name w:val="标准文件_正文图标题 字符"/>
    <w:link w:val="aff4"/>
    <w:rsid w:val="000F2FFD"/>
    <w:rPr>
      <w:rFonts w:ascii="黑体" w:eastAsia="黑体" w:hAnsi="Times New Roman"/>
      <w:sz w:val="21"/>
    </w:rPr>
  </w:style>
  <w:style w:type="paragraph" w:styleId="affffffffffffb">
    <w:name w:val="caption"/>
    <w:basedOn w:val="afffc"/>
    <w:next w:val="afffc"/>
    <w:uiPriority w:val="35"/>
    <w:qFormat/>
    <w:rsid w:val="000F2FFD"/>
    <w:pPr>
      <w:adjustRightInd/>
      <w:spacing w:before="152" w:after="160" w:line="240" w:lineRule="auto"/>
    </w:pPr>
    <w:rPr>
      <w:rFonts w:ascii="Arial" w:eastAsia="黑体" w:hAnsi="Arial" w:cs="Arial"/>
      <w:sz w:val="20"/>
      <w:szCs w:val="20"/>
    </w:rPr>
  </w:style>
  <w:style w:type="character" w:styleId="affffffffffffc">
    <w:name w:val="Unresolved Mention"/>
    <w:basedOn w:val="afffd"/>
    <w:uiPriority w:val="99"/>
    <w:semiHidden/>
    <w:unhideWhenUsed/>
    <w:rsid w:val="009F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7071718">
      <w:bodyDiv w:val="1"/>
      <w:marLeft w:val="0"/>
      <w:marRight w:val="0"/>
      <w:marTop w:val="0"/>
      <w:marBottom w:val="0"/>
      <w:divBdr>
        <w:top w:val="none" w:sz="0" w:space="0" w:color="auto"/>
        <w:left w:val="none" w:sz="0" w:space="0" w:color="auto"/>
        <w:bottom w:val="none" w:sz="0" w:space="0" w:color="auto"/>
        <w:right w:val="none" w:sz="0" w:space="0" w:color="auto"/>
      </w:divBdr>
    </w:div>
    <w:div w:id="316808415">
      <w:bodyDiv w:val="1"/>
      <w:marLeft w:val="0"/>
      <w:marRight w:val="0"/>
      <w:marTop w:val="0"/>
      <w:marBottom w:val="0"/>
      <w:divBdr>
        <w:top w:val="none" w:sz="0" w:space="0" w:color="auto"/>
        <w:left w:val="none" w:sz="0" w:space="0" w:color="auto"/>
        <w:bottom w:val="none" w:sz="0" w:space="0" w:color="auto"/>
        <w:right w:val="none" w:sz="0" w:space="0" w:color="auto"/>
      </w:divBdr>
    </w:div>
    <w:div w:id="524444763">
      <w:bodyDiv w:val="1"/>
      <w:marLeft w:val="0"/>
      <w:marRight w:val="0"/>
      <w:marTop w:val="0"/>
      <w:marBottom w:val="0"/>
      <w:divBdr>
        <w:top w:val="none" w:sz="0" w:space="0" w:color="auto"/>
        <w:left w:val="none" w:sz="0" w:space="0" w:color="auto"/>
        <w:bottom w:val="none" w:sz="0" w:space="0" w:color="auto"/>
        <w:right w:val="none" w:sz="0" w:space="0" w:color="auto"/>
      </w:divBdr>
    </w:div>
    <w:div w:id="6612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javascript:;" TargetMode="External"/><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package" Target="embeddings/Microsoft_Visio_Drawing.vsdx"/><Relationship Id="rId34" Type="http://schemas.openxmlformats.org/officeDocument/2006/relationships/image" Target="media/image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9.wmf"/><Relationship Id="rId10" Type="http://schemas.openxmlformats.org/officeDocument/2006/relationships/header" Target="header2.xml"/><Relationship Id="rId19" Type="http://schemas.openxmlformats.org/officeDocument/2006/relationships/hyperlink" Target="javascript:;" TargetMode="External"/><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oleObject" Target="embeddings/oleObject7.bin"/><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javascript:;"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D4F76C1F64600B9B31B2587F3A2BD"/>
        <w:category>
          <w:name w:val="常规"/>
          <w:gallery w:val="placeholder"/>
        </w:category>
        <w:types>
          <w:type w:val="bbPlcHdr"/>
        </w:types>
        <w:behaviors>
          <w:behavior w:val="content"/>
        </w:behaviors>
        <w:guid w:val="{C315AC39-CAD6-4ECE-BDB0-F17C62FB5660}"/>
      </w:docPartPr>
      <w:docPartBody>
        <w:p w:rsidR="009400E0" w:rsidRDefault="00A1008B">
          <w:pPr>
            <w:pStyle w:val="820D4F76C1F64600B9B31B2587F3A2BD"/>
            <w:rPr>
              <w:rFonts w:hint="eastAsia"/>
            </w:rPr>
          </w:pPr>
          <w:r w:rsidRPr="00751A05">
            <w:rPr>
              <w:rStyle w:val="a3"/>
              <w:rFonts w:hint="eastAsia"/>
            </w:rPr>
            <w:t>单击或点击此处输入文字。</w:t>
          </w:r>
        </w:p>
      </w:docPartBody>
    </w:docPart>
    <w:docPart>
      <w:docPartPr>
        <w:name w:val="A5ED6D95AF5949AD83922669A29F4891"/>
        <w:category>
          <w:name w:val="常规"/>
          <w:gallery w:val="placeholder"/>
        </w:category>
        <w:types>
          <w:type w:val="bbPlcHdr"/>
        </w:types>
        <w:behaviors>
          <w:behavior w:val="content"/>
        </w:behaviors>
        <w:guid w:val="{021BB8A5-744E-4809-96F0-CFECC8A39155}"/>
      </w:docPartPr>
      <w:docPartBody>
        <w:p w:rsidR="009400E0" w:rsidRDefault="00A1008B">
          <w:pPr>
            <w:pStyle w:val="A5ED6D95AF5949AD83922669A29F4891"/>
            <w:rPr>
              <w:rFonts w:hint="eastAsia"/>
            </w:rPr>
          </w:pPr>
          <w:r w:rsidRPr="00FB6243">
            <w:rPr>
              <w:rStyle w:val="a3"/>
              <w:rFonts w:hint="eastAsia"/>
            </w:rPr>
            <w:t>选择一项。</w:t>
          </w:r>
        </w:p>
      </w:docPartBody>
    </w:docPart>
    <w:docPart>
      <w:docPartPr>
        <w:name w:val="BDF993383B0847598A7FF6701FD354EC"/>
        <w:category>
          <w:name w:val="常规"/>
          <w:gallery w:val="placeholder"/>
        </w:category>
        <w:types>
          <w:type w:val="bbPlcHdr"/>
        </w:types>
        <w:behaviors>
          <w:behavior w:val="content"/>
        </w:behaviors>
        <w:guid w:val="{68B79C28-1341-4CC1-9CE5-B59A92C8B690}"/>
      </w:docPartPr>
      <w:docPartBody>
        <w:p w:rsidR="009400E0" w:rsidRDefault="00A1008B">
          <w:pPr>
            <w:pStyle w:val="BDF993383B0847598A7FF6701FD354E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8B"/>
    <w:rsid w:val="00006297"/>
    <w:rsid w:val="000210F8"/>
    <w:rsid w:val="0009159F"/>
    <w:rsid w:val="001B1D7D"/>
    <w:rsid w:val="00201742"/>
    <w:rsid w:val="00275F53"/>
    <w:rsid w:val="00305009"/>
    <w:rsid w:val="00337F5F"/>
    <w:rsid w:val="0038215F"/>
    <w:rsid w:val="003E094A"/>
    <w:rsid w:val="00417D8C"/>
    <w:rsid w:val="00496B58"/>
    <w:rsid w:val="00550FD8"/>
    <w:rsid w:val="00560C93"/>
    <w:rsid w:val="005A1FC9"/>
    <w:rsid w:val="005B0CD5"/>
    <w:rsid w:val="00657C2F"/>
    <w:rsid w:val="00693258"/>
    <w:rsid w:val="00780C62"/>
    <w:rsid w:val="007E0D31"/>
    <w:rsid w:val="00847CF5"/>
    <w:rsid w:val="008A038A"/>
    <w:rsid w:val="008A42F4"/>
    <w:rsid w:val="008C7BE6"/>
    <w:rsid w:val="00904745"/>
    <w:rsid w:val="00923F0E"/>
    <w:rsid w:val="009400E0"/>
    <w:rsid w:val="00947BB8"/>
    <w:rsid w:val="009D0A15"/>
    <w:rsid w:val="009F0229"/>
    <w:rsid w:val="00A1008B"/>
    <w:rsid w:val="00A34FA9"/>
    <w:rsid w:val="00AB696D"/>
    <w:rsid w:val="00AB727E"/>
    <w:rsid w:val="00AC2C5E"/>
    <w:rsid w:val="00B07D7D"/>
    <w:rsid w:val="00BB47FE"/>
    <w:rsid w:val="00C271E7"/>
    <w:rsid w:val="00C455CC"/>
    <w:rsid w:val="00C72F8D"/>
    <w:rsid w:val="00CA2A51"/>
    <w:rsid w:val="00CC20F4"/>
    <w:rsid w:val="00CC5D20"/>
    <w:rsid w:val="00D23A6D"/>
    <w:rsid w:val="00D64A5D"/>
    <w:rsid w:val="00D83A8B"/>
    <w:rsid w:val="00D95697"/>
    <w:rsid w:val="00DA2E1F"/>
    <w:rsid w:val="00DC6B1C"/>
    <w:rsid w:val="00EA40F4"/>
    <w:rsid w:val="00ED5081"/>
    <w:rsid w:val="00F15785"/>
    <w:rsid w:val="00F60A8A"/>
    <w:rsid w:val="00F67A7E"/>
    <w:rsid w:val="00FE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5697"/>
    <w:rPr>
      <w:color w:val="808080"/>
    </w:rPr>
  </w:style>
  <w:style w:type="paragraph" w:customStyle="1" w:styleId="820D4F76C1F64600B9B31B2587F3A2BD">
    <w:name w:val="820D4F76C1F64600B9B31B2587F3A2BD"/>
    <w:pPr>
      <w:widowControl w:val="0"/>
      <w:jc w:val="both"/>
    </w:pPr>
  </w:style>
  <w:style w:type="paragraph" w:customStyle="1" w:styleId="A5ED6D95AF5949AD83922669A29F4891">
    <w:name w:val="A5ED6D95AF5949AD83922669A29F4891"/>
    <w:pPr>
      <w:widowControl w:val="0"/>
      <w:jc w:val="both"/>
    </w:pPr>
  </w:style>
  <w:style w:type="paragraph" w:customStyle="1" w:styleId="BDF993383B0847598A7FF6701FD354EC">
    <w:name w:val="BDF993383B0847598A7FF6701FD354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E3AB-B9B8-4A55-89E6-1BEC8D3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222</TotalTime>
  <Pages>12</Pages>
  <Words>1712</Words>
  <Characters>9765</Characters>
  <Application>Microsoft Office Word</Application>
  <DocSecurity>0</DocSecurity>
  <Lines>81</Lines>
  <Paragraphs>22</Paragraphs>
  <ScaleCrop>false</ScaleCrop>
  <Company>PCMI</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微软用户</dc:creator>
  <cp:keywords/>
  <dc:description>&lt;config cover="true" show_menu="true" version="1.0.0" doctype="SDKXY"&gt;_x000d_
&lt;/config&gt;</dc:description>
  <cp:lastModifiedBy>静 王</cp:lastModifiedBy>
  <cp:revision>22</cp:revision>
  <cp:lastPrinted>2024-10-17T05:29:00Z</cp:lastPrinted>
  <dcterms:created xsi:type="dcterms:W3CDTF">2024-12-18T02:00:00Z</dcterms:created>
  <dcterms:modified xsi:type="dcterms:W3CDTF">2025-01-14T07:38:00Z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