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E3E45">
      <w:pPr>
        <w:pStyle w:val="2"/>
        <w:spacing w:before="65" w:line="227" w:lineRule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74BD1380">
      <w:pPr>
        <w:spacing w:before="250" w:line="205" w:lineRule="auto"/>
        <w:ind w:left="3638"/>
        <w:outlineLvl w:val="1"/>
        <w:rPr>
          <w:rFonts w:ascii="华文仿宋" w:hAnsi="华文仿宋" w:eastAsia="华文仿宋" w:cs="华文仿宋"/>
          <w:sz w:val="31"/>
          <w:szCs w:val="31"/>
          <w:lang w:eastAsia="zh-CN"/>
        </w:rPr>
      </w:pPr>
      <w:r>
        <w:rPr>
          <w:rFonts w:ascii="华文仿宋" w:hAnsi="华文仿宋" w:eastAsia="华文仿宋" w:cs="华文仿宋"/>
          <w:b/>
          <w:bCs/>
          <w:spacing w:val="-24"/>
          <w:sz w:val="31"/>
          <w:szCs w:val="31"/>
          <w:lang w:eastAsia="zh-CN"/>
        </w:rPr>
        <w:t>征求意见回执</w:t>
      </w:r>
    </w:p>
    <w:p w14:paraId="48815225">
      <w:pPr>
        <w:spacing w:line="257" w:lineRule="auto"/>
        <w:rPr>
          <w:lang w:eastAsia="zh-CN"/>
        </w:rPr>
      </w:pPr>
    </w:p>
    <w:p w14:paraId="513DE60F">
      <w:pPr>
        <w:spacing w:line="257" w:lineRule="auto"/>
        <w:rPr>
          <w:lang w:eastAsia="zh-CN"/>
        </w:rPr>
      </w:pPr>
    </w:p>
    <w:p w14:paraId="0F53BDD4">
      <w:pPr>
        <w:spacing w:line="258" w:lineRule="auto"/>
        <w:rPr>
          <w:lang w:eastAsia="zh-CN"/>
        </w:rPr>
      </w:pPr>
    </w:p>
    <w:p w14:paraId="40514B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普源精电科技股份有限公司：</w:t>
      </w:r>
    </w:p>
    <w:p w14:paraId="12D407F0">
      <w:pPr>
        <w:widowControl w:val="0"/>
        <w:kinsoku/>
        <w:autoSpaceDE/>
        <w:autoSpaceDN/>
        <w:adjustRightInd/>
        <w:snapToGrid/>
        <w:spacing w:line="360" w:lineRule="auto"/>
        <w:ind w:firstLine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团体标准《数字存储示波器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val="en-US" w:eastAsia="zh-CN"/>
        </w:rPr>
        <w:t>技术要求和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性能评价方法》（T/CIMA </w:t>
      </w:r>
      <w:r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0139</w:t>
      </w: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）征求意见稿已收到，经有关专家审查后：</w:t>
      </w:r>
    </w:p>
    <w:p w14:paraId="5D358C86">
      <w:pPr>
        <w:widowControl w:val="0"/>
        <w:kinsoku/>
        <w:autoSpaceDE/>
        <w:autoSpaceDN/>
        <w:adjustRightInd/>
        <w:snapToGrid/>
        <w:spacing w:line="360" w:lineRule="auto"/>
        <w:ind w:left="57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1. 同意标准草案。</w:t>
      </w:r>
    </w:p>
    <w:p w14:paraId="1946C314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提出如下意见：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79DB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34CE6E9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76" w:type="dxa"/>
            <w:vAlign w:val="center"/>
          </w:tcPr>
          <w:p w14:paraId="4D87FC9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773E3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  <w:t>意  见  内  容</w:t>
            </w:r>
          </w:p>
        </w:tc>
      </w:tr>
      <w:tr w14:paraId="694A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A9200E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98002F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4B2871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D1C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09A1CB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A5D7A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077CC1D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B7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6BCD3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183BC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A5C4B49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649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49CE28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167109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8D995D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F7C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C8B66A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5DA5A8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FA76062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1635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2B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71C7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F8AFFC4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7A4B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8497A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F1A5C1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1B7D77E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华文仿宋" w:hAnsi="华文仿宋" w:eastAsia="华文仿宋" w:cs="Times New Roman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29C3350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7D4B617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546ACEF1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1F8A3293">
      <w:pPr>
        <w:widowControl w:val="0"/>
        <w:kinsoku/>
        <w:autoSpaceDE/>
        <w:autoSpaceDN/>
        <w:adjustRightInd/>
        <w:snapToGrid/>
        <w:spacing w:line="360" w:lineRule="auto"/>
        <w:ind w:firstLine="280" w:firstLineChars="1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审查单位（盖章）：                         委员/专家签字：  </w:t>
      </w:r>
    </w:p>
    <w:p w14:paraId="133882A0">
      <w:pPr>
        <w:widowControl w:val="0"/>
        <w:kinsoku/>
        <w:autoSpaceDE/>
        <w:autoSpaceDN/>
        <w:adjustRightInd/>
        <w:snapToGrid/>
        <w:spacing w:line="360" w:lineRule="auto"/>
        <w:ind w:firstLine="1680" w:firstLineChars="600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 xml:space="preserve">                                        年  月  日</w:t>
      </w:r>
      <w:bookmarkStart w:id="0" w:name="_GoBack"/>
      <w:bookmarkEnd w:id="0"/>
    </w:p>
    <w:p w14:paraId="2278CEA2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 w:cs="Times New Roman"/>
          <w:snapToGrid/>
          <w:kern w:val="2"/>
          <w:sz w:val="28"/>
          <w:szCs w:val="28"/>
          <w:lang w:eastAsia="zh-CN"/>
        </w:rPr>
        <w:t>（页面不够可另附纸）</w:t>
      </w:r>
    </w:p>
    <w:p w14:paraId="0044EAE7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华文仿宋" w:hAnsi="华文仿宋" w:eastAsia="华文仿宋" w:cs="Times New Roman"/>
          <w:snapToGrid/>
          <w:kern w:val="2"/>
          <w:sz w:val="28"/>
          <w:szCs w:val="28"/>
          <w:lang w:eastAsia="zh-CN"/>
        </w:rPr>
      </w:pPr>
    </w:p>
    <w:p w14:paraId="2670A811">
      <w:pPr>
        <w:spacing w:before="228" w:line="435" w:lineRule="exact"/>
        <w:ind w:left="9"/>
        <w:rPr>
          <w:rFonts w:ascii="华文仿宋" w:hAnsi="华文仿宋" w:eastAsia="华文仿宋" w:cs="华文仿宋"/>
          <w:sz w:val="28"/>
          <w:szCs w:val="28"/>
          <w:lang w:eastAsia="zh-CN"/>
        </w:rPr>
      </w:pPr>
    </w:p>
    <w:sectPr>
      <w:pgSz w:w="11906" w:h="16839"/>
      <w:pgMar w:top="1431" w:right="1228" w:bottom="0" w:left="125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53"/>
    <w:rsid w:val="000023F5"/>
    <w:rsid w:val="00043BA8"/>
    <w:rsid w:val="0011001B"/>
    <w:rsid w:val="00371444"/>
    <w:rsid w:val="004014EA"/>
    <w:rsid w:val="00466EF9"/>
    <w:rsid w:val="005B7D53"/>
    <w:rsid w:val="007B74A2"/>
    <w:rsid w:val="009E4BAE"/>
    <w:rsid w:val="0D7A7CD5"/>
    <w:rsid w:val="0EFF0B63"/>
    <w:rsid w:val="1B8003A3"/>
    <w:rsid w:val="26272C3B"/>
    <w:rsid w:val="35956FAC"/>
    <w:rsid w:val="3C312FB8"/>
    <w:rsid w:val="70EC7A9C"/>
    <w:rsid w:val="74DD421C"/>
    <w:rsid w:val="78E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514</Characters>
  <Lines>4</Lines>
  <Paragraphs>1</Paragraphs>
  <TotalTime>75</TotalTime>
  <ScaleCrop>false</ScaleCrop>
  <LinksUpToDate>false</LinksUpToDate>
  <CharactersWithSpaces>635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2025-04-02T09:52:00Z</dcterms:created>
  <dc:creator>jugs</dc:creator>
  <cp:lastModifiedBy>Lenovo</cp:lastModifiedBy>
  <dcterms:modified xsi:type="dcterms:W3CDTF">2025-04-10T02:43:13Z</dcterms:modified>
  <dc:title>TC124/SC6：全国工业过程测量和控制标准化技术委员会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2024-12-04T09:20:11Z</vt:filetime>
  </property>
  <property fmtid="{D5CDD505-2E9C-101B-9397-08002B2CF9AE}" pid="4" name="KSOProductBuildVer">
    <vt:lpwstr>2052-12.1.0.20305</vt:lpwstr>
  </property>
  <property fmtid="{D5CDD505-2E9C-101B-9397-08002B2CF9AE}" pid="5" name="ICV">
    <vt:lpwstr>AA51AED07E2E4C9CB3C619F658043CDB_13</vt:lpwstr>
  </property>
  <property fmtid="{D5CDD505-2E9C-101B-9397-08002B2CF9AE}" pid="6" name="KSOTemplateDocerSaveRecord">
    <vt:lpwstr>eyJoZGlkIjoiZTE0MGZkZjU0ZTg2YTMzNjdmMDNlYjIzOGE0MTY0YTYifQ==</vt:lpwstr>
  </property>
</Properties>
</file>