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6"/>
        <w:rPr>
          <w:color w:val="000000" w:themeColor="text1"/>
        </w:rPr>
      </w:pPr>
      <w:r>
        <w:rPr>
          <w:color w:val="000000" w:themeColor="text1"/>
        </w:rPr>
        <w:pict>
          <v:shape id="首页自画框图2" o:spid="_x0000_s2050" o:spt="202" type="#_x0000_t202" style="position:absolute;left:0pt;margin-left:-3.1pt;margin-top:-3.2pt;height:56.7pt;width:141.75pt;z-index:251659264;mso-width-relative:page;mso-height-relative:page;" stroked="f" coordsize="21600,21600" o:gfxdata="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WCzE9kAAAAJAQAADwAAAAAAAAABACAAAAAiAAAAZHJzL2Rvd25yZXYueG1sUEsBAhQAFAAAAAgA&#10;h07iQNGhMwFdAgAAjAQAAA4AAAAAAAAAAQAgAAAAKAEAAGRycy9lMm9Eb2MueG1sUEsFBgAAAAAG&#10;AAYAWQEAAPcFAAAAAA==&#10;">
            <v:path/>
            <v:fill focussize="0,0"/>
            <v:stroke on="f" weight="0.5pt" joinstyle="miter"/>
            <v:imagedata o:title=""/>
            <o:lock v:ext="edit"/>
            <v:textbox inset="0mm,0mm,2.54mm,0mm">
              <w:txbxContent>
                <w:tbl>
                  <w:tblPr>
                    <w:tblStyle w:val="8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09" w:type="dxa"/>
                      </w:tcPr>
                      <w:p>
                        <w:pPr>
                          <w:snapToGrid w:val="0"/>
                          <w:jc w:val="left"/>
                          <w:rPr>
                            <w:rFonts w:ascii="黑体" w:hAnsi="黑体" w:eastAsia="黑体"/>
                            <w:szCs w:val="21"/>
                          </w:rPr>
                        </w:pPr>
                        <w:r>
                          <w:rPr>
                            <w:rFonts w:eastAsia="黑体"/>
                            <w:szCs w:val="21"/>
                          </w:rPr>
                          <w:t>ICS</w:t>
                        </w:r>
                        <w:r>
                          <w:rPr>
                            <w:rFonts w:ascii="黑体" w:hAnsi="黑体" w:eastAsia="黑体"/>
                            <w:szCs w:val="21"/>
                          </w:rPr>
                          <w:t xml:space="preserve">  </w:t>
                        </w:r>
                      </w:p>
                    </w:tc>
                    <w:tc>
                      <w:tcPr>
                        <w:tcW w:w="8855" w:type="dxa"/>
                      </w:tcPr>
                      <w:p>
                        <w:pPr>
                          <w:snapToGrid w:val="0"/>
                          <w:ind w:left="3"/>
                          <w:rPr>
                            <w:rFonts w:ascii="黑体" w:hAnsi="黑体" w:eastAsia="黑体"/>
                            <w:szCs w:val="21"/>
                          </w:rPr>
                        </w:pPr>
                        <w:r>
                          <w:rPr>
                            <w:rFonts w:hint="eastAsia" w:ascii="黑体" w:hAnsi="黑体" w:eastAsia="黑体"/>
                            <w:szCs w:val="21"/>
                          </w:rPr>
                          <w:t>17.220.20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snapToGrid w:val="0"/>
                          <w:jc w:val="left"/>
                          <w:rPr>
                            <w:rFonts w:ascii="黑体" w:hAnsi="黑体" w:eastAsia="黑体"/>
                            <w:szCs w:val="21"/>
                          </w:rPr>
                        </w:pPr>
                        <w:r>
                          <w:rPr>
                            <w:rFonts w:eastAsia="黑体"/>
                            <w:szCs w:val="21"/>
                          </w:rPr>
                          <w:t xml:space="preserve">CCS </w:t>
                        </w:r>
                        <w:r>
                          <w:rPr>
                            <w:rFonts w:ascii="黑体" w:hAnsi="黑体" w:eastAsia="黑体"/>
                            <w:szCs w:val="21"/>
                          </w:rPr>
                          <w:t xml:space="preserve"> </w:t>
                        </w:r>
                      </w:p>
                    </w:tc>
                    <w:tc>
                      <w:tcPr>
                        <w:tcW w:w="8855" w:type="dxa"/>
                      </w:tcPr>
                      <w:p>
                        <w:pPr>
                          <w:snapToGrid w:val="0"/>
                          <w:jc w:val="left"/>
                          <w:rPr>
                            <w:rFonts w:ascii="黑体" w:hAnsi="黑体" w:eastAsia="黑体"/>
                            <w:szCs w:val="21"/>
                          </w:rPr>
                        </w:pPr>
                        <w:r>
                          <w:rPr>
                            <w:rFonts w:hint="eastAsia" w:ascii="黑体" w:hAnsi="黑体" w:eastAsia="黑体"/>
                            <w:szCs w:val="21"/>
                          </w:rPr>
                          <w:t>N</w:t>
                        </w:r>
                        <w:r>
                          <w:rPr>
                            <w:rFonts w:hint="eastAsia" w:ascii="黑体" w:hAnsi="黑体" w:eastAsia="黑体"/>
                            <w:szCs w:val="21"/>
                            <w:lang w:val="en-US" w:eastAsia="zh-CN"/>
                          </w:rPr>
                          <w:t xml:space="preserve"> </w:t>
                        </w:r>
                        <w:r>
                          <w:rPr>
                            <w:rFonts w:hint="eastAsia" w:ascii="黑体" w:hAnsi="黑体" w:eastAsia="黑体"/>
                            <w:szCs w:val="21"/>
                          </w:rPr>
                          <w:t>22</w:t>
                        </w:r>
                      </w:p>
                    </w:tc>
                  </w:tr>
                </w:tbl>
                <w:p/>
              </w:txbxContent>
            </v:textbox>
          </v:shape>
        </w:pict>
      </w:r>
      <w:r>
        <w:rPr>
          <w:color w:val="000000" w:themeColor="text1"/>
        </w:rPr>
        <w:pict>
          <v:shape id="_x0000_s3081" o:spid="_x0000_s3081" o:spt="202" type="#_x0000_t202" style="position:absolute;left:0pt;margin-left:167.25pt;margin-top:11.15pt;height:72pt;width:311.85pt;z-index:251660288;mso-width-relative:page;mso-height-relative:page;" stroked="f" coordsize="21600,21600" o:gfxdata="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A1ZzaAAAACgEAAA8AAAAAAAAAAQAgAAAAIgAAAGRycy9kb3ducmV2LnhtbFBLAQIUABQAAAAI&#10;AIdO4kBnak03XQIAAIwEAAAOAAAAAAAAAAEAIAAAACkBAABkcnMvZTJvRG9jLnhtbFBLBQYAAAAA&#10;BgAGAFkBAAD4BQAAAAA=&#10;">
            <v:path/>
            <v:fill focussize="0,0"/>
            <v:stroke on="f" weight="0.5pt" joinstyle="miter"/>
            <v:imagedata o:title=""/>
            <o:lock v:ext="edit"/>
            <v:textbox inset="0mm,0mm,2.54mm,0mm">
              <w:txbxContent>
                <w:p>
                  <w:pPr>
                    <w:pStyle w:val="498"/>
                  </w:pPr>
                  <w:r>
                    <w:rPr>
                      <w:rFonts w:hint="eastAsia"/>
                    </w:rPr>
                    <w:t>CIMA</w:t>
                  </w:r>
                </w:p>
              </w:txbxContent>
            </v:textbox>
          </v:shape>
        </w:pict>
      </w:r>
    </w:p>
    <w:p>
      <w:pPr>
        <w:pStyle w:val="258"/>
        <w:ind w:firstLine="420"/>
        <w:rPr>
          <w:color w:val="000000" w:themeColor="text1"/>
        </w:rPr>
      </w:pPr>
      <w:r>
        <w:rPr>
          <w:color w:val="000000" w:themeColor="text1"/>
        </w:rPr>
        <w:pict>
          <v:shape id="首页自画框图3" o:spid="_x0000_s3080" o:spt="202" type="#_x0000_t202" style="position:absolute;left:0pt;margin-left:0pt;margin-top:10.35pt;height:51.05pt;width:481.95pt;z-index:251661312;mso-width-relative:page;mso-height-relative:page;" stroked="f" coordsize="21600,21600" o:gfxdata="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Nk&#10;1FTXAAAABwEAAA8AAAAAAAAAAQAgAAAAIgAAAGRycy9kb3ducmV2LnhtbFBLAQIUABQAAAAIAIdO&#10;4kDA0hFgXQIAAIwEAAAOAAAAAAAAAAEAIAAAACYBAABkcnMvZTJvRG9jLnhtbFBLBQYAAAAABgAG&#10;AFkBAAD1BQAAAAA=&#10;">
            <v:path/>
            <v:fill focussize="0,0"/>
            <v:stroke on="f" weight="0.5pt" joinstyle="miter"/>
            <v:imagedata o:title=""/>
            <o:lock v:ext="edit"/>
            <v:textbox inset="0mm,0mm,2.54mm,0mm">
              <w:txbxContent>
                <w:p>
                  <w:pPr>
                    <w:pStyle w:val="499"/>
                    <w:jc w:val="distribute"/>
                    <w:rPr>
                      <w:rFonts w:hint="default"/>
                      <w:sz w:val="48"/>
                      <w:szCs w:val="48"/>
                    </w:rPr>
                  </w:pPr>
                  <w:r>
                    <w:rPr>
                      <w:sz w:val="48"/>
                      <w:szCs w:val="48"/>
                    </w:rPr>
                    <w:t>团体标准</w:t>
                  </w:r>
                </w:p>
              </w:txbxContent>
            </v:textbox>
          </v:shape>
        </w:pict>
      </w:r>
    </w:p>
    <w:p>
      <w:pPr>
        <w:pStyle w:val="258"/>
        <w:ind w:firstLine="420"/>
        <w:rPr>
          <w:color w:val="000000" w:themeColor="text1"/>
        </w:rPr>
      </w:pPr>
    </w:p>
    <w:p>
      <w:pPr>
        <w:pStyle w:val="258"/>
        <w:ind w:firstLine="420"/>
        <w:rPr>
          <w:color w:val="000000" w:themeColor="text1"/>
        </w:rPr>
      </w:pPr>
    </w:p>
    <w:p>
      <w:pPr>
        <w:pStyle w:val="258"/>
        <w:ind w:firstLine="420"/>
        <w:rPr>
          <w:color w:val="000000" w:themeColor="text1"/>
        </w:rPr>
      </w:pPr>
    </w:p>
    <w:p>
      <w:pPr>
        <w:pStyle w:val="258"/>
        <w:ind w:firstLine="420"/>
        <w:rPr>
          <w:color w:val="000000" w:themeColor="text1"/>
        </w:rPr>
      </w:pPr>
    </w:p>
    <w:p>
      <w:pPr>
        <w:pStyle w:val="289"/>
        <w:framePr w:w="7938" w:h="1134" w:hRule="exact" w:hSpace="125" w:vSpace="181" w:wrap="around" w:vAnchor="page" w:hAnchor="page" w:x="2091" w:y="14583" w:anchorLock="1"/>
        <w:rPr>
          <w:color w:val="000000" w:themeColor="text1"/>
          <w:sz w:val="32"/>
        </w:rPr>
      </w:pPr>
      <w:r>
        <w:rPr>
          <w:rFonts w:hint="eastAsia"/>
          <w:color w:val="000000" w:themeColor="text1"/>
          <w:sz w:val="32"/>
        </w:rPr>
        <w:t>中国</w:t>
      </w:r>
      <w:r>
        <w:rPr>
          <w:color w:val="000000" w:themeColor="text1"/>
          <w:sz w:val="32"/>
        </w:rPr>
        <w:t>仪器仪表</w:t>
      </w:r>
      <w:r>
        <w:rPr>
          <w:rFonts w:hint="eastAsia"/>
          <w:color w:val="000000" w:themeColor="text1"/>
          <w:sz w:val="32"/>
        </w:rPr>
        <w:t>行业协会</w:t>
      </w:r>
      <w:r>
        <w:rPr>
          <w:rFonts w:hAnsi="黑体"/>
          <w:color w:val="000000" w:themeColor="text1"/>
          <w:sz w:val="32"/>
        </w:rPr>
        <w:t>   </w:t>
      </w:r>
      <w:r>
        <w:rPr>
          <w:rFonts w:hint="eastAsia"/>
          <w:color w:val="000000" w:themeColor="text1"/>
          <w:sz w:val="32"/>
        </w:rPr>
        <w:t>发布</w:t>
      </w:r>
    </w:p>
    <w:p>
      <w:pPr>
        <w:pStyle w:val="258"/>
        <w:ind w:firstLine="420"/>
        <w:rPr>
          <w:color w:val="000000" w:themeColor="text1"/>
        </w:rPr>
        <w:sectPr>
          <w:headerReference r:id="rId3" w:type="default"/>
          <w:footerReference r:id="rId5" w:type="default"/>
          <w:headerReference r:id="rId4" w:type="even"/>
          <w:footerReference r:id="rId6" w:type="even"/>
          <w:pgSz w:w="11907" w:h="16839"/>
          <w:pgMar w:top="284" w:right="851" w:bottom="1134" w:left="1418" w:header="284" w:footer="1134" w:gutter="0"/>
          <w:pgNumType w:fmt="upperRoman" w:start="1"/>
          <w:cols w:space="425" w:num="1"/>
          <w:titlePg/>
          <w:docGrid w:linePitch="312" w:charSpace="0"/>
        </w:sectPr>
      </w:pPr>
      <w:r>
        <w:rPr>
          <w:color w:val="000000" w:themeColor="text1"/>
        </w:rPr>
        <w:pict>
          <v:line id="首页自画框图6" o:spid="_x0000_s3079" o:spt="20" style="position:absolute;left:0pt;margin-left:-0.9pt;margin-top:551.25pt;height:0pt;width:482pt;z-index:251667456;mso-width-relative:page;mso-height-relative:page;" coordsize="21600,21600" o:gfxdata="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fjH&#10;8NYAAAAMAQAADwAAAAAAAAABACAAAAAiAAAAZHJzL2Rvd25yZXYueG1sUEsBAhQAFAAAAAgAh07i&#10;QGTf6i3rAQAAtAMAAA4AAAAAAAAAAQAgAAAAJQEAAGRycy9lMm9Eb2MueG1sUEsFBgAAAAAGAAYA&#10;WQEAAIIFAAAAAA==&#10;">
            <v:path arrowok="t"/>
            <v:fill focussize="0,0"/>
            <v:stroke weight="0.5pt" joinstyle="miter"/>
            <v:imagedata o:title=""/>
            <o:lock v:ext="edit"/>
          </v:line>
        </w:pict>
      </w:r>
      <w:r>
        <w:rPr>
          <w:color w:val="000000" w:themeColor="text1"/>
        </w:rPr>
        <w:pict>
          <v:shape id="_x0000_s3078" o:spid="_x0000_s3078" o:spt="202" type="#_x0000_t202" style="position:absolute;left:0pt;margin-left:255.1pt;margin-top:523.5pt;height:28.35pt;width:226.8pt;z-index:251666432;mso-width-relative:page;mso-height-relative:page;" stroked="f" coordsize="21600,21600" o:gfxdata="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WGe5uNsAAAANAQAADwAAAAAAAAABACAAAAAiAAAAZHJzL2Rvd25yZXYueG1sUEsBAhQAFAAA&#10;AAgAh07iQFQUqNleAgAAjAQAAA4AAAAAAAAAAQAgAAAAKgEAAGRycy9lMm9Eb2MueG1sUEsFBgAA&#10;AAAGAAYAWQEAAPoFAAAAAA==&#10;">
            <v:path/>
            <v:fill focussize="0,0"/>
            <v:stroke on="f" weight="0.5pt" joinstyle="miter"/>
            <v:imagedata o:title=""/>
            <o:lock v:ext="edit"/>
            <v:textbox inset="0mm,0mm,2.54mm,0mm">
              <w:txbxContent>
                <w:p>
                  <w:pPr>
                    <w:pStyle w:val="291"/>
                  </w:pPr>
                  <w:r>
                    <w:rPr>
                      <w:rFonts w:hint="eastAsia"/>
                    </w:rPr>
                    <w:t>20XX—XX—XX实施</w:t>
                  </w:r>
                </w:p>
              </w:txbxContent>
            </v:textbox>
          </v:shape>
        </w:pict>
      </w:r>
      <w:r>
        <w:rPr>
          <w:color w:val="000000" w:themeColor="text1"/>
        </w:rPr>
        <w:pict>
          <v:shape id="首页自画框图5" o:spid="_x0000_s3077" o:spt="202" type="#_x0000_t202" style="position:absolute;left:0pt;margin-left:0pt;margin-top:523.5pt;height:28.35pt;width:226.8pt;z-index:251665408;mso-width-relative:page;mso-height-relative:page;" stroked="f" coordsize="21600,21600" o:gfxdata="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3iTNf2gAAAAoBAAAPAAAAAAAAAAEAIAAAACIAAABkcnMvZG93bnJldi54bWxQSwECFAAUAAAA&#10;CACHTuJARYXsSV4CAACMBAAADgAAAAAAAAABACAAAAApAQAAZHJzL2Uyb0RvYy54bWxQSwUGAAAA&#10;AAYABgBZAQAA+QUAAAAA&#10;">
            <v:path/>
            <v:fill focussize="0,0"/>
            <v:stroke on="f" weight="0.5pt" joinstyle="miter"/>
            <v:imagedata o:title=""/>
            <o:lock v:ext="edit"/>
            <v:textbox inset="0mm,0mm,2.54mm,0mm">
              <w:txbxContent>
                <w:p>
                  <w:pPr>
                    <w:pStyle w:val="264"/>
                  </w:pPr>
                  <w:r>
                    <w:rPr>
                      <w:rFonts w:hint="eastAsia"/>
                    </w:rPr>
                    <w:t>20XX—XX—XX发布</w:t>
                  </w:r>
                </w:p>
              </w:txbxContent>
            </v:textbox>
          </v:shape>
        </w:pict>
      </w:r>
      <w:r>
        <w:rPr>
          <w:color w:val="000000" w:themeColor="text1"/>
        </w:rPr>
        <w:pict>
          <v:shape id="_x0000_s3076" o:spid="_x0000_s3076" o:spt="202" type="#_x0000_t202" style="position:absolute;left:0pt;margin-left:0pt;margin-top:149.25pt;height:340.2pt;width:481.95pt;z-index:251664384;mso-width-relative:page;mso-height-relative:page;" stroked="f" coordsize="21600,21600" o:gfxdata="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3Bvk69kAAAAIAQAADwAAAAAAAAABACAAAAAiAAAAZHJzL2Rvd25yZXYueG1sUEsBAhQAFAAA&#10;AAgAh07iQExxUGpgAgAAjQQAAA4AAAAAAAAAAQAgAAAAKAEAAGRycy9lMm9Eb2MueG1sUEsFBgAA&#10;AAAGAAYAWQEAAPoFAAAAAA==&#10;">
            <v:path/>
            <v:fill focussize="0,0"/>
            <v:stroke on="f" weight="0.5pt" joinstyle="miter"/>
            <v:imagedata o:title=""/>
            <o:lock v:ext="edit"/>
            <v:textbox inset="0mm,0mm,2.54mm,0mm">
              <w:txbxContent>
                <w:p>
                  <w:pPr>
                    <w:pStyle w:val="510"/>
                    <w:rPr>
                      <w:sz w:val="48"/>
                      <w:szCs w:val="48"/>
                    </w:rPr>
                  </w:pPr>
                  <w:r>
                    <w:rPr>
                      <w:rFonts w:hint="eastAsia"/>
                      <w:sz w:val="48"/>
                      <w:szCs w:val="48"/>
                    </w:rPr>
                    <w:t>基于特征电流的台区拓扑关系识别设备</w:t>
                  </w:r>
                </w:p>
                <w:p>
                  <w:pPr>
                    <w:pStyle w:val="510"/>
                    <w:rPr>
                      <w:sz w:val="48"/>
                      <w:szCs w:val="48"/>
                    </w:rPr>
                  </w:pPr>
                  <w:r>
                    <w:rPr>
                      <w:rFonts w:hint="eastAsia"/>
                      <w:sz w:val="48"/>
                      <w:szCs w:val="48"/>
                    </w:rPr>
                    <w:t>技术规范</w:t>
                  </w:r>
                </w:p>
                <w:p>
                  <w:pPr>
                    <w:ind w:left="-1418"/>
                  </w:pPr>
                </w:p>
                <w:p>
                  <w:pPr>
                    <w:adjustRightInd w:val="0"/>
                    <w:spacing w:line="360" w:lineRule="auto"/>
                    <w:ind w:left="-17" w:firstLine="14" w:firstLineChars="5"/>
                    <w:jc w:val="center"/>
                  </w:pPr>
                  <w:r>
                    <w:rPr>
                      <w:sz w:val="28"/>
                      <w:szCs w:val="28"/>
                    </w:rPr>
                    <w:t xml:space="preserve">Technical specification </w:t>
                  </w:r>
                  <w:r>
                    <w:rPr>
                      <w:rFonts w:hint="eastAsia"/>
                      <w:sz w:val="28"/>
                      <w:szCs w:val="28"/>
                    </w:rPr>
                    <w:t>of</w:t>
                  </w:r>
                  <w:r>
                    <w:rPr>
                      <w:sz w:val="28"/>
                      <w:szCs w:val="28"/>
                    </w:rPr>
                    <w:t xml:space="preserve"> </w:t>
                  </w:r>
                  <w:r>
                    <w:rPr>
                      <w:rFonts w:hint="eastAsia"/>
                      <w:sz w:val="28"/>
                      <w:szCs w:val="28"/>
                      <w:lang w:val="en-US" w:eastAsia="zh-CN"/>
                    </w:rPr>
                    <w:t xml:space="preserve">the </w:t>
                  </w:r>
                  <w:r>
                    <w:rPr>
                      <w:rFonts w:hint="eastAsia"/>
                      <w:sz w:val="28"/>
                      <w:szCs w:val="28"/>
                    </w:rPr>
                    <w:t>devices</w:t>
                  </w:r>
                  <w:r>
                    <w:rPr>
                      <w:sz w:val="28"/>
                      <w:szCs w:val="28"/>
                    </w:rPr>
                    <w:t xml:space="preserve"> </w:t>
                  </w:r>
                  <w:r>
                    <w:rPr>
                      <w:rFonts w:hint="eastAsia"/>
                      <w:sz w:val="28"/>
                      <w:szCs w:val="28"/>
                      <w:lang w:val="en-US" w:eastAsia="zh-CN"/>
                    </w:rPr>
                    <w:t xml:space="preserve">for </w:t>
                  </w:r>
                  <w:r>
                    <w:rPr>
                      <w:sz w:val="28"/>
                      <w:szCs w:val="28"/>
                    </w:rPr>
                    <w:t>topological relationship</w:t>
                  </w:r>
                  <w:r>
                    <w:rPr>
                      <w:rFonts w:hint="eastAsia"/>
                      <w:sz w:val="28"/>
                      <w:szCs w:val="28"/>
                      <w:lang w:val="en-US" w:eastAsia="zh-CN"/>
                    </w:rPr>
                    <w:t xml:space="preserve"> </w:t>
                  </w:r>
                  <w:r>
                    <w:rPr>
                      <w:sz w:val="28"/>
                      <w:szCs w:val="28"/>
                    </w:rPr>
                    <w:t>identification</w:t>
                  </w:r>
                </w:p>
                <w:p>
                  <w:pPr>
                    <w:adjustRightInd w:val="0"/>
                    <w:spacing w:line="360" w:lineRule="auto"/>
                    <w:ind w:left="-17" w:firstLine="14" w:firstLineChars="5"/>
                    <w:jc w:val="center"/>
                    <w:rPr>
                      <w:sz w:val="28"/>
                      <w:szCs w:val="28"/>
                    </w:rPr>
                  </w:pPr>
                  <w:r>
                    <w:rPr>
                      <w:rFonts w:hint="eastAsia"/>
                      <w:sz w:val="28"/>
                      <w:szCs w:val="28"/>
                    </w:rPr>
                    <w:t xml:space="preserve">in transformer district </w:t>
                  </w:r>
                  <w:r>
                    <w:rPr>
                      <w:sz w:val="28"/>
                      <w:szCs w:val="28"/>
                    </w:rPr>
                    <w:t>based on characteristic current</w:t>
                  </w:r>
                </w:p>
                <w:p>
                  <w:pPr>
                    <w:pStyle w:val="271"/>
                    <w:rPr>
                      <w:rFonts w:ascii="Times New Roman"/>
                      <w:szCs w:val="28"/>
                    </w:rPr>
                  </w:pPr>
                </w:p>
                <w:p>
                  <w:pPr>
                    <w:pStyle w:val="271"/>
                    <w:spacing w:line="240" w:lineRule="auto"/>
                    <w:rPr>
                      <w:rFonts w:hint="eastAsia" w:hAnsi="黑体"/>
                    </w:rPr>
                  </w:pPr>
                  <w:r>
                    <w:rPr>
                      <w:rFonts w:hint="eastAsia" w:hAnsi="黑体"/>
                    </w:rPr>
                    <w:t>（</w:t>
                  </w:r>
                  <w:r>
                    <w:rPr>
                      <w:rFonts w:hAnsi="黑体"/>
                    </w:rPr>
                    <w:t>征求意见稿</w:t>
                  </w:r>
                  <w:r>
                    <w:rPr>
                      <w:rFonts w:hint="eastAsia" w:hAnsi="黑体"/>
                    </w:rPr>
                    <w:t>）</w:t>
                  </w:r>
                </w:p>
                <w:p>
                  <w:pPr>
                    <w:pStyle w:val="272"/>
                    <w:rPr>
                      <w:rFonts w:eastAsia="宋体"/>
                      <w:color w:val="000000"/>
                      <w:sz w:val="21"/>
                      <w:szCs w:val="21"/>
                    </w:rPr>
                  </w:pPr>
                  <w:r>
                    <w:rPr>
                      <w:rFonts w:eastAsia="宋体"/>
                      <w:color w:val="000000"/>
                      <w:sz w:val="21"/>
                      <w:szCs w:val="21"/>
                    </w:rPr>
                    <w:t>在提交反馈意见时，请将您知道的相关专利连同支持性文件一并附上。</w:t>
                  </w:r>
                </w:p>
                <w:p>
                  <w:pPr>
                    <w:pStyle w:val="272"/>
                    <w:rPr>
                      <w:rFonts w:hint="default" w:eastAsia="宋体"/>
                      <w:color w:val="000000"/>
                      <w:sz w:val="21"/>
                      <w:szCs w:val="21"/>
                      <w:lang w:val="en-US" w:eastAsia="zh-CN"/>
                    </w:rPr>
                  </w:pPr>
                  <w:r>
                    <w:rPr>
                      <w:rFonts w:hint="eastAsia" w:eastAsia="宋体"/>
                      <w:color w:val="000000"/>
                      <w:sz w:val="21"/>
                      <w:szCs w:val="21"/>
                      <w:lang w:val="en-US" w:eastAsia="zh-CN"/>
                    </w:rPr>
                    <w:t>20250429</w:t>
                  </w:r>
                </w:p>
              </w:txbxContent>
            </v:textbox>
          </v:shape>
        </w:pict>
      </w:r>
      <w:r>
        <w:rPr>
          <w:color w:val="000000" w:themeColor="text1"/>
        </w:rPr>
        <w:pict>
          <v:line id="首页自画框图4" o:spid="_x0000_s3075" o:spt="20" style="position:absolute;left:0pt;margin-left:-0.9pt;margin-top:35.25pt;height:0pt;width:482pt;z-index:251663360;mso-width-relative:page;mso-height-relative:page;" coordsize="21600,21600" o:gfxdata="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9tPt&#10;+9YAAAAIAQAADwAAAAAAAAABACAAAAAiAAAAZHJzL2Rvd25yZXYueG1sUEsBAhQAFAAAAAgAh07i&#10;QBSgGBLrAQAAtAMAAA4AAAAAAAAAAQAgAAAAJQEAAGRycy9lMm9Eb2MueG1sUEsFBgAAAAAGAAYA&#10;WQEAAIIFAAAAAA==&#10;">
            <v:path arrowok="t"/>
            <v:fill focussize="0,0"/>
            <v:stroke weight="0.5pt" joinstyle="miter"/>
            <v:imagedata o:title=""/>
            <o:lock v:ext="edit"/>
          </v:line>
        </w:pict>
      </w:r>
      <w:r>
        <w:rPr>
          <w:color w:val="000000" w:themeColor="text1"/>
        </w:rPr>
        <w:pict>
          <v:shape id="_x0000_s3074" o:spid="_x0000_s3074" o:spt="202" type="#_x0000_t202" style="position:absolute;left:0pt;margin-left:127.55pt;margin-top:-9.5pt;height:56.7pt;width:340.2pt;z-index:251662336;mso-width-relative:page;mso-height-relative:page;" stroked="f" coordsize="21600,21600" o:gfxdata="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zAj+eNsAAAAKAQAADwAAAAAAAAABACAAAAAiAAAAZHJzL2Rvd25yZXYueG1sUEsBAhQAFAAA&#10;AAgAh07iQFtpOJReAgAAjAQAAA4AAAAAAAAAAQAgAAAAKgEAAGRycy9lMm9Eb2MueG1sUEsFBgAA&#10;AAAGAAYAWQEAAPoFAAAAAA==&#10;">
            <v:path/>
            <v:fill focussize="0,0"/>
            <v:stroke on="f" weight="0.5pt" joinstyle="miter"/>
            <v:imagedata o:title=""/>
            <o:lock v:ext="edit"/>
            <v:textbox inset="0mm,0mm,2.54mm,0mm">
              <w:txbxContent>
                <w:p>
                  <w:pPr>
                    <w:pStyle w:val="265"/>
                  </w:pPr>
                  <w:r>
                    <w:rPr>
                      <w:rFonts w:hint="eastAsia"/>
                    </w:rPr>
                    <w:t>T/CIMA</w:t>
                  </w:r>
                  <w:r>
                    <w:t xml:space="preserve"> </w:t>
                  </w:r>
                  <w:r>
                    <w:rPr>
                      <w:rFonts w:hint="eastAsia"/>
                      <w:lang w:val="en-US" w:eastAsia="zh-CN"/>
                    </w:rPr>
                    <w:t>0099</w:t>
                  </w:r>
                  <w:r>
                    <w:rPr>
                      <w:rFonts w:hAnsi="黑体"/>
                    </w:rPr>
                    <w:t>—</w:t>
                  </w:r>
                  <w:r>
                    <w:fldChar w:fldCharType="begin">
                      <w:ffData>
                        <w:name w:val="NSTD_CODE_B"/>
                        <w:enabled/>
                        <w:calcOnExit w:val="0"/>
                        <w:textInput>
                          <w:default w:val="XXXX"/>
                        </w:textInput>
                      </w:ffData>
                    </w:fldChar>
                  </w:r>
                  <w:bookmarkStart w:id="237" w:name="NSTD_CODE_B"/>
                  <w:r>
                    <w:instrText xml:space="preserve"> FORMTEXT </w:instrText>
                  </w:r>
                  <w:r>
                    <w:fldChar w:fldCharType="separate"/>
                  </w:r>
                  <w:r>
                    <w:t>XXXX</w:t>
                  </w:r>
                  <w:r>
                    <w:fldChar w:fldCharType="end"/>
                  </w:r>
                  <w:bookmarkEnd w:id="237"/>
                </w:p>
                <w:p>
                  <w:pPr>
                    <w:pStyle w:val="267"/>
                  </w:pPr>
                </w:p>
              </w:txbxContent>
            </v:textbox>
          </v:shape>
        </w:pict>
      </w:r>
    </w:p>
    <w:p>
      <w:pPr>
        <w:pStyle w:val="286"/>
        <w:rPr>
          <w:color w:val="000000" w:themeColor="text1"/>
        </w:rPr>
      </w:pPr>
      <w:bookmarkStart w:id="0" w:name="标准目次"/>
      <w:bookmarkEnd w:id="0"/>
      <w:r>
        <w:rPr>
          <w:rFonts w:hint="eastAsia"/>
          <w:color w:val="000000" w:themeColor="text1"/>
        </w:rPr>
        <w:t>目    次</w:t>
      </w:r>
    </w:p>
    <w:p>
      <w:pPr>
        <w:pStyle w:val="20"/>
        <w:tabs>
          <w:tab w:val="right" w:leader="dot" w:pos="9345"/>
        </w:tabs>
        <w:spacing w:before="60" w:after="60"/>
        <w:rPr>
          <w:rFonts w:asciiTheme="minorHAnsi" w:hAnsiTheme="minorHAnsi" w:eastAsiaTheme="minorEastAsia" w:cstheme="minorBidi"/>
          <w:color w:val="000000" w:themeColor="text1"/>
          <w:kern w:val="2"/>
          <w:szCs w:val="22"/>
          <w14:ligatures w14:val="standardContextual"/>
        </w:rPr>
      </w:pPr>
      <w:r>
        <w:rPr>
          <w:rFonts w:ascii="Times New Roman"/>
          <w:color w:val="000000" w:themeColor="text1"/>
        </w:rPr>
        <w:fldChar w:fldCharType="begin"/>
      </w:r>
      <w:r>
        <w:rPr>
          <w:rFonts w:ascii="Times New Roman"/>
          <w:color w:val="000000" w:themeColor="text1"/>
        </w:rPr>
        <w:instrText xml:space="preserve">TOC \o "1-7" \h \z</w:instrText>
      </w:r>
      <w:r>
        <w:rPr>
          <w:rFonts w:ascii="Times New Roman"/>
          <w:color w:val="000000" w:themeColor="text1"/>
        </w:rPr>
        <w:fldChar w:fldCharType="separate"/>
      </w:r>
      <w:r>
        <w:rPr>
          <w:color w:val="000000" w:themeColor="text1"/>
        </w:rPr>
        <w:fldChar w:fldCharType="begin"/>
      </w:r>
      <w:r>
        <w:rPr>
          <w:color w:val="000000" w:themeColor="text1"/>
        </w:rPr>
        <w:instrText xml:space="preserve"> HYPERLINK \l "_Toc167184551" </w:instrText>
      </w:r>
      <w:r>
        <w:rPr>
          <w:color w:val="000000" w:themeColor="text1"/>
        </w:rPr>
        <w:fldChar w:fldCharType="separate"/>
      </w:r>
      <w:r>
        <w:rPr>
          <w:rStyle w:val="242"/>
          <w:color w:val="000000" w:themeColor="text1"/>
        </w:rPr>
        <w:t>前    言</w:t>
      </w:r>
      <w:r>
        <w:rPr>
          <w:color w:val="000000" w:themeColor="text1"/>
        </w:rPr>
        <w:tab/>
      </w:r>
      <w:r>
        <w:rPr>
          <w:color w:val="000000" w:themeColor="text1"/>
        </w:rPr>
        <w:fldChar w:fldCharType="begin"/>
      </w:r>
      <w:r>
        <w:rPr>
          <w:color w:val="000000" w:themeColor="text1"/>
        </w:rPr>
        <w:instrText xml:space="preserve"> PAGEREF _Toc167184551 \h </w:instrText>
      </w:r>
      <w:r>
        <w:rPr>
          <w:color w:val="000000" w:themeColor="text1"/>
        </w:rPr>
        <w:fldChar w:fldCharType="separate"/>
      </w:r>
      <w:r>
        <w:rPr>
          <w:color w:val="000000" w:themeColor="text1"/>
        </w:rPr>
        <w:t>I</w:t>
      </w:r>
      <w:r>
        <w:rPr>
          <w:color w:val="000000" w:themeColor="text1"/>
        </w:rPr>
        <w:fldChar w:fldCharType="end"/>
      </w:r>
      <w:r>
        <w:rPr>
          <w:color w:val="000000" w:themeColor="text1"/>
        </w:rPr>
        <w:fldChar w:fldCharType="end"/>
      </w:r>
    </w:p>
    <w:p>
      <w:pPr>
        <w:pStyle w:val="19"/>
        <w:tabs>
          <w:tab w:val="right" w:leader="dot" w:pos="9345"/>
        </w:tabs>
        <w:spacing w:before="60" w:after="6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"_Toc167184552" </w:instrText>
      </w:r>
      <w:r>
        <w:rPr>
          <w:color w:val="000000" w:themeColor="text1"/>
        </w:rPr>
        <w:fldChar w:fldCharType="separate"/>
      </w:r>
      <w:r>
        <w:rPr>
          <w:rStyle w:val="242"/>
          <w:color w:val="000000" w:themeColor="text1"/>
        </w:rPr>
        <w:t>1 范围</w:t>
      </w:r>
      <w:r>
        <w:rPr>
          <w:color w:val="000000" w:themeColor="text1"/>
        </w:rPr>
        <w:tab/>
      </w:r>
      <w:r>
        <w:rPr>
          <w:color w:val="000000" w:themeColor="text1"/>
        </w:rPr>
        <w:fldChar w:fldCharType="begin"/>
      </w:r>
      <w:r>
        <w:rPr>
          <w:color w:val="000000" w:themeColor="text1"/>
        </w:rPr>
        <w:instrText xml:space="preserve"> PAGEREF _Toc167184552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pPr>
        <w:pStyle w:val="19"/>
        <w:tabs>
          <w:tab w:val="right" w:leader="dot" w:pos="9345"/>
        </w:tabs>
        <w:spacing w:before="60" w:after="6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"_Toc167184553" </w:instrText>
      </w:r>
      <w:r>
        <w:rPr>
          <w:color w:val="000000" w:themeColor="text1"/>
        </w:rPr>
        <w:fldChar w:fldCharType="separate"/>
      </w:r>
      <w:r>
        <w:rPr>
          <w:rStyle w:val="242"/>
          <w:color w:val="000000" w:themeColor="text1"/>
        </w:rPr>
        <w:t>2 规范性引用文件</w:t>
      </w:r>
      <w:r>
        <w:rPr>
          <w:color w:val="000000" w:themeColor="text1"/>
        </w:rPr>
        <w:tab/>
      </w:r>
      <w:r>
        <w:rPr>
          <w:color w:val="000000" w:themeColor="text1"/>
        </w:rPr>
        <w:fldChar w:fldCharType="begin"/>
      </w:r>
      <w:r>
        <w:rPr>
          <w:color w:val="000000" w:themeColor="text1"/>
        </w:rPr>
        <w:instrText xml:space="preserve"> PAGEREF _Toc167184553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pPr>
        <w:pStyle w:val="19"/>
        <w:tabs>
          <w:tab w:val="right" w:leader="dot" w:pos="9345"/>
        </w:tabs>
        <w:spacing w:before="60" w:after="6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"_Toc167184554" </w:instrText>
      </w:r>
      <w:r>
        <w:rPr>
          <w:color w:val="000000" w:themeColor="text1"/>
        </w:rPr>
        <w:fldChar w:fldCharType="separate"/>
      </w:r>
      <w:r>
        <w:rPr>
          <w:rStyle w:val="242"/>
          <w:color w:val="000000" w:themeColor="text1"/>
        </w:rPr>
        <w:t>3 术语和定义</w:t>
      </w:r>
      <w:r>
        <w:rPr>
          <w:color w:val="000000" w:themeColor="text1"/>
        </w:rPr>
        <w:tab/>
      </w:r>
      <w:r>
        <w:rPr>
          <w:color w:val="000000" w:themeColor="text1"/>
        </w:rPr>
        <w:fldChar w:fldCharType="begin"/>
      </w:r>
      <w:r>
        <w:rPr>
          <w:color w:val="000000" w:themeColor="text1"/>
        </w:rPr>
        <w:instrText xml:space="preserve"> PAGEREF _Toc167184554 \h </w:instrText>
      </w:r>
      <w:r>
        <w:rPr>
          <w:color w:val="000000" w:themeColor="text1"/>
        </w:rPr>
        <w:fldChar w:fldCharType="separate"/>
      </w:r>
      <w:r>
        <w:rPr>
          <w:color w:val="000000" w:themeColor="text1"/>
        </w:rPr>
        <w:t>2</w:t>
      </w:r>
      <w:r>
        <w:rPr>
          <w:color w:val="000000" w:themeColor="text1"/>
        </w:rPr>
        <w:fldChar w:fldCharType="end"/>
      </w:r>
      <w:r>
        <w:rPr>
          <w:color w:val="000000" w:themeColor="text1"/>
        </w:rPr>
        <w:fldChar w:fldCharType="end"/>
      </w:r>
    </w:p>
    <w:p>
      <w:pPr>
        <w:pStyle w:val="19"/>
        <w:tabs>
          <w:tab w:val="right" w:leader="dot" w:pos="9345"/>
        </w:tabs>
        <w:spacing w:before="60" w:after="6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"_Toc167184555" </w:instrText>
      </w:r>
      <w:r>
        <w:rPr>
          <w:color w:val="000000" w:themeColor="text1"/>
        </w:rPr>
        <w:fldChar w:fldCharType="separate"/>
      </w:r>
      <w:r>
        <w:rPr>
          <w:rStyle w:val="242"/>
          <w:color w:val="000000" w:themeColor="text1"/>
        </w:rPr>
        <w:t>4 工作原理</w:t>
      </w:r>
      <w:r>
        <w:rPr>
          <w:color w:val="000000" w:themeColor="text1"/>
        </w:rPr>
        <w:tab/>
      </w:r>
      <w:r>
        <w:rPr>
          <w:color w:val="000000" w:themeColor="text1"/>
        </w:rPr>
        <w:fldChar w:fldCharType="begin"/>
      </w:r>
      <w:r>
        <w:rPr>
          <w:color w:val="000000" w:themeColor="text1"/>
        </w:rPr>
        <w:instrText xml:space="preserve"> PAGEREF _Toc167184555 \h </w:instrText>
      </w:r>
      <w:r>
        <w:rPr>
          <w:color w:val="000000" w:themeColor="text1"/>
        </w:rPr>
        <w:fldChar w:fldCharType="separate"/>
      </w:r>
      <w:r>
        <w:rPr>
          <w:color w:val="000000" w:themeColor="text1"/>
        </w:rPr>
        <w:t>2</w:t>
      </w:r>
      <w:r>
        <w:rPr>
          <w:color w:val="000000" w:themeColor="text1"/>
        </w:rPr>
        <w:fldChar w:fldCharType="end"/>
      </w:r>
      <w:r>
        <w:rPr>
          <w:color w:val="000000" w:themeColor="text1"/>
        </w:rPr>
        <w:fldChar w:fldCharType="end"/>
      </w:r>
    </w:p>
    <w:p>
      <w:pPr>
        <w:pStyle w:val="18"/>
        <w:tabs>
          <w:tab w:val="right" w:leader="dot" w:pos="9345"/>
        </w:tabs>
        <w:spacing w:before="60" w:after="60"/>
        <w:ind w:left="21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"_Toc167184556" </w:instrText>
      </w:r>
      <w:r>
        <w:rPr>
          <w:color w:val="000000" w:themeColor="text1"/>
        </w:rPr>
        <w:fldChar w:fldCharType="separate"/>
      </w:r>
      <w:r>
        <w:rPr>
          <w:rStyle w:val="242"/>
          <w:color w:val="000000" w:themeColor="text1"/>
        </w:rPr>
        <w:t>4.1 发送设备工作原理</w:t>
      </w:r>
      <w:r>
        <w:rPr>
          <w:color w:val="000000" w:themeColor="text1"/>
        </w:rPr>
        <w:tab/>
      </w:r>
      <w:r>
        <w:rPr>
          <w:color w:val="000000" w:themeColor="text1"/>
        </w:rPr>
        <w:fldChar w:fldCharType="begin"/>
      </w:r>
      <w:r>
        <w:rPr>
          <w:color w:val="000000" w:themeColor="text1"/>
        </w:rPr>
        <w:instrText xml:space="preserve"> PAGEREF _Toc167184556 \h </w:instrText>
      </w:r>
      <w:r>
        <w:rPr>
          <w:color w:val="000000" w:themeColor="text1"/>
        </w:rPr>
        <w:fldChar w:fldCharType="separate"/>
      </w:r>
      <w:r>
        <w:rPr>
          <w:color w:val="000000" w:themeColor="text1"/>
        </w:rPr>
        <w:t>2</w:t>
      </w:r>
      <w:r>
        <w:rPr>
          <w:color w:val="000000" w:themeColor="text1"/>
        </w:rPr>
        <w:fldChar w:fldCharType="end"/>
      </w:r>
      <w:r>
        <w:rPr>
          <w:color w:val="000000" w:themeColor="text1"/>
        </w:rPr>
        <w:fldChar w:fldCharType="end"/>
      </w:r>
    </w:p>
    <w:p>
      <w:pPr>
        <w:pStyle w:val="18"/>
        <w:tabs>
          <w:tab w:val="right" w:leader="dot" w:pos="9345"/>
        </w:tabs>
        <w:spacing w:before="60" w:after="60"/>
        <w:ind w:left="21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"_Toc167184557" </w:instrText>
      </w:r>
      <w:r>
        <w:rPr>
          <w:color w:val="000000" w:themeColor="text1"/>
        </w:rPr>
        <w:fldChar w:fldCharType="separate"/>
      </w:r>
      <w:r>
        <w:rPr>
          <w:rStyle w:val="242"/>
          <w:color w:val="000000" w:themeColor="text1"/>
        </w:rPr>
        <w:t>4.2 识别设备工作原理</w:t>
      </w:r>
      <w:r>
        <w:rPr>
          <w:color w:val="000000" w:themeColor="text1"/>
        </w:rPr>
        <w:tab/>
      </w:r>
      <w:r>
        <w:rPr>
          <w:color w:val="000000" w:themeColor="text1"/>
        </w:rPr>
        <w:fldChar w:fldCharType="begin"/>
      </w:r>
      <w:r>
        <w:rPr>
          <w:color w:val="000000" w:themeColor="text1"/>
        </w:rPr>
        <w:instrText xml:space="preserve"> PAGEREF _Toc167184557 \h </w:instrText>
      </w:r>
      <w:r>
        <w:rPr>
          <w:color w:val="000000" w:themeColor="text1"/>
        </w:rPr>
        <w:fldChar w:fldCharType="separate"/>
      </w:r>
      <w:r>
        <w:rPr>
          <w:color w:val="000000" w:themeColor="text1"/>
        </w:rPr>
        <w:t>2</w:t>
      </w:r>
      <w:r>
        <w:rPr>
          <w:color w:val="000000" w:themeColor="text1"/>
        </w:rPr>
        <w:fldChar w:fldCharType="end"/>
      </w:r>
      <w:r>
        <w:rPr>
          <w:color w:val="000000" w:themeColor="text1"/>
        </w:rPr>
        <w:fldChar w:fldCharType="end"/>
      </w:r>
    </w:p>
    <w:p>
      <w:pPr>
        <w:pStyle w:val="19"/>
        <w:tabs>
          <w:tab w:val="right" w:leader="dot" w:pos="9345"/>
        </w:tabs>
        <w:spacing w:before="60" w:after="6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"_Toc167184558" </w:instrText>
      </w:r>
      <w:r>
        <w:rPr>
          <w:color w:val="000000" w:themeColor="text1"/>
        </w:rPr>
        <w:fldChar w:fldCharType="separate"/>
      </w:r>
      <w:r>
        <w:rPr>
          <w:rStyle w:val="242"/>
          <w:color w:val="000000" w:themeColor="text1"/>
        </w:rPr>
        <w:t>5 技术要求</w:t>
      </w:r>
      <w:r>
        <w:rPr>
          <w:color w:val="000000" w:themeColor="text1"/>
        </w:rPr>
        <w:tab/>
      </w:r>
      <w:r>
        <w:rPr>
          <w:color w:val="000000" w:themeColor="text1"/>
        </w:rPr>
        <w:fldChar w:fldCharType="begin"/>
      </w:r>
      <w:r>
        <w:rPr>
          <w:color w:val="000000" w:themeColor="text1"/>
        </w:rPr>
        <w:instrText xml:space="preserve"> PAGEREF _Toc167184558 \h </w:instrText>
      </w:r>
      <w:r>
        <w:rPr>
          <w:color w:val="000000" w:themeColor="text1"/>
        </w:rPr>
        <w:fldChar w:fldCharType="separate"/>
      </w:r>
      <w:r>
        <w:rPr>
          <w:color w:val="000000" w:themeColor="text1"/>
        </w:rPr>
        <w:t>3</w:t>
      </w:r>
      <w:r>
        <w:rPr>
          <w:color w:val="000000" w:themeColor="text1"/>
        </w:rPr>
        <w:fldChar w:fldCharType="end"/>
      </w:r>
      <w:r>
        <w:rPr>
          <w:color w:val="000000" w:themeColor="text1"/>
        </w:rPr>
        <w:fldChar w:fldCharType="end"/>
      </w:r>
    </w:p>
    <w:p>
      <w:pPr>
        <w:pStyle w:val="18"/>
        <w:tabs>
          <w:tab w:val="right" w:leader="dot" w:pos="9345"/>
        </w:tabs>
        <w:spacing w:before="60" w:after="60"/>
        <w:ind w:left="21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"_Toc167184559" </w:instrText>
      </w:r>
      <w:r>
        <w:rPr>
          <w:color w:val="000000" w:themeColor="text1"/>
        </w:rPr>
        <w:fldChar w:fldCharType="separate"/>
      </w:r>
      <w:r>
        <w:rPr>
          <w:rStyle w:val="242"/>
          <w:color w:val="000000" w:themeColor="text1"/>
        </w:rPr>
        <w:t>5.1 环境条件</w:t>
      </w:r>
      <w:r>
        <w:rPr>
          <w:color w:val="000000" w:themeColor="text1"/>
        </w:rPr>
        <w:tab/>
      </w:r>
      <w:r>
        <w:rPr>
          <w:color w:val="000000" w:themeColor="text1"/>
        </w:rPr>
        <w:fldChar w:fldCharType="begin"/>
      </w:r>
      <w:r>
        <w:rPr>
          <w:color w:val="000000" w:themeColor="text1"/>
        </w:rPr>
        <w:instrText xml:space="preserve"> PAGEREF _Toc167184559 \h </w:instrText>
      </w:r>
      <w:r>
        <w:rPr>
          <w:color w:val="000000" w:themeColor="text1"/>
        </w:rPr>
        <w:fldChar w:fldCharType="separate"/>
      </w:r>
      <w:r>
        <w:rPr>
          <w:color w:val="000000" w:themeColor="text1"/>
        </w:rPr>
        <w:t>3</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"_Toc167184560" </w:instrText>
      </w:r>
      <w:r>
        <w:rPr>
          <w:color w:val="000000" w:themeColor="text1"/>
        </w:rPr>
        <w:fldChar w:fldCharType="separate"/>
      </w:r>
      <w:r>
        <w:rPr>
          <w:rStyle w:val="242"/>
          <w:color w:val="000000" w:themeColor="text1"/>
        </w:rPr>
        <w:t>5.1.1 工作温度</w:t>
      </w:r>
      <w:r>
        <w:rPr>
          <w:color w:val="000000" w:themeColor="text1"/>
        </w:rPr>
        <w:tab/>
      </w:r>
      <w:r>
        <w:rPr>
          <w:color w:val="000000" w:themeColor="text1"/>
        </w:rPr>
        <w:fldChar w:fldCharType="begin"/>
      </w:r>
      <w:r>
        <w:rPr>
          <w:color w:val="000000" w:themeColor="text1"/>
        </w:rPr>
        <w:instrText xml:space="preserve"> PAGEREF _Toc167184560 \h </w:instrText>
      </w:r>
      <w:r>
        <w:rPr>
          <w:color w:val="000000" w:themeColor="text1"/>
        </w:rPr>
        <w:fldChar w:fldCharType="separate"/>
      </w:r>
      <w:r>
        <w:rPr>
          <w:color w:val="000000" w:themeColor="text1"/>
        </w:rPr>
        <w:t>3</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"_Toc167184561" </w:instrText>
      </w:r>
      <w:r>
        <w:rPr>
          <w:color w:val="000000" w:themeColor="text1"/>
        </w:rPr>
        <w:fldChar w:fldCharType="separate"/>
      </w:r>
      <w:r>
        <w:rPr>
          <w:rStyle w:val="242"/>
          <w:color w:val="000000" w:themeColor="text1"/>
        </w:rPr>
        <w:t>5.1.2 相对湿度</w:t>
      </w:r>
      <w:r>
        <w:rPr>
          <w:color w:val="000000" w:themeColor="text1"/>
        </w:rPr>
        <w:tab/>
      </w:r>
      <w:r>
        <w:rPr>
          <w:color w:val="000000" w:themeColor="text1"/>
        </w:rPr>
        <w:fldChar w:fldCharType="begin"/>
      </w:r>
      <w:r>
        <w:rPr>
          <w:color w:val="000000" w:themeColor="text1"/>
        </w:rPr>
        <w:instrText xml:space="preserve"> PAGEREF _Toc167184561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18"/>
        <w:tabs>
          <w:tab w:val="right" w:leader="dot" w:pos="9345"/>
        </w:tabs>
        <w:spacing w:before="60" w:after="60"/>
        <w:ind w:left="21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"_Toc167184562" </w:instrText>
      </w:r>
      <w:r>
        <w:rPr>
          <w:color w:val="000000" w:themeColor="text1"/>
        </w:rPr>
        <w:fldChar w:fldCharType="separate"/>
      </w:r>
      <w:r>
        <w:rPr>
          <w:rStyle w:val="242"/>
          <w:color w:val="000000" w:themeColor="text1"/>
        </w:rPr>
        <w:t>5.2 机械要求</w:t>
      </w:r>
      <w:r>
        <w:rPr>
          <w:color w:val="000000" w:themeColor="text1"/>
        </w:rPr>
        <w:tab/>
      </w:r>
      <w:r>
        <w:rPr>
          <w:color w:val="000000" w:themeColor="text1"/>
        </w:rPr>
        <w:fldChar w:fldCharType="begin"/>
      </w:r>
      <w:r>
        <w:rPr>
          <w:color w:val="000000" w:themeColor="text1"/>
        </w:rPr>
        <w:instrText xml:space="preserve"> PAGEREF _Toc167184562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"_Toc167184563" </w:instrText>
      </w:r>
      <w:r>
        <w:rPr>
          <w:color w:val="000000" w:themeColor="text1"/>
        </w:rPr>
        <w:fldChar w:fldCharType="separate"/>
      </w:r>
      <w:r>
        <w:rPr>
          <w:rStyle w:val="242"/>
          <w:color w:val="000000" w:themeColor="text1"/>
        </w:rPr>
        <w:t>5.2.1 振动</w:t>
      </w:r>
      <w:r>
        <w:rPr>
          <w:color w:val="000000" w:themeColor="text1"/>
        </w:rPr>
        <w:tab/>
      </w:r>
      <w:r>
        <w:rPr>
          <w:color w:val="000000" w:themeColor="text1"/>
        </w:rPr>
        <w:fldChar w:fldCharType="begin"/>
      </w:r>
      <w:r>
        <w:rPr>
          <w:color w:val="000000" w:themeColor="text1"/>
        </w:rPr>
        <w:instrText xml:space="preserve"> PAGEREF _Toc167184563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"_Toc167184564" </w:instrText>
      </w:r>
      <w:r>
        <w:rPr>
          <w:color w:val="000000" w:themeColor="text1"/>
        </w:rPr>
        <w:fldChar w:fldCharType="separate"/>
      </w:r>
      <w:r>
        <w:rPr>
          <w:rStyle w:val="242"/>
          <w:color w:val="000000" w:themeColor="text1"/>
        </w:rPr>
        <w:t>5.2.2 冲击</w:t>
      </w:r>
      <w:r>
        <w:rPr>
          <w:color w:val="000000" w:themeColor="text1"/>
        </w:rPr>
        <w:tab/>
      </w:r>
      <w:r>
        <w:rPr>
          <w:color w:val="000000" w:themeColor="text1"/>
        </w:rPr>
        <w:fldChar w:fldCharType="begin"/>
      </w:r>
      <w:r>
        <w:rPr>
          <w:color w:val="000000" w:themeColor="text1"/>
        </w:rPr>
        <w:instrText xml:space="preserve"> PAGEREF _Toc167184564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"_Toc167184565" </w:instrText>
      </w:r>
      <w:r>
        <w:rPr>
          <w:color w:val="000000" w:themeColor="text1"/>
        </w:rPr>
        <w:fldChar w:fldCharType="separate"/>
      </w:r>
      <w:r>
        <w:rPr>
          <w:rStyle w:val="242"/>
          <w:color w:val="000000" w:themeColor="text1"/>
        </w:rPr>
        <w:t>5.2.3 阻燃性能</w:t>
      </w:r>
      <w:r>
        <w:rPr>
          <w:color w:val="000000" w:themeColor="text1"/>
        </w:rPr>
        <w:tab/>
      </w:r>
      <w:r>
        <w:rPr>
          <w:color w:val="000000" w:themeColor="text1"/>
        </w:rPr>
        <w:fldChar w:fldCharType="begin"/>
      </w:r>
      <w:r>
        <w:rPr>
          <w:color w:val="000000" w:themeColor="text1"/>
        </w:rPr>
        <w:instrText xml:space="preserve"> PAGEREF _Toc167184565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18"/>
        <w:tabs>
          <w:tab w:val="right" w:leader="dot" w:pos="9345"/>
        </w:tabs>
        <w:spacing w:before="60" w:after="60"/>
        <w:ind w:left="21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"_Toc167184566" </w:instrText>
      </w:r>
      <w:r>
        <w:rPr>
          <w:color w:val="000000" w:themeColor="text1"/>
        </w:rPr>
        <w:fldChar w:fldCharType="separate"/>
      </w:r>
      <w:r>
        <w:rPr>
          <w:rStyle w:val="242"/>
          <w:color w:val="000000" w:themeColor="text1"/>
        </w:rPr>
        <w:t>5.3 电气要求</w:t>
      </w:r>
      <w:r>
        <w:rPr>
          <w:color w:val="000000" w:themeColor="text1"/>
        </w:rPr>
        <w:tab/>
      </w:r>
      <w:r>
        <w:rPr>
          <w:color w:val="000000" w:themeColor="text1"/>
        </w:rPr>
        <w:fldChar w:fldCharType="begin"/>
      </w:r>
      <w:r>
        <w:rPr>
          <w:color w:val="000000" w:themeColor="text1"/>
        </w:rPr>
        <w:instrText xml:space="preserve"> PAGEREF _Toc167184566 \h </w:instrText>
      </w:r>
      <w:r>
        <w:rPr>
          <w:color w:val="000000" w:themeColor="text1"/>
        </w:rPr>
        <w:fldChar w:fldCharType="separate"/>
      </w:r>
      <w:r>
        <w:rPr>
          <w:color w:val="000000" w:themeColor="text1"/>
        </w:rPr>
        <w:t>5</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"_Toc167184567" </w:instrText>
      </w:r>
      <w:r>
        <w:rPr>
          <w:color w:val="000000" w:themeColor="text1"/>
        </w:rPr>
        <w:fldChar w:fldCharType="separate"/>
      </w:r>
      <w:r>
        <w:rPr>
          <w:rStyle w:val="242"/>
          <w:color w:val="000000" w:themeColor="text1"/>
        </w:rPr>
        <w:t>5.3.1 工作电压</w:t>
      </w:r>
      <w:r>
        <w:rPr>
          <w:color w:val="000000" w:themeColor="text1"/>
        </w:rPr>
        <w:tab/>
      </w:r>
      <w:r>
        <w:rPr>
          <w:color w:val="000000" w:themeColor="text1"/>
        </w:rPr>
        <w:fldChar w:fldCharType="begin"/>
      </w:r>
      <w:r>
        <w:rPr>
          <w:color w:val="000000" w:themeColor="text1"/>
        </w:rPr>
        <w:instrText xml:space="preserve"> PAGEREF _Toc167184567 \h </w:instrText>
      </w:r>
      <w:r>
        <w:rPr>
          <w:color w:val="000000" w:themeColor="text1"/>
        </w:rPr>
        <w:fldChar w:fldCharType="separate"/>
      </w:r>
      <w:r>
        <w:rPr>
          <w:color w:val="000000" w:themeColor="text1"/>
        </w:rPr>
        <w:t>5</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"_Toc167184568" </w:instrText>
      </w:r>
      <w:r>
        <w:rPr>
          <w:color w:val="000000" w:themeColor="text1"/>
        </w:rPr>
        <w:fldChar w:fldCharType="separate"/>
      </w:r>
      <w:r>
        <w:rPr>
          <w:rStyle w:val="242"/>
          <w:color w:val="000000" w:themeColor="text1"/>
        </w:rPr>
        <w:t>5.3.2 绝缘电阻</w:t>
      </w:r>
      <w:r>
        <w:rPr>
          <w:color w:val="000000" w:themeColor="text1"/>
        </w:rPr>
        <w:tab/>
      </w:r>
      <w:r>
        <w:rPr>
          <w:color w:val="000000" w:themeColor="text1"/>
        </w:rPr>
        <w:fldChar w:fldCharType="begin"/>
      </w:r>
      <w:r>
        <w:rPr>
          <w:color w:val="000000" w:themeColor="text1"/>
        </w:rPr>
        <w:instrText xml:space="preserve"> PAGEREF _Toc167184568 \h </w:instrText>
      </w:r>
      <w:r>
        <w:rPr>
          <w:color w:val="000000" w:themeColor="text1"/>
        </w:rPr>
        <w:fldChar w:fldCharType="separate"/>
      </w:r>
      <w:r>
        <w:rPr>
          <w:color w:val="000000" w:themeColor="text1"/>
        </w:rPr>
        <w:t>5</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"_Toc167184569" </w:instrText>
      </w:r>
      <w:r>
        <w:rPr>
          <w:color w:val="000000" w:themeColor="text1"/>
        </w:rPr>
        <w:fldChar w:fldCharType="separate"/>
      </w:r>
      <w:r>
        <w:rPr>
          <w:rStyle w:val="242"/>
          <w:color w:val="000000" w:themeColor="text1"/>
        </w:rPr>
        <w:t>5.3.3 绝缘强度</w:t>
      </w:r>
      <w:r>
        <w:rPr>
          <w:color w:val="000000" w:themeColor="text1"/>
        </w:rPr>
        <w:tab/>
      </w:r>
      <w:r>
        <w:rPr>
          <w:color w:val="000000" w:themeColor="text1"/>
        </w:rPr>
        <w:fldChar w:fldCharType="begin"/>
      </w:r>
      <w:r>
        <w:rPr>
          <w:color w:val="000000" w:themeColor="text1"/>
        </w:rPr>
        <w:instrText xml:space="preserve"> PAGEREF _Toc167184569 \h </w:instrText>
      </w:r>
      <w:r>
        <w:rPr>
          <w:color w:val="000000" w:themeColor="text1"/>
        </w:rPr>
        <w:fldChar w:fldCharType="separate"/>
      </w:r>
      <w:r>
        <w:rPr>
          <w:color w:val="000000" w:themeColor="text1"/>
        </w:rPr>
        <w:t>5</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"_Toc167184570" </w:instrText>
      </w:r>
      <w:r>
        <w:rPr>
          <w:color w:val="000000" w:themeColor="text1"/>
        </w:rPr>
        <w:fldChar w:fldCharType="separate"/>
      </w:r>
      <w:r>
        <w:rPr>
          <w:rStyle w:val="242"/>
          <w:color w:val="000000" w:themeColor="text1"/>
        </w:rPr>
        <w:t>5.3.4 冲击电压</w:t>
      </w:r>
      <w:r>
        <w:rPr>
          <w:color w:val="000000" w:themeColor="text1"/>
        </w:rPr>
        <w:tab/>
      </w:r>
      <w:r>
        <w:rPr>
          <w:color w:val="000000" w:themeColor="text1"/>
        </w:rPr>
        <w:fldChar w:fldCharType="begin"/>
      </w:r>
      <w:r>
        <w:rPr>
          <w:color w:val="000000" w:themeColor="text1"/>
        </w:rPr>
        <w:instrText xml:space="preserve"> PAGEREF _Toc167184570 \h </w:instrText>
      </w:r>
      <w:r>
        <w:rPr>
          <w:color w:val="000000" w:themeColor="text1"/>
        </w:rPr>
        <w:fldChar w:fldCharType="separate"/>
      </w:r>
      <w:r>
        <w:rPr>
          <w:color w:val="000000" w:themeColor="text1"/>
        </w:rPr>
        <w:t>5</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"_Toc167184571" </w:instrText>
      </w:r>
      <w:r>
        <w:rPr>
          <w:color w:val="000000" w:themeColor="text1"/>
        </w:rPr>
        <w:fldChar w:fldCharType="separate"/>
      </w:r>
      <w:r>
        <w:rPr>
          <w:rStyle w:val="242"/>
          <w:color w:val="000000" w:themeColor="text1"/>
        </w:rPr>
        <w:t>5.3.5 温升</w:t>
      </w:r>
      <w:r>
        <w:rPr>
          <w:color w:val="000000" w:themeColor="text1"/>
        </w:rPr>
        <w:tab/>
      </w:r>
      <w:r>
        <w:rPr>
          <w:color w:val="000000" w:themeColor="text1"/>
        </w:rPr>
        <w:fldChar w:fldCharType="begin"/>
      </w:r>
      <w:r>
        <w:rPr>
          <w:color w:val="000000" w:themeColor="text1"/>
        </w:rPr>
        <w:instrText xml:space="preserve"> PAGEREF _Toc167184571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pPr>
        <w:pStyle w:val="18"/>
        <w:tabs>
          <w:tab w:val="right" w:leader="dot" w:pos="9345"/>
        </w:tabs>
        <w:spacing w:before="60" w:after="60"/>
        <w:ind w:left="21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"_Toc167184572" </w:instrText>
      </w:r>
      <w:r>
        <w:rPr>
          <w:color w:val="000000" w:themeColor="text1"/>
        </w:rPr>
        <w:fldChar w:fldCharType="separate"/>
      </w:r>
      <w:r>
        <w:rPr>
          <w:rStyle w:val="242"/>
          <w:color w:val="000000" w:themeColor="text1"/>
        </w:rPr>
        <w:t>5.4 功能要求</w:t>
      </w:r>
      <w:r>
        <w:rPr>
          <w:color w:val="000000" w:themeColor="text1"/>
        </w:rPr>
        <w:tab/>
      </w:r>
      <w:r>
        <w:rPr>
          <w:color w:val="000000" w:themeColor="text1"/>
        </w:rPr>
        <w:fldChar w:fldCharType="begin"/>
      </w:r>
      <w:r>
        <w:rPr>
          <w:color w:val="000000" w:themeColor="text1"/>
        </w:rPr>
        <w:instrText xml:space="preserve"> PAGEREF _Toc167184572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"_Toc167184573" </w:instrText>
      </w:r>
      <w:r>
        <w:rPr>
          <w:color w:val="000000" w:themeColor="text1"/>
        </w:rPr>
        <w:fldChar w:fldCharType="separate"/>
      </w:r>
      <w:r>
        <w:rPr>
          <w:rStyle w:val="242"/>
          <w:color w:val="000000" w:themeColor="text1"/>
        </w:rPr>
        <w:t>5.4.1 时钟及校时</w:t>
      </w:r>
      <w:r>
        <w:rPr>
          <w:color w:val="000000" w:themeColor="text1"/>
        </w:rPr>
        <w:tab/>
      </w:r>
      <w:r>
        <w:rPr>
          <w:color w:val="000000" w:themeColor="text1"/>
        </w:rPr>
        <w:fldChar w:fldCharType="begin"/>
      </w:r>
      <w:r>
        <w:rPr>
          <w:color w:val="000000" w:themeColor="text1"/>
        </w:rPr>
        <w:instrText xml:space="preserve"> PAGEREF _Toc167184573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"_Toc167184574" </w:instrText>
      </w:r>
      <w:r>
        <w:rPr>
          <w:color w:val="000000" w:themeColor="text1"/>
        </w:rPr>
        <w:fldChar w:fldCharType="separate"/>
      </w:r>
      <w:r>
        <w:rPr>
          <w:rStyle w:val="242"/>
          <w:color w:val="000000" w:themeColor="text1"/>
        </w:rPr>
        <w:t>5.4.2 通信方式</w:t>
      </w:r>
      <w:r>
        <w:rPr>
          <w:color w:val="000000" w:themeColor="text1"/>
        </w:rPr>
        <w:tab/>
      </w:r>
      <w:r>
        <w:rPr>
          <w:color w:val="000000" w:themeColor="text1"/>
        </w:rPr>
        <w:fldChar w:fldCharType="begin"/>
      </w:r>
      <w:r>
        <w:rPr>
          <w:color w:val="000000" w:themeColor="text1"/>
        </w:rPr>
        <w:instrText xml:space="preserve"> PAGEREF _Toc167184574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"_Toc167184575" </w:instrText>
      </w:r>
      <w:r>
        <w:rPr>
          <w:color w:val="000000" w:themeColor="text1"/>
        </w:rPr>
        <w:fldChar w:fldCharType="separate"/>
      </w:r>
      <w:r>
        <w:rPr>
          <w:rStyle w:val="242"/>
          <w:color w:val="000000" w:themeColor="text1"/>
        </w:rPr>
        <w:t>5.4.3 通信协议</w:t>
      </w:r>
      <w:r>
        <w:rPr>
          <w:color w:val="000000" w:themeColor="text1"/>
        </w:rPr>
        <w:tab/>
      </w:r>
      <w:r>
        <w:rPr>
          <w:color w:val="000000" w:themeColor="text1"/>
        </w:rPr>
        <w:fldChar w:fldCharType="begin"/>
      </w:r>
      <w:r>
        <w:rPr>
          <w:color w:val="000000" w:themeColor="text1"/>
        </w:rPr>
        <w:instrText xml:space="preserve"> PAGEREF _Toc167184575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pPr>
        <w:pStyle w:val="18"/>
        <w:tabs>
          <w:tab w:val="right" w:leader="dot" w:pos="9345"/>
        </w:tabs>
        <w:spacing w:before="60" w:after="60"/>
        <w:ind w:left="21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"_Toc167184576" </w:instrText>
      </w:r>
      <w:r>
        <w:rPr>
          <w:color w:val="000000" w:themeColor="text1"/>
        </w:rPr>
        <w:fldChar w:fldCharType="separate"/>
      </w:r>
      <w:r>
        <w:rPr>
          <w:rStyle w:val="242"/>
          <w:color w:val="000000" w:themeColor="text1"/>
        </w:rPr>
        <w:t>5.5 特征电流发送要求</w:t>
      </w:r>
      <w:r>
        <w:rPr>
          <w:color w:val="000000" w:themeColor="text1"/>
        </w:rPr>
        <w:tab/>
      </w:r>
      <w:r>
        <w:rPr>
          <w:color w:val="000000" w:themeColor="text1"/>
        </w:rPr>
        <w:fldChar w:fldCharType="begin"/>
      </w:r>
      <w:r>
        <w:rPr>
          <w:color w:val="000000" w:themeColor="text1"/>
        </w:rPr>
        <w:instrText xml:space="preserve"> PAGEREF _Toc167184576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"_Toc167184577" </w:instrText>
      </w:r>
      <w:r>
        <w:rPr>
          <w:color w:val="000000" w:themeColor="text1"/>
        </w:rPr>
        <w:fldChar w:fldCharType="separate"/>
      </w:r>
      <w:r>
        <w:rPr>
          <w:rStyle w:val="242"/>
          <w:color w:val="000000" w:themeColor="text1"/>
        </w:rPr>
        <w:t>5.5.1 电流特征</w:t>
      </w:r>
      <w:r>
        <w:rPr>
          <w:color w:val="000000" w:themeColor="text1"/>
        </w:rPr>
        <w:tab/>
      </w:r>
      <w:r>
        <w:rPr>
          <w:color w:val="000000" w:themeColor="text1"/>
        </w:rPr>
        <w:fldChar w:fldCharType="begin"/>
      </w:r>
      <w:r>
        <w:rPr>
          <w:color w:val="000000" w:themeColor="text1"/>
        </w:rPr>
        <w:instrText xml:space="preserve"> PAGEREF _Toc167184577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"_Toc167184578" </w:instrText>
      </w:r>
      <w:r>
        <w:rPr>
          <w:color w:val="000000" w:themeColor="text1"/>
        </w:rPr>
        <w:fldChar w:fldCharType="separate"/>
      </w:r>
      <w:r>
        <w:rPr>
          <w:rStyle w:val="242"/>
          <w:color w:val="000000" w:themeColor="text1"/>
        </w:rPr>
        <w:t>5.5.2 发送可靠性</w:t>
      </w:r>
      <w:r>
        <w:rPr>
          <w:color w:val="000000" w:themeColor="text1"/>
        </w:rPr>
        <w:tab/>
      </w:r>
      <w:r>
        <w:rPr>
          <w:color w:val="000000" w:themeColor="text1"/>
        </w:rPr>
        <w:fldChar w:fldCharType="begin"/>
      </w:r>
      <w:r>
        <w:rPr>
          <w:color w:val="000000" w:themeColor="text1"/>
        </w:rPr>
        <w:instrText xml:space="preserve"> PAGEREF _Toc167184578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"_Toc167184579" </w:instrText>
      </w:r>
      <w:r>
        <w:rPr>
          <w:color w:val="000000" w:themeColor="text1"/>
        </w:rPr>
        <w:fldChar w:fldCharType="separate"/>
      </w:r>
      <w:r>
        <w:rPr>
          <w:rStyle w:val="242"/>
          <w:color w:val="000000" w:themeColor="text1"/>
        </w:rPr>
        <w:t>5.5.3 电能质量</w:t>
      </w:r>
      <w:r>
        <w:rPr>
          <w:color w:val="000000" w:themeColor="text1"/>
        </w:rPr>
        <w:tab/>
      </w:r>
      <w:r>
        <w:rPr>
          <w:color w:val="000000" w:themeColor="text1"/>
        </w:rPr>
        <w:fldChar w:fldCharType="begin"/>
      </w:r>
      <w:r>
        <w:rPr>
          <w:color w:val="000000" w:themeColor="text1"/>
        </w:rPr>
        <w:instrText xml:space="preserve"> PAGEREF _Toc167184579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"_Toc167184580" </w:instrText>
      </w:r>
      <w:r>
        <w:rPr>
          <w:color w:val="000000" w:themeColor="text1"/>
        </w:rPr>
        <w:fldChar w:fldCharType="separate"/>
      </w:r>
      <w:r>
        <w:rPr>
          <w:rStyle w:val="242"/>
          <w:color w:val="000000" w:themeColor="text1"/>
        </w:rPr>
        <w:t>5.5.4 发送防护</w:t>
      </w:r>
      <w:r>
        <w:rPr>
          <w:color w:val="000000" w:themeColor="text1"/>
        </w:rPr>
        <w:tab/>
      </w:r>
      <w:r>
        <w:rPr>
          <w:color w:val="000000" w:themeColor="text1"/>
        </w:rPr>
        <w:fldChar w:fldCharType="begin"/>
      </w:r>
      <w:r>
        <w:rPr>
          <w:color w:val="000000" w:themeColor="text1"/>
        </w:rPr>
        <w:instrText xml:space="preserve"> PAGEREF _Toc167184580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18"/>
        <w:tabs>
          <w:tab w:val="right" w:leader="dot" w:pos="9345"/>
        </w:tabs>
        <w:spacing w:before="60" w:after="60"/>
        <w:ind w:left="21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"_Toc167184581" </w:instrText>
      </w:r>
      <w:r>
        <w:rPr>
          <w:color w:val="000000" w:themeColor="text1"/>
        </w:rPr>
        <w:fldChar w:fldCharType="separate"/>
      </w:r>
      <w:r>
        <w:rPr>
          <w:rStyle w:val="242"/>
          <w:color w:val="000000" w:themeColor="text1"/>
        </w:rPr>
        <w:t>5.6 特征电流</w:t>
      </w:r>
      <w:r>
        <w:rPr>
          <w:rStyle w:val="242"/>
          <w:rFonts w:hint="eastAsia"/>
          <w:color w:val="000000" w:themeColor="text1"/>
        </w:rPr>
        <w:t>识别</w:t>
      </w:r>
      <w:r>
        <w:rPr>
          <w:rStyle w:val="242"/>
          <w:color w:val="000000" w:themeColor="text1"/>
        </w:rPr>
        <w:t>要求</w:t>
      </w:r>
      <w:r>
        <w:rPr>
          <w:color w:val="000000" w:themeColor="text1"/>
        </w:rPr>
        <w:tab/>
      </w:r>
      <w:r>
        <w:rPr>
          <w:color w:val="000000" w:themeColor="text1"/>
        </w:rPr>
        <w:fldChar w:fldCharType="begin"/>
      </w:r>
      <w:r>
        <w:rPr>
          <w:color w:val="000000" w:themeColor="text1"/>
        </w:rPr>
        <w:instrText xml:space="preserve"> PAGEREF _Toc167184581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"_Toc167184582" </w:instrText>
      </w:r>
      <w:r>
        <w:rPr>
          <w:color w:val="000000" w:themeColor="text1"/>
        </w:rPr>
        <w:fldChar w:fldCharType="separate"/>
      </w:r>
      <w:r>
        <w:rPr>
          <w:rStyle w:val="242"/>
          <w:color w:val="000000" w:themeColor="text1"/>
        </w:rPr>
        <w:t>5.6.1 采样频率</w:t>
      </w:r>
      <w:r>
        <w:rPr>
          <w:color w:val="000000" w:themeColor="text1"/>
        </w:rPr>
        <w:tab/>
      </w:r>
      <w:r>
        <w:rPr>
          <w:color w:val="000000" w:themeColor="text1"/>
        </w:rPr>
        <w:fldChar w:fldCharType="begin"/>
      </w:r>
      <w:r>
        <w:rPr>
          <w:color w:val="000000" w:themeColor="text1"/>
        </w:rPr>
        <w:instrText xml:space="preserve"> PAGEREF _Toc167184582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"_Toc167184583" </w:instrText>
      </w:r>
      <w:r>
        <w:rPr>
          <w:color w:val="000000" w:themeColor="text1"/>
        </w:rPr>
        <w:fldChar w:fldCharType="separate"/>
      </w:r>
      <w:r>
        <w:rPr>
          <w:rStyle w:val="242"/>
          <w:color w:val="000000" w:themeColor="text1"/>
        </w:rPr>
        <w:t>5.6.2 识别准确性</w:t>
      </w:r>
      <w:r>
        <w:rPr>
          <w:color w:val="000000" w:themeColor="text1"/>
        </w:rPr>
        <w:tab/>
      </w:r>
      <w:r>
        <w:rPr>
          <w:color w:val="000000" w:themeColor="text1"/>
        </w:rPr>
        <w:fldChar w:fldCharType="begin"/>
      </w:r>
      <w:r>
        <w:rPr>
          <w:color w:val="000000" w:themeColor="text1"/>
        </w:rPr>
        <w:instrText xml:space="preserve"> PAGEREF _Toc167184583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"_Toc167184584" </w:instrText>
      </w:r>
      <w:r>
        <w:rPr>
          <w:color w:val="000000" w:themeColor="text1"/>
        </w:rPr>
        <w:fldChar w:fldCharType="separate"/>
      </w:r>
      <w:r>
        <w:rPr>
          <w:rStyle w:val="242"/>
          <w:color w:val="000000" w:themeColor="text1"/>
        </w:rPr>
        <w:t>5.6.3 识别能力</w:t>
      </w:r>
      <w:r>
        <w:rPr>
          <w:color w:val="000000" w:themeColor="text1"/>
        </w:rPr>
        <w:tab/>
      </w:r>
      <w:r>
        <w:rPr>
          <w:color w:val="000000" w:themeColor="text1"/>
        </w:rPr>
        <w:fldChar w:fldCharType="begin"/>
      </w:r>
      <w:r>
        <w:rPr>
          <w:color w:val="000000" w:themeColor="text1"/>
        </w:rPr>
        <w:instrText xml:space="preserve"> PAGEREF _Toc167184584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"_Toc167184585" </w:instrText>
      </w:r>
      <w:r>
        <w:rPr>
          <w:color w:val="000000" w:themeColor="text1"/>
        </w:rPr>
        <w:fldChar w:fldCharType="separate"/>
      </w:r>
      <w:r>
        <w:rPr>
          <w:rStyle w:val="242"/>
          <w:color w:val="000000" w:themeColor="text1"/>
        </w:rPr>
        <w:t>5.6.4 识别可靠性</w:t>
      </w:r>
      <w:r>
        <w:rPr>
          <w:color w:val="000000" w:themeColor="text1"/>
        </w:rPr>
        <w:tab/>
      </w:r>
      <w:r>
        <w:rPr>
          <w:color w:val="000000" w:themeColor="text1"/>
        </w:rPr>
        <w:fldChar w:fldCharType="begin"/>
      </w:r>
      <w:r>
        <w:rPr>
          <w:color w:val="000000" w:themeColor="text1"/>
        </w:rPr>
        <w:instrText xml:space="preserve"> PAGEREF _Toc167184585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bookmarkStart w:id="238" w:name="_GoBack"/>
      <w:bookmarkEnd w:id="238"/>
    </w:p>
    <w:p>
      <w:pPr>
        <w:pStyle w:val="18"/>
        <w:tabs>
          <w:tab w:val="right" w:leader="dot" w:pos="9345"/>
        </w:tabs>
        <w:spacing w:before="60" w:after="60"/>
        <w:ind w:left="21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"_Toc167184586" </w:instrText>
      </w:r>
      <w:r>
        <w:rPr>
          <w:color w:val="000000" w:themeColor="text1"/>
        </w:rPr>
        <w:fldChar w:fldCharType="separate"/>
      </w:r>
      <w:r>
        <w:rPr>
          <w:rStyle w:val="242"/>
          <w:color w:val="000000" w:themeColor="text1"/>
        </w:rPr>
        <w:t>5.7 电磁兼容性要求</w:t>
      </w:r>
      <w:r>
        <w:rPr>
          <w:color w:val="000000" w:themeColor="text1"/>
        </w:rPr>
        <w:tab/>
      </w:r>
      <w:r>
        <w:rPr>
          <w:color w:val="000000" w:themeColor="text1"/>
        </w:rPr>
        <w:fldChar w:fldCharType="begin"/>
      </w:r>
      <w:r>
        <w:rPr>
          <w:color w:val="000000" w:themeColor="text1"/>
        </w:rPr>
        <w:instrText xml:space="preserve"> PAGEREF _Toc167184586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"_Toc167184587" </w:instrText>
      </w:r>
      <w:r>
        <w:rPr>
          <w:color w:val="000000" w:themeColor="text1"/>
        </w:rPr>
        <w:fldChar w:fldCharType="separate"/>
      </w:r>
      <w:r>
        <w:rPr>
          <w:rStyle w:val="242"/>
          <w:color w:val="000000" w:themeColor="text1"/>
        </w:rPr>
        <w:t>5.7.1 电压暂降和短时中断</w:t>
      </w:r>
      <w:r>
        <w:rPr>
          <w:color w:val="000000" w:themeColor="text1"/>
        </w:rPr>
        <w:tab/>
      </w:r>
      <w:r>
        <w:rPr>
          <w:color w:val="000000" w:themeColor="text1"/>
        </w:rPr>
        <w:fldChar w:fldCharType="begin"/>
      </w:r>
      <w:r>
        <w:rPr>
          <w:color w:val="000000" w:themeColor="text1"/>
        </w:rPr>
        <w:instrText xml:space="preserve"> PAGEREF _Toc167184587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"_Toc167184588" </w:instrText>
      </w:r>
      <w:r>
        <w:rPr>
          <w:color w:val="000000" w:themeColor="text1"/>
        </w:rPr>
        <w:fldChar w:fldCharType="separate"/>
      </w:r>
      <w:r>
        <w:rPr>
          <w:rStyle w:val="242"/>
          <w:color w:val="000000" w:themeColor="text1"/>
        </w:rPr>
        <w:t>5.7.2 射频辐射电磁场抗扰度</w:t>
      </w:r>
      <w:r>
        <w:rPr>
          <w:color w:val="000000" w:themeColor="text1"/>
        </w:rPr>
        <w:tab/>
      </w:r>
      <w:r>
        <w:rPr>
          <w:color w:val="000000" w:themeColor="text1"/>
        </w:rPr>
        <w:fldChar w:fldCharType="begin"/>
      </w:r>
      <w:r>
        <w:rPr>
          <w:color w:val="000000" w:themeColor="text1"/>
        </w:rPr>
        <w:instrText xml:space="preserve"> PAGEREF _Toc167184588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"_Toc167184589" </w:instrText>
      </w:r>
      <w:r>
        <w:rPr>
          <w:color w:val="000000" w:themeColor="text1"/>
        </w:rPr>
        <w:fldChar w:fldCharType="separate"/>
      </w:r>
      <w:r>
        <w:rPr>
          <w:rStyle w:val="242"/>
          <w:color w:val="000000" w:themeColor="text1"/>
        </w:rPr>
        <w:t>5.7.3 射频场感应的传导骚扰抗扰度</w:t>
      </w:r>
      <w:r>
        <w:rPr>
          <w:color w:val="000000" w:themeColor="text1"/>
        </w:rPr>
        <w:tab/>
      </w:r>
      <w:r>
        <w:rPr>
          <w:color w:val="000000" w:themeColor="text1"/>
        </w:rPr>
        <w:fldChar w:fldCharType="begin"/>
      </w:r>
      <w:r>
        <w:rPr>
          <w:color w:val="000000" w:themeColor="text1"/>
        </w:rPr>
        <w:instrText xml:space="preserve"> PAGEREF _Toc167184589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"_Toc167184590" </w:instrText>
      </w:r>
      <w:r>
        <w:rPr>
          <w:color w:val="000000" w:themeColor="text1"/>
        </w:rPr>
        <w:fldChar w:fldCharType="separate"/>
      </w:r>
      <w:r>
        <w:rPr>
          <w:rStyle w:val="242"/>
          <w:color w:val="000000" w:themeColor="text1"/>
        </w:rPr>
        <w:t>5.7.4 静电放电抗扰度</w:t>
      </w:r>
      <w:r>
        <w:rPr>
          <w:color w:val="000000" w:themeColor="text1"/>
        </w:rPr>
        <w:tab/>
      </w:r>
      <w:r>
        <w:rPr>
          <w:color w:val="000000" w:themeColor="text1"/>
        </w:rPr>
        <w:fldChar w:fldCharType="begin"/>
      </w:r>
      <w:r>
        <w:rPr>
          <w:color w:val="000000" w:themeColor="text1"/>
        </w:rPr>
        <w:instrText xml:space="preserve"> PAGEREF _Toc167184590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"_Toc167184591" </w:instrText>
      </w:r>
      <w:r>
        <w:rPr>
          <w:color w:val="000000" w:themeColor="text1"/>
        </w:rPr>
        <w:fldChar w:fldCharType="separate"/>
      </w:r>
      <w:r>
        <w:rPr>
          <w:rStyle w:val="242"/>
          <w:color w:val="000000" w:themeColor="text1"/>
        </w:rPr>
        <w:t>5.7.5 电快速瞬变脉冲群抗扰度</w:t>
      </w:r>
      <w:r>
        <w:rPr>
          <w:color w:val="000000" w:themeColor="text1"/>
        </w:rPr>
        <w:tab/>
      </w:r>
      <w:r>
        <w:rPr>
          <w:color w:val="000000" w:themeColor="text1"/>
        </w:rPr>
        <w:fldChar w:fldCharType="begin"/>
      </w:r>
      <w:r>
        <w:rPr>
          <w:color w:val="000000" w:themeColor="text1"/>
        </w:rPr>
        <w:instrText xml:space="preserve"> PAGEREF _Toc167184591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"_Toc167184592" </w:instrText>
      </w:r>
      <w:r>
        <w:rPr>
          <w:color w:val="000000" w:themeColor="text1"/>
        </w:rPr>
        <w:fldChar w:fldCharType="separate"/>
      </w:r>
      <w:r>
        <w:rPr>
          <w:rStyle w:val="242"/>
          <w:color w:val="000000" w:themeColor="text1"/>
        </w:rPr>
        <w:t>5.7.6 阻尼振荡波抗扰度</w:t>
      </w:r>
      <w:r>
        <w:rPr>
          <w:color w:val="000000" w:themeColor="text1"/>
        </w:rPr>
        <w:tab/>
      </w:r>
      <w:r>
        <w:rPr>
          <w:color w:val="000000" w:themeColor="text1"/>
        </w:rPr>
        <w:fldChar w:fldCharType="begin"/>
      </w:r>
      <w:r>
        <w:rPr>
          <w:color w:val="000000" w:themeColor="text1"/>
        </w:rPr>
        <w:instrText xml:space="preserve"> PAGEREF _Toc167184592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"_Toc167184593" </w:instrText>
      </w:r>
      <w:r>
        <w:rPr>
          <w:color w:val="000000" w:themeColor="text1"/>
        </w:rPr>
        <w:fldChar w:fldCharType="separate"/>
      </w:r>
      <w:r>
        <w:rPr>
          <w:rStyle w:val="242"/>
          <w:color w:val="000000" w:themeColor="text1"/>
        </w:rPr>
        <w:t>5.7.7 浪涌抗扰度</w:t>
      </w:r>
      <w:r>
        <w:rPr>
          <w:color w:val="000000" w:themeColor="text1"/>
        </w:rPr>
        <w:tab/>
      </w:r>
      <w:r>
        <w:rPr>
          <w:color w:val="000000" w:themeColor="text1"/>
        </w:rPr>
        <w:fldChar w:fldCharType="begin"/>
      </w:r>
      <w:r>
        <w:rPr>
          <w:color w:val="000000" w:themeColor="text1"/>
        </w:rPr>
        <w:instrText xml:space="preserve"> PAGEREF _Toc167184593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19"/>
        <w:tabs>
          <w:tab w:val="right" w:leader="dot" w:pos="9345"/>
        </w:tabs>
        <w:spacing w:before="60" w:after="6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"_Toc167184594" </w:instrText>
      </w:r>
      <w:r>
        <w:rPr>
          <w:color w:val="000000" w:themeColor="text1"/>
        </w:rPr>
        <w:fldChar w:fldCharType="separate"/>
      </w:r>
      <w:r>
        <w:rPr>
          <w:rStyle w:val="242"/>
          <w:color w:val="000000" w:themeColor="text1"/>
        </w:rPr>
        <w:t>6 试验方法</w:t>
      </w:r>
      <w:r>
        <w:rPr>
          <w:color w:val="000000" w:themeColor="text1"/>
        </w:rPr>
        <w:tab/>
      </w:r>
      <w:r>
        <w:rPr>
          <w:color w:val="000000" w:themeColor="text1"/>
        </w:rPr>
        <w:fldChar w:fldCharType="begin"/>
      </w:r>
      <w:r>
        <w:rPr>
          <w:color w:val="000000" w:themeColor="text1"/>
        </w:rPr>
        <w:instrText xml:space="preserve"> PAGEREF _Toc167184594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18"/>
        <w:tabs>
          <w:tab w:val="right" w:leader="dot" w:pos="9345"/>
        </w:tabs>
        <w:spacing w:before="60" w:after="60"/>
        <w:ind w:left="21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"_Toc167184595" </w:instrText>
      </w:r>
      <w:r>
        <w:rPr>
          <w:color w:val="000000" w:themeColor="text1"/>
        </w:rPr>
        <w:fldChar w:fldCharType="separate"/>
      </w:r>
      <w:r>
        <w:rPr>
          <w:rStyle w:val="242"/>
          <w:color w:val="000000" w:themeColor="text1"/>
        </w:rPr>
        <w:t>6.1 气候影响试验</w:t>
      </w:r>
      <w:r>
        <w:rPr>
          <w:color w:val="000000" w:themeColor="text1"/>
        </w:rPr>
        <w:tab/>
      </w:r>
      <w:r>
        <w:rPr>
          <w:color w:val="000000" w:themeColor="text1"/>
        </w:rPr>
        <w:fldChar w:fldCharType="begin"/>
      </w:r>
      <w:r>
        <w:rPr>
          <w:color w:val="000000" w:themeColor="text1"/>
        </w:rPr>
        <w:instrText xml:space="preserve"> PAGEREF _Toc167184595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"_Toc167184596" </w:instrText>
      </w:r>
      <w:r>
        <w:rPr>
          <w:color w:val="000000" w:themeColor="text1"/>
        </w:rPr>
        <w:fldChar w:fldCharType="separate"/>
      </w:r>
      <w:r>
        <w:rPr>
          <w:rStyle w:val="242"/>
          <w:color w:val="000000" w:themeColor="text1"/>
        </w:rPr>
        <w:t>6.1.1 高温试验</w:t>
      </w:r>
      <w:r>
        <w:rPr>
          <w:color w:val="000000" w:themeColor="text1"/>
        </w:rPr>
        <w:tab/>
      </w:r>
      <w:r>
        <w:rPr>
          <w:color w:val="000000" w:themeColor="text1"/>
        </w:rPr>
        <w:fldChar w:fldCharType="begin"/>
      </w:r>
      <w:r>
        <w:rPr>
          <w:color w:val="000000" w:themeColor="text1"/>
        </w:rPr>
        <w:instrText xml:space="preserve"> PAGEREF _Toc167184596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"_Toc167184597" </w:instrText>
      </w:r>
      <w:r>
        <w:rPr>
          <w:color w:val="000000" w:themeColor="text1"/>
        </w:rPr>
        <w:fldChar w:fldCharType="separate"/>
      </w:r>
      <w:r>
        <w:rPr>
          <w:rStyle w:val="242"/>
          <w:color w:val="000000" w:themeColor="text1"/>
        </w:rPr>
        <w:t>6.1.2 低温试验</w:t>
      </w:r>
      <w:r>
        <w:rPr>
          <w:color w:val="000000" w:themeColor="text1"/>
        </w:rPr>
        <w:tab/>
      </w:r>
      <w:r>
        <w:rPr>
          <w:color w:val="000000" w:themeColor="text1"/>
        </w:rPr>
        <w:fldChar w:fldCharType="begin"/>
      </w:r>
      <w:r>
        <w:rPr>
          <w:color w:val="000000" w:themeColor="text1"/>
        </w:rPr>
        <w:instrText xml:space="preserve"> PAGEREF _Toc167184597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"_Toc167184598" </w:instrText>
      </w:r>
      <w:r>
        <w:rPr>
          <w:color w:val="000000" w:themeColor="text1"/>
        </w:rPr>
        <w:fldChar w:fldCharType="separate"/>
      </w:r>
      <w:r>
        <w:rPr>
          <w:rStyle w:val="242"/>
          <w:color w:val="000000" w:themeColor="text1"/>
        </w:rPr>
        <w:t>6.1.3 湿热试验</w:t>
      </w:r>
      <w:r>
        <w:rPr>
          <w:color w:val="000000" w:themeColor="text1"/>
        </w:rPr>
        <w:tab/>
      </w:r>
      <w:r>
        <w:rPr>
          <w:color w:val="000000" w:themeColor="text1"/>
        </w:rPr>
        <w:fldChar w:fldCharType="begin"/>
      </w:r>
      <w:r>
        <w:rPr>
          <w:color w:val="000000" w:themeColor="text1"/>
        </w:rPr>
        <w:instrText xml:space="preserve"> PAGEREF _Toc167184598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18"/>
        <w:tabs>
          <w:tab w:val="right" w:leader="dot" w:pos="9345"/>
        </w:tabs>
        <w:spacing w:before="60" w:after="60"/>
        <w:ind w:left="21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"_Toc167184599" </w:instrText>
      </w:r>
      <w:r>
        <w:rPr>
          <w:color w:val="000000" w:themeColor="text1"/>
        </w:rPr>
        <w:fldChar w:fldCharType="separate"/>
      </w:r>
      <w:r>
        <w:rPr>
          <w:rStyle w:val="242"/>
          <w:color w:val="000000" w:themeColor="text1"/>
        </w:rPr>
        <w:t>6.2 机械性能试验</w:t>
      </w:r>
      <w:r>
        <w:rPr>
          <w:color w:val="000000" w:themeColor="text1"/>
        </w:rPr>
        <w:tab/>
      </w:r>
      <w:r>
        <w:rPr>
          <w:color w:val="000000" w:themeColor="text1"/>
        </w:rPr>
        <w:fldChar w:fldCharType="begin"/>
      </w:r>
      <w:r>
        <w:rPr>
          <w:color w:val="000000" w:themeColor="text1"/>
        </w:rPr>
        <w:instrText xml:space="preserve"> PAGEREF _Toc167184599 \h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"_Toc167184600" </w:instrText>
      </w:r>
      <w:r>
        <w:rPr>
          <w:color w:val="000000" w:themeColor="text1"/>
        </w:rPr>
        <w:fldChar w:fldCharType="separate"/>
      </w:r>
      <w:r>
        <w:rPr>
          <w:rStyle w:val="242"/>
          <w:color w:val="000000" w:themeColor="text1"/>
        </w:rPr>
        <w:t>6.2.1 振动试验</w:t>
      </w:r>
      <w:r>
        <w:rPr>
          <w:color w:val="000000" w:themeColor="text1"/>
        </w:rPr>
        <w:tab/>
      </w:r>
      <w:r>
        <w:rPr>
          <w:color w:val="000000" w:themeColor="text1"/>
        </w:rPr>
        <w:fldChar w:fldCharType="begin"/>
      </w:r>
      <w:r>
        <w:rPr>
          <w:color w:val="000000" w:themeColor="text1"/>
        </w:rPr>
        <w:instrText xml:space="preserve"> PAGEREF _Toc167184600 \h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"_Toc167184601" </w:instrText>
      </w:r>
      <w:r>
        <w:rPr>
          <w:color w:val="000000" w:themeColor="text1"/>
        </w:rPr>
        <w:fldChar w:fldCharType="separate"/>
      </w:r>
      <w:r>
        <w:rPr>
          <w:rStyle w:val="242"/>
          <w:color w:val="000000" w:themeColor="text1"/>
        </w:rPr>
        <w:t>6.2.2 冲击试验</w:t>
      </w:r>
      <w:r>
        <w:rPr>
          <w:color w:val="000000" w:themeColor="text1"/>
        </w:rPr>
        <w:tab/>
      </w:r>
      <w:r>
        <w:rPr>
          <w:color w:val="000000" w:themeColor="text1"/>
        </w:rPr>
        <w:fldChar w:fldCharType="begin"/>
      </w:r>
      <w:r>
        <w:rPr>
          <w:color w:val="000000" w:themeColor="text1"/>
        </w:rPr>
        <w:instrText xml:space="preserve"> PAGEREF _Toc167184601 \h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"_Toc167184602" </w:instrText>
      </w:r>
      <w:r>
        <w:rPr>
          <w:color w:val="000000" w:themeColor="text1"/>
        </w:rPr>
        <w:fldChar w:fldCharType="separate"/>
      </w:r>
      <w:r>
        <w:rPr>
          <w:rStyle w:val="242"/>
          <w:color w:val="000000" w:themeColor="text1"/>
        </w:rPr>
        <w:t>6.2.3 阻燃试验</w:t>
      </w:r>
      <w:r>
        <w:rPr>
          <w:color w:val="000000" w:themeColor="text1"/>
        </w:rPr>
        <w:tab/>
      </w:r>
      <w:r>
        <w:rPr>
          <w:color w:val="000000" w:themeColor="text1"/>
        </w:rPr>
        <w:fldChar w:fldCharType="begin"/>
      </w:r>
      <w:r>
        <w:rPr>
          <w:color w:val="000000" w:themeColor="text1"/>
        </w:rPr>
        <w:instrText xml:space="preserve"> PAGEREF _Toc167184602 \h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pPr>
        <w:pStyle w:val="18"/>
        <w:tabs>
          <w:tab w:val="right" w:leader="dot" w:pos="9345"/>
        </w:tabs>
        <w:spacing w:before="60" w:after="60"/>
        <w:ind w:left="21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"_Toc167184603" </w:instrText>
      </w:r>
      <w:r>
        <w:rPr>
          <w:color w:val="000000" w:themeColor="text1"/>
        </w:rPr>
        <w:fldChar w:fldCharType="separate"/>
      </w:r>
      <w:r>
        <w:rPr>
          <w:rStyle w:val="242"/>
          <w:color w:val="000000" w:themeColor="text1"/>
        </w:rPr>
        <w:t>6.3 电气性能试验</w:t>
      </w:r>
      <w:r>
        <w:rPr>
          <w:color w:val="000000" w:themeColor="text1"/>
        </w:rPr>
        <w:tab/>
      </w:r>
      <w:r>
        <w:rPr>
          <w:color w:val="000000" w:themeColor="text1"/>
        </w:rPr>
        <w:fldChar w:fldCharType="begin"/>
      </w:r>
      <w:r>
        <w:rPr>
          <w:color w:val="000000" w:themeColor="text1"/>
        </w:rPr>
        <w:instrText xml:space="preserve"> PAGEREF _Toc167184603 \h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"_Toc167184604" </w:instrText>
      </w:r>
      <w:r>
        <w:rPr>
          <w:color w:val="000000" w:themeColor="text1"/>
        </w:rPr>
        <w:fldChar w:fldCharType="separate"/>
      </w:r>
      <w:r>
        <w:rPr>
          <w:rStyle w:val="242"/>
          <w:color w:val="000000" w:themeColor="text1"/>
        </w:rPr>
        <w:t>6.3.1 通则</w:t>
      </w:r>
      <w:r>
        <w:rPr>
          <w:color w:val="000000" w:themeColor="text1"/>
        </w:rPr>
        <w:tab/>
      </w:r>
      <w:r>
        <w:rPr>
          <w:color w:val="000000" w:themeColor="text1"/>
        </w:rPr>
        <w:fldChar w:fldCharType="begin"/>
      </w:r>
      <w:r>
        <w:rPr>
          <w:color w:val="000000" w:themeColor="text1"/>
        </w:rPr>
        <w:instrText xml:space="preserve"> PAGEREF _Toc167184604 \h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"_Toc167184605" </w:instrText>
      </w:r>
      <w:r>
        <w:rPr>
          <w:color w:val="000000" w:themeColor="text1"/>
        </w:rPr>
        <w:fldChar w:fldCharType="separate"/>
      </w:r>
      <w:r>
        <w:rPr>
          <w:rStyle w:val="242"/>
          <w:color w:val="000000" w:themeColor="text1"/>
        </w:rPr>
        <w:t>6.3.2 绝缘电阻试验</w:t>
      </w:r>
      <w:r>
        <w:rPr>
          <w:color w:val="000000" w:themeColor="text1"/>
        </w:rPr>
        <w:tab/>
      </w:r>
      <w:r>
        <w:rPr>
          <w:color w:val="000000" w:themeColor="text1"/>
        </w:rPr>
        <w:fldChar w:fldCharType="begin"/>
      </w:r>
      <w:r>
        <w:rPr>
          <w:color w:val="000000" w:themeColor="text1"/>
        </w:rPr>
        <w:instrText xml:space="preserve"> PAGEREF _Toc167184605 \h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"_Toc167184606" </w:instrText>
      </w:r>
      <w:r>
        <w:rPr>
          <w:color w:val="000000" w:themeColor="text1"/>
        </w:rPr>
        <w:fldChar w:fldCharType="separate"/>
      </w:r>
      <w:r>
        <w:rPr>
          <w:rStyle w:val="242"/>
          <w:color w:val="000000" w:themeColor="text1"/>
        </w:rPr>
        <w:t>6.3.3 交流电压试验</w:t>
      </w:r>
      <w:r>
        <w:rPr>
          <w:color w:val="000000" w:themeColor="text1"/>
        </w:rPr>
        <w:tab/>
      </w:r>
      <w:r>
        <w:rPr>
          <w:color w:val="000000" w:themeColor="text1"/>
        </w:rPr>
        <w:fldChar w:fldCharType="begin"/>
      </w:r>
      <w:r>
        <w:rPr>
          <w:color w:val="000000" w:themeColor="text1"/>
        </w:rPr>
        <w:instrText xml:space="preserve"> PAGEREF _Toc167184606 \h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"_Toc167184607" </w:instrText>
      </w:r>
      <w:r>
        <w:rPr>
          <w:color w:val="000000" w:themeColor="text1"/>
        </w:rPr>
        <w:fldChar w:fldCharType="separate"/>
      </w:r>
      <w:r>
        <w:rPr>
          <w:rStyle w:val="242"/>
          <w:color w:val="000000" w:themeColor="text1"/>
        </w:rPr>
        <w:t>6.3.4 冲击电压试验</w:t>
      </w:r>
      <w:r>
        <w:rPr>
          <w:color w:val="000000" w:themeColor="text1"/>
        </w:rPr>
        <w:tab/>
      </w:r>
      <w:r>
        <w:rPr>
          <w:color w:val="000000" w:themeColor="text1"/>
        </w:rPr>
        <w:fldChar w:fldCharType="begin"/>
      </w:r>
      <w:r>
        <w:rPr>
          <w:color w:val="000000" w:themeColor="text1"/>
        </w:rPr>
        <w:instrText xml:space="preserve"> PAGEREF _Toc167184607 \h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pPr>
        <w:pStyle w:val="18"/>
        <w:tabs>
          <w:tab w:val="right" w:leader="dot" w:pos="9345"/>
        </w:tabs>
        <w:spacing w:before="60" w:after="60"/>
        <w:ind w:left="21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"_Toc167184608" </w:instrText>
      </w:r>
      <w:r>
        <w:rPr>
          <w:color w:val="000000" w:themeColor="text1"/>
        </w:rPr>
        <w:fldChar w:fldCharType="separate"/>
      </w:r>
      <w:r>
        <w:rPr>
          <w:rStyle w:val="242"/>
          <w:color w:val="000000" w:themeColor="text1"/>
        </w:rPr>
        <w:t>6.4 特征电流发送试验</w:t>
      </w:r>
      <w:r>
        <w:rPr>
          <w:color w:val="000000" w:themeColor="text1"/>
        </w:rPr>
        <w:tab/>
      </w:r>
      <w:r>
        <w:rPr>
          <w:color w:val="000000" w:themeColor="text1"/>
        </w:rPr>
        <w:fldChar w:fldCharType="begin"/>
      </w:r>
      <w:r>
        <w:rPr>
          <w:color w:val="000000" w:themeColor="text1"/>
        </w:rPr>
        <w:instrText xml:space="preserve"> PAGEREF _Toc167184608 \h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"_Toc167184609" </w:instrText>
      </w:r>
      <w:r>
        <w:rPr>
          <w:color w:val="000000" w:themeColor="text1"/>
        </w:rPr>
        <w:fldChar w:fldCharType="separate"/>
      </w:r>
      <w:r>
        <w:rPr>
          <w:rStyle w:val="242"/>
          <w:color w:val="000000" w:themeColor="text1"/>
        </w:rPr>
        <w:t>6.4.1 发送电流特征试验</w:t>
      </w:r>
      <w:r>
        <w:rPr>
          <w:color w:val="000000" w:themeColor="text1"/>
        </w:rPr>
        <w:tab/>
      </w:r>
      <w:r>
        <w:rPr>
          <w:color w:val="000000" w:themeColor="text1"/>
        </w:rPr>
        <w:fldChar w:fldCharType="begin"/>
      </w:r>
      <w:r>
        <w:rPr>
          <w:color w:val="000000" w:themeColor="text1"/>
        </w:rPr>
        <w:instrText xml:space="preserve"> PAGEREF _Toc167184609 \h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"_Toc167184610" </w:instrText>
      </w:r>
      <w:r>
        <w:rPr>
          <w:color w:val="000000" w:themeColor="text1"/>
        </w:rPr>
        <w:fldChar w:fldCharType="separate"/>
      </w:r>
      <w:r>
        <w:rPr>
          <w:rStyle w:val="242"/>
          <w:color w:val="000000" w:themeColor="text1"/>
        </w:rPr>
        <w:t>6.4.2 发送电流可靠性试验</w:t>
      </w:r>
      <w:r>
        <w:rPr>
          <w:color w:val="000000" w:themeColor="text1"/>
        </w:rPr>
        <w:tab/>
      </w:r>
      <w:r>
        <w:rPr>
          <w:color w:val="000000" w:themeColor="text1"/>
        </w:rPr>
        <w:fldChar w:fldCharType="begin"/>
      </w:r>
      <w:r>
        <w:rPr>
          <w:color w:val="000000" w:themeColor="text1"/>
        </w:rPr>
        <w:instrText xml:space="preserve"> PAGEREF _Toc167184610 \h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"_Toc167184611" </w:instrText>
      </w:r>
      <w:r>
        <w:rPr>
          <w:color w:val="000000" w:themeColor="text1"/>
        </w:rPr>
        <w:fldChar w:fldCharType="separate"/>
      </w:r>
      <w:r>
        <w:rPr>
          <w:rStyle w:val="242"/>
          <w:color w:val="000000" w:themeColor="text1"/>
        </w:rPr>
        <w:t>6.4.3 温升试验</w:t>
      </w:r>
      <w:r>
        <w:rPr>
          <w:color w:val="000000" w:themeColor="text1"/>
        </w:rPr>
        <w:tab/>
      </w:r>
      <w:r>
        <w:rPr>
          <w:color w:val="000000" w:themeColor="text1"/>
        </w:rPr>
        <w:fldChar w:fldCharType="begin"/>
      </w:r>
      <w:r>
        <w:rPr>
          <w:color w:val="000000" w:themeColor="text1"/>
        </w:rPr>
        <w:instrText xml:space="preserve"> PAGEREF _Toc167184611 \h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"_Toc167184612" </w:instrText>
      </w:r>
      <w:r>
        <w:rPr>
          <w:color w:val="000000" w:themeColor="text1"/>
        </w:rPr>
        <w:fldChar w:fldCharType="separate"/>
      </w:r>
      <w:r>
        <w:rPr>
          <w:rStyle w:val="242"/>
          <w:color w:val="000000" w:themeColor="text1"/>
        </w:rPr>
        <w:t>6.4.4 电能质量试验</w:t>
      </w:r>
      <w:r>
        <w:rPr>
          <w:color w:val="000000" w:themeColor="text1"/>
        </w:rPr>
        <w:tab/>
      </w:r>
      <w:r>
        <w:rPr>
          <w:color w:val="000000" w:themeColor="text1"/>
        </w:rPr>
        <w:fldChar w:fldCharType="begin"/>
      </w:r>
      <w:r>
        <w:rPr>
          <w:color w:val="000000" w:themeColor="text1"/>
        </w:rPr>
        <w:instrText xml:space="preserve"> PAGEREF _Toc167184612 \h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"_Toc167184613" </w:instrText>
      </w:r>
      <w:r>
        <w:rPr>
          <w:color w:val="000000" w:themeColor="text1"/>
        </w:rPr>
        <w:fldChar w:fldCharType="separate"/>
      </w:r>
      <w:r>
        <w:rPr>
          <w:rStyle w:val="242"/>
          <w:color w:val="000000" w:themeColor="text1"/>
        </w:rPr>
        <w:t>6.4.5 发送防护试验</w:t>
      </w:r>
      <w:r>
        <w:rPr>
          <w:color w:val="000000" w:themeColor="text1"/>
        </w:rPr>
        <w:tab/>
      </w:r>
      <w:r>
        <w:rPr>
          <w:color w:val="000000" w:themeColor="text1"/>
        </w:rPr>
        <w:fldChar w:fldCharType="begin"/>
      </w:r>
      <w:r>
        <w:rPr>
          <w:color w:val="000000" w:themeColor="text1"/>
        </w:rPr>
        <w:instrText xml:space="preserve"> PAGEREF _Toc167184613 \h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pPr>
        <w:pStyle w:val="18"/>
        <w:tabs>
          <w:tab w:val="right" w:leader="dot" w:pos="9345"/>
        </w:tabs>
        <w:spacing w:before="60" w:after="60"/>
        <w:ind w:left="21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"_Toc167184614" </w:instrText>
      </w:r>
      <w:r>
        <w:rPr>
          <w:color w:val="000000" w:themeColor="text1"/>
        </w:rPr>
        <w:fldChar w:fldCharType="separate"/>
      </w:r>
      <w:r>
        <w:rPr>
          <w:rStyle w:val="242"/>
          <w:color w:val="000000" w:themeColor="text1"/>
        </w:rPr>
        <w:t>6.5 特征电流识别试验</w:t>
      </w:r>
      <w:r>
        <w:rPr>
          <w:color w:val="000000" w:themeColor="text1"/>
        </w:rPr>
        <w:tab/>
      </w:r>
      <w:r>
        <w:rPr>
          <w:color w:val="000000" w:themeColor="text1"/>
        </w:rPr>
        <w:fldChar w:fldCharType="begin"/>
      </w:r>
      <w:r>
        <w:rPr>
          <w:color w:val="000000" w:themeColor="text1"/>
        </w:rPr>
        <w:instrText xml:space="preserve"> PAGEREF _Toc167184614 \h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"_Toc167184615" </w:instrText>
      </w:r>
      <w:r>
        <w:rPr>
          <w:color w:val="000000" w:themeColor="text1"/>
        </w:rPr>
        <w:fldChar w:fldCharType="separate"/>
      </w:r>
      <w:r>
        <w:rPr>
          <w:rStyle w:val="242"/>
          <w:color w:val="000000" w:themeColor="text1"/>
        </w:rPr>
        <w:t>6.5.1 识别准确性试验</w:t>
      </w:r>
      <w:r>
        <w:rPr>
          <w:color w:val="000000" w:themeColor="text1"/>
        </w:rPr>
        <w:tab/>
      </w:r>
      <w:r>
        <w:rPr>
          <w:color w:val="000000" w:themeColor="text1"/>
        </w:rPr>
        <w:fldChar w:fldCharType="begin"/>
      </w:r>
      <w:r>
        <w:rPr>
          <w:color w:val="000000" w:themeColor="text1"/>
        </w:rPr>
        <w:instrText xml:space="preserve"> PAGEREF _Toc167184615 \h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"_Toc167184616" </w:instrText>
      </w:r>
      <w:r>
        <w:rPr>
          <w:color w:val="000000" w:themeColor="text1"/>
        </w:rPr>
        <w:fldChar w:fldCharType="separate"/>
      </w:r>
      <w:r>
        <w:rPr>
          <w:rStyle w:val="242"/>
          <w:color w:val="000000" w:themeColor="text1"/>
        </w:rPr>
        <w:t>6.5.2 识别能力试验</w:t>
      </w:r>
      <w:r>
        <w:rPr>
          <w:color w:val="000000" w:themeColor="text1"/>
        </w:rPr>
        <w:tab/>
      </w:r>
      <w:r>
        <w:rPr>
          <w:color w:val="000000" w:themeColor="text1"/>
        </w:rPr>
        <w:fldChar w:fldCharType="begin"/>
      </w:r>
      <w:r>
        <w:rPr>
          <w:color w:val="000000" w:themeColor="text1"/>
        </w:rPr>
        <w:instrText xml:space="preserve"> PAGEREF _Toc167184616 \h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"_Toc167184617" </w:instrText>
      </w:r>
      <w:r>
        <w:rPr>
          <w:color w:val="000000" w:themeColor="text1"/>
        </w:rPr>
        <w:fldChar w:fldCharType="separate"/>
      </w:r>
      <w:r>
        <w:rPr>
          <w:rStyle w:val="242"/>
          <w:color w:val="000000" w:themeColor="text1"/>
        </w:rPr>
        <w:t>6.5.3 识别可靠性试验</w:t>
      </w:r>
      <w:r>
        <w:rPr>
          <w:color w:val="000000" w:themeColor="text1"/>
        </w:rPr>
        <w:tab/>
      </w:r>
      <w:r>
        <w:rPr>
          <w:color w:val="000000" w:themeColor="text1"/>
        </w:rPr>
        <w:fldChar w:fldCharType="begin"/>
      </w:r>
      <w:r>
        <w:rPr>
          <w:color w:val="000000" w:themeColor="text1"/>
        </w:rPr>
        <w:instrText xml:space="preserve"> PAGEREF _Toc167184617 \h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pPr>
        <w:pStyle w:val="18"/>
        <w:tabs>
          <w:tab w:val="right" w:leader="dot" w:pos="9345"/>
        </w:tabs>
        <w:spacing w:before="60" w:after="60"/>
        <w:ind w:left="21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"_Toc167184618" </w:instrText>
      </w:r>
      <w:r>
        <w:rPr>
          <w:color w:val="000000" w:themeColor="text1"/>
        </w:rPr>
        <w:fldChar w:fldCharType="separate"/>
      </w:r>
      <w:r>
        <w:rPr>
          <w:rStyle w:val="242"/>
          <w:color w:val="000000" w:themeColor="text1"/>
        </w:rPr>
        <w:t>6.6 电磁兼容性试验</w:t>
      </w:r>
      <w:r>
        <w:rPr>
          <w:color w:val="000000" w:themeColor="text1"/>
        </w:rPr>
        <w:tab/>
      </w:r>
      <w:r>
        <w:rPr>
          <w:color w:val="000000" w:themeColor="text1"/>
        </w:rPr>
        <w:fldChar w:fldCharType="begin"/>
      </w:r>
      <w:r>
        <w:rPr>
          <w:color w:val="000000" w:themeColor="text1"/>
        </w:rPr>
        <w:instrText xml:space="preserve"> PAGEREF _Toc167184618 \h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"_Toc167184619" </w:instrText>
      </w:r>
      <w:r>
        <w:rPr>
          <w:color w:val="000000" w:themeColor="text1"/>
        </w:rPr>
        <w:fldChar w:fldCharType="separate"/>
      </w:r>
      <w:r>
        <w:rPr>
          <w:rStyle w:val="242"/>
          <w:color w:val="000000" w:themeColor="text1"/>
        </w:rPr>
        <w:t>6.6.1 电压暂降和短时中断试验</w:t>
      </w:r>
      <w:r>
        <w:rPr>
          <w:color w:val="000000" w:themeColor="text1"/>
        </w:rPr>
        <w:tab/>
      </w:r>
      <w:r>
        <w:rPr>
          <w:color w:val="000000" w:themeColor="text1"/>
        </w:rPr>
        <w:fldChar w:fldCharType="begin"/>
      </w:r>
      <w:r>
        <w:rPr>
          <w:color w:val="000000" w:themeColor="text1"/>
        </w:rPr>
        <w:instrText xml:space="preserve"> PAGEREF _Toc167184619 \h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"_Toc167184620" </w:instrText>
      </w:r>
      <w:r>
        <w:rPr>
          <w:color w:val="000000" w:themeColor="text1"/>
        </w:rPr>
        <w:fldChar w:fldCharType="separate"/>
      </w:r>
      <w:r>
        <w:rPr>
          <w:rStyle w:val="242"/>
          <w:color w:val="000000" w:themeColor="text1"/>
        </w:rPr>
        <w:t>6.6.2 射频电磁场辐射抗扰度试验</w:t>
      </w:r>
      <w:r>
        <w:rPr>
          <w:color w:val="000000" w:themeColor="text1"/>
        </w:rPr>
        <w:tab/>
      </w:r>
      <w:r>
        <w:rPr>
          <w:color w:val="000000" w:themeColor="text1"/>
        </w:rPr>
        <w:fldChar w:fldCharType="begin"/>
      </w:r>
      <w:r>
        <w:rPr>
          <w:color w:val="000000" w:themeColor="text1"/>
        </w:rPr>
        <w:instrText xml:space="preserve"> PAGEREF _Toc167184620 \h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"_Toc167184621" </w:instrText>
      </w:r>
      <w:r>
        <w:rPr>
          <w:color w:val="000000" w:themeColor="text1"/>
        </w:rPr>
        <w:fldChar w:fldCharType="separate"/>
      </w:r>
      <w:r>
        <w:rPr>
          <w:rStyle w:val="242"/>
          <w:color w:val="000000" w:themeColor="text1"/>
        </w:rPr>
        <w:t>6.6.3 射频场感应的传导骚扰抗扰度试验</w:t>
      </w:r>
      <w:r>
        <w:rPr>
          <w:color w:val="000000" w:themeColor="text1"/>
        </w:rPr>
        <w:tab/>
      </w:r>
      <w:r>
        <w:rPr>
          <w:color w:val="000000" w:themeColor="text1"/>
        </w:rPr>
        <w:fldChar w:fldCharType="begin"/>
      </w:r>
      <w:r>
        <w:rPr>
          <w:color w:val="000000" w:themeColor="text1"/>
        </w:rPr>
        <w:instrText xml:space="preserve"> PAGEREF _Toc167184621 \h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"_Toc167184622" </w:instrText>
      </w:r>
      <w:r>
        <w:rPr>
          <w:color w:val="000000" w:themeColor="text1"/>
        </w:rPr>
        <w:fldChar w:fldCharType="separate"/>
      </w:r>
      <w:r>
        <w:rPr>
          <w:rStyle w:val="242"/>
          <w:color w:val="000000" w:themeColor="text1"/>
        </w:rPr>
        <w:t>6.6.4 静电放电抗扰度试验</w:t>
      </w:r>
      <w:r>
        <w:rPr>
          <w:color w:val="000000" w:themeColor="text1"/>
        </w:rPr>
        <w:tab/>
      </w:r>
      <w:r>
        <w:rPr>
          <w:color w:val="000000" w:themeColor="text1"/>
        </w:rPr>
        <w:fldChar w:fldCharType="begin"/>
      </w:r>
      <w:r>
        <w:rPr>
          <w:color w:val="000000" w:themeColor="text1"/>
        </w:rPr>
        <w:instrText xml:space="preserve"> PAGEREF _Toc167184622 \h </w:instrText>
      </w:r>
      <w:r>
        <w:rPr>
          <w:color w:val="000000" w:themeColor="text1"/>
        </w:rPr>
        <w:fldChar w:fldCharType="separate"/>
      </w:r>
      <w:r>
        <w:rPr>
          <w:color w:val="000000" w:themeColor="text1"/>
        </w:rPr>
        <w:t>12</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"_Toc167184623" </w:instrText>
      </w:r>
      <w:r>
        <w:rPr>
          <w:color w:val="000000" w:themeColor="text1"/>
        </w:rPr>
        <w:fldChar w:fldCharType="separate"/>
      </w:r>
      <w:r>
        <w:rPr>
          <w:rStyle w:val="242"/>
          <w:color w:val="000000" w:themeColor="text1"/>
        </w:rPr>
        <w:t>6.6.5 电快速瞬变脉冲抗扰度试验</w:t>
      </w:r>
      <w:r>
        <w:rPr>
          <w:color w:val="000000" w:themeColor="text1"/>
        </w:rPr>
        <w:tab/>
      </w:r>
      <w:r>
        <w:rPr>
          <w:color w:val="000000" w:themeColor="text1"/>
        </w:rPr>
        <w:fldChar w:fldCharType="begin"/>
      </w:r>
      <w:r>
        <w:rPr>
          <w:color w:val="000000" w:themeColor="text1"/>
        </w:rPr>
        <w:instrText xml:space="preserve"> PAGEREF _Toc167184623 \h </w:instrText>
      </w:r>
      <w:r>
        <w:rPr>
          <w:color w:val="000000" w:themeColor="text1"/>
        </w:rPr>
        <w:fldChar w:fldCharType="separate"/>
      </w:r>
      <w:r>
        <w:rPr>
          <w:color w:val="000000" w:themeColor="text1"/>
        </w:rPr>
        <w:t>12</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"_Toc167184624" </w:instrText>
      </w:r>
      <w:r>
        <w:rPr>
          <w:color w:val="000000" w:themeColor="text1"/>
        </w:rPr>
        <w:fldChar w:fldCharType="separate"/>
      </w:r>
      <w:r>
        <w:rPr>
          <w:rStyle w:val="242"/>
          <w:color w:val="000000" w:themeColor="text1"/>
        </w:rPr>
        <w:t>6.6.6 阻尼振荡波抗扰度试验</w:t>
      </w:r>
      <w:r>
        <w:rPr>
          <w:color w:val="000000" w:themeColor="text1"/>
        </w:rPr>
        <w:tab/>
      </w:r>
      <w:r>
        <w:rPr>
          <w:color w:val="000000" w:themeColor="text1"/>
        </w:rPr>
        <w:fldChar w:fldCharType="begin"/>
      </w:r>
      <w:r>
        <w:rPr>
          <w:color w:val="000000" w:themeColor="text1"/>
        </w:rPr>
        <w:instrText xml:space="preserve"> PAGEREF _Toc167184624 \h </w:instrText>
      </w:r>
      <w:r>
        <w:rPr>
          <w:color w:val="000000" w:themeColor="text1"/>
        </w:rPr>
        <w:fldChar w:fldCharType="separate"/>
      </w:r>
      <w:r>
        <w:rPr>
          <w:color w:val="000000" w:themeColor="text1"/>
        </w:rPr>
        <w:t>12</w:t>
      </w:r>
      <w:r>
        <w:rPr>
          <w:color w:val="000000" w:themeColor="text1"/>
        </w:rPr>
        <w:fldChar w:fldCharType="end"/>
      </w:r>
      <w:r>
        <w:rPr>
          <w:color w:val="000000" w:themeColor="text1"/>
        </w:rPr>
        <w:fldChar w:fldCharType="end"/>
      </w:r>
    </w:p>
    <w:p>
      <w:pPr>
        <w:pStyle w:val="17"/>
        <w:tabs>
          <w:tab w:val="right" w:leader="dot" w:pos="9345"/>
        </w:tabs>
        <w:spacing w:before="60" w:after="60"/>
        <w:ind w:left="42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"_Toc167184625" </w:instrText>
      </w:r>
      <w:r>
        <w:rPr>
          <w:color w:val="000000" w:themeColor="text1"/>
        </w:rPr>
        <w:fldChar w:fldCharType="separate"/>
      </w:r>
      <w:r>
        <w:rPr>
          <w:rStyle w:val="242"/>
          <w:color w:val="000000" w:themeColor="text1"/>
        </w:rPr>
        <w:t>6.6.7 浪涌抗扰度试验</w:t>
      </w:r>
      <w:r>
        <w:rPr>
          <w:color w:val="000000" w:themeColor="text1"/>
        </w:rPr>
        <w:tab/>
      </w:r>
      <w:r>
        <w:rPr>
          <w:color w:val="000000" w:themeColor="text1"/>
        </w:rPr>
        <w:fldChar w:fldCharType="begin"/>
      </w:r>
      <w:r>
        <w:rPr>
          <w:color w:val="000000" w:themeColor="text1"/>
        </w:rPr>
        <w:instrText xml:space="preserve"> PAGEREF _Toc167184625 \h </w:instrText>
      </w:r>
      <w:r>
        <w:rPr>
          <w:color w:val="000000" w:themeColor="text1"/>
        </w:rPr>
        <w:fldChar w:fldCharType="separate"/>
      </w:r>
      <w:r>
        <w:rPr>
          <w:color w:val="000000" w:themeColor="text1"/>
        </w:rPr>
        <w:t>12</w:t>
      </w:r>
      <w:r>
        <w:rPr>
          <w:color w:val="000000" w:themeColor="text1"/>
        </w:rPr>
        <w:fldChar w:fldCharType="end"/>
      </w:r>
      <w:r>
        <w:rPr>
          <w:color w:val="000000" w:themeColor="text1"/>
        </w:rPr>
        <w:fldChar w:fldCharType="end"/>
      </w:r>
    </w:p>
    <w:p>
      <w:pPr>
        <w:pStyle w:val="20"/>
        <w:tabs>
          <w:tab w:val="right" w:leader="dot" w:pos="9345"/>
        </w:tabs>
        <w:spacing w:before="60" w:after="60"/>
        <w:rPr>
          <w:rFonts w:asciiTheme="minorHAnsi" w:hAnsiTheme="minorHAnsi" w:eastAsiaTheme="minorEastAsia" w:cstheme="minorBidi"/>
          <w:color w:val="000000" w:themeColor="text1"/>
          <w:kern w:val="2"/>
          <w:szCs w:val="22"/>
          <w14:ligatures w14:val="standardContextual"/>
        </w:rPr>
      </w:pPr>
      <w:r>
        <w:rPr>
          <w:color w:val="000000" w:themeColor="text1"/>
        </w:rPr>
        <w:fldChar w:fldCharType="begin"/>
      </w:r>
      <w:r>
        <w:rPr>
          <w:color w:val="000000" w:themeColor="text1"/>
        </w:rPr>
        <w:instrText xml:space="preserve"> HYPERLINK \l "_Toc167184626" </w:instrText>
      </w:r>
      <w:r>
        <w:rPr>
          <w:color w:val="000000" w:themeColor="text1"/>
        </w:rPr>
        <w:fldChar w:fldCharType="separate"/>
      </w:r>
      <w:r>
        <w:rPr>
          <w:rStyle w:val="242"/>
          <w:color w:val="000000" w:themeColor="text1"/>
        </w:rPr>
        <w:t>附　录　A （规范性） 扩展通信协议</w:t>
      </w:r>
      <w:r>
        <w:rPr>
          <w:color w:val="000000" w:themeColor="text1"/>
        </w:rPr>
        <w:tab/>
      </w:r>
      <w:r>
        <w:rPr>
          <w:color w:val="000000" w:themeColor="text1"/>
        </w:rPr>
        <w:fldChar w:fldCharType="begin"/>
      </w:r>
      <w:r>
        <w:rPr>
          <w:color w:val="000000" w:themeColor="text1"/>
        </w:rPr>
        <w:instrText xml:space="preserve"> PAGEREF _Toc167184626 \h </w:instrText>
      </w:r>
      <w:r>
        <w:rPr>
          <w:color w:val="000000" w:themeColor="text1"/>
        </w:rPr>
        <w:fldChar w:fldCharType="separate"/>
      </w:r>
      <w:r>
        <w:rPr>
          <w:color w:val="000000" w:themeColor="text1"/>
        </w:rPr>
        <w:t>13</w:t>
      </w:r>
      <w:r>
        <w:rPr>
          <w:color w:val="000000" w:themeColor="text1"/>
        </w:rPr>
        <w:fldChar w:fldCharType="end"/>
      </w:r>
      <w:r>
        <w:rPr>
          <w:color w:val="000000" w:themeColor="text1"/>
        </w:rPr>
        <w:fldChar w:fldCharType="end"/>
      </w:r>
    </w:p>
    <w:p>
      <w:pPr>
        <w:pStyle w:val="258"/>
        <w:spacing w:line="360" w:lineRule="auto"/>
        <w:ind w:firstLine="0" w:firstLineChars="0"/>
        <w:rPr>
          <w:rFonts w:ascii="Times New Roman"/>
          <w:color w:val="000000" w:themeColor="text1"/>
        </w:rPr>
      </w:pPr>
      <w:r>
        <w:rPr>
          <w:rFonts w:ascii="Times New Roman"/>
          <w:color w:val="000000" w:themeColor="text1"/>
        </w:rPr>
        <w:fldChar w:fldCharType="end"/>
      </w:r>
    </w:p>
    <w:p>
      <w:pPr>
        <w:pStyle w:val="258"/>
        <w:spacing w:line="360" w:lineRule="auto"/>
        <w:ind w:firstLine="40"/>
        <w:rPr>
          <w:rFonts w:ascii="Times New Roman"/>
          <w:color w:val="000000" w:themeColor="text1"/>
          <w:sz w:val="2"/>
        </w:rPr>
        <w:sectPr>
          <w:headerReference r:id="rId8" w:type="first"/>
          <w:footerReference r:id="rId10" w:type="first"/>
          <w:headerReference r:id="rId7" w:type="default"/>
          <w:footerReference r:id="rId9" w:type="default"/>
          <w:pgSz w:w="11907" w:h="16839"/>
          <w:pgMar w:top="1418" w:right="1134" w:bottom="1134" w:left="1418" w:header="1418" w:footer="1134" w:gutter="0"/>
          <w:pgNumType w:fmt="upperRoman" w:start="1"/>
          <w:cols w:space="425" w:num="1"/>
          <w:docGrid w:linePitch="312" w:charSpace="0"/>
        </w:sectPr>
      </w:pPr>
    </w:p>
    <w:p>
      <w:pPr>
        <w:pStyle w:val="256"/>
        <w:rPr>
          <w:color w:val="000000" w:themeColor="text1"/>
        </w:rPr>
      </w:pPr>
      <w:bookmarkStart w:id="1" w:name="标准前言"/>
      <w:bookmarkEnd w:id="1"/>
      <w:bookmarkStart w:id="2" w:name="_Toc167184551"/>
      <w:r>
        <w:rPr>
          <w:rFonts w:hint="eastAsia"/>
          <w:color w:val="000000" w:themeColor="text1"/>
        </w:rPr>
        <w:t>前    言</w:t>
      </w:r>
      <w:bookmarkEnd w:id="2"/>
    </w:p>
    <w:p>
      <w:pPr>
        <w:pStyle w:val="258"/>
        <w:ind w:firstLine="420"/>
        <w:rPr>
          <w:color w:val="000000" w:themeColor="text1"/>
        </w:rPr>
      </w:pPr>
    </w:p>
    <w:p>
      <w:pPr>
        <w:pStyle w:val="506"/>
        <w:spacing w:line="360" w:lineRule="auto"/>
        <w:ind w:firstLine="420"/>
        <w:rPr>
          <w:rFonts w:ascii="Times New Roman"/>
          <w:color w:val="000000" w:themeColor="text1"/>
        </w:rPr>
      </w:pPr>
      <w:r>
        <w:rPr>
          <w:rFonts w:ascii="Times New Roman"/>
          <w:color w:val="000000" w:themeColor="text1"/>
        </w:rPr>
        <w:t>本文件按照GB/T 1.1—2020《标准化工作导则  第1部分：标准化文件的结构和起草规则》的规定起草。</w:t>
      </w:r>
    </w:p>
    <w:p>
      <w:pPr>
        <w:pStyle w:val="506"/>
        <w:spacing w:line="360" w:lineRule="auto"/>
        <w:ind w:firstLine="420"/>
        <w:rPr>
          <w:rFonts w:ascii="Times New Roman"/>
          <w:color w:val="000000" w:themeColor="text1"/>
        </w:rPr>
      </w:pPr>
      <w:r>
        <w:rPr>
          <w:rFonts w:ascii="Times New Roman"/>
          <w:color w:val="000000" w:themeColor="text1"/>
        </w:rPr>
        <w:t>请注意本文件的某些内容可能涉及专利。本文件的发布机构不承担识别专利的责任。</w:t>
      </w:r>
    </w:p>
    <w:p>
      <w:pPr>
        <w:pStyle w:val="506"/>
        <w:spacing w:line="360" w:lineRule="auto"/>
        <w:ind w:firstLine="420"/>
        <w:rPr>
          <w:rFonts w:ascii="Times New Roman"/>
          <w:color w:val="000000" w:themeColor="text1"/>
        </w:rPr>
      </w:pPr>
      <w:r>
        <w:rPr>
          <w:rFonts w:ascii="Times New Roman"/>
          <w:color w:val="000000" w:themeColor="text1"/>
        </w:rPr>
        <w:t>本文件由中国仪器仪表行业协会电工仪器仪表分会提出。</w:t>
      </w:r>
    </w:p>
    <w:p>
      <w:pPr>
        <w:pStyle w:val="506"/>
        <w:spacing w:line="360" w:lineRule="auto"/>
        <w:ind w:firstLine="420"/>
        <w:rPr>
          <w:rFonts w:ascii="Times New Roman"/>
          <w:color w:val="000000" w:themeColor="text1"/>
        </w:rPr>
      </w:pPr>
      <w:r>
        <w:rPr>
          <w:rFonts w:ascii="Times New Roman"/>
          <w:color w:val="000000" w:themeColor="text1"/>
        </w:rPr>
        <w:t>本文件由</w:t>
      </w:r>
      <w:r>
        <w:rPr>
          <w:rFonts w:ascii="Times New Roman"/>
          <w:color w:val="000000" w:themeColor="text1"/>
          <w:szCs w:val="22"/>
        </w:rPr>
        <w:t>中国仪器仪表行业协会</w:t>
      </w:r>
      <w:r>
        <w:rPr>
          <w:rFonts w:ascii="Times New Roman"/>
          <w:color w:val="000000" w:themeColor="text1"/>
        </w:rPr>
        <w:t>归口。</w:t>
      </w:r>
    </w:p>
    <w:p>
      <w:pPr>
        <w:pStyle w:val="506"/>
        <w:spacing w:line="360" w:lineRule="auto"/>
        <w:ind w:firstLine="420"/>
        <w:rPr>
          <w:rFonts w:ascii="Times New Roman"/>
          <w:color w:val="000000" w:themeColor="text1"/>
        </w:rPr>
      </w:pPr>
      <w:r>
        <w:rPr>
          <w:rFonts w:ascii="Times New Roman"/>
          <w:color w:val="000000" w:themeColor="text1"/>
        </w:rPr>
        <w:t>本文件起草单位：</w:t>
      </w:r>
      <w:r>
        <w:rPr>
          <w:rFonts w:hint="eastAsia" w:ascii="Times New Roman"/>
          <w:color w:val="000000" w:themeColor="text1"/>
        </w:rPr>
        <w:t>国网浙江省电力有限公司营销服务中心</w:t>
      </w:r>
      <w:r>
        <w:rPr>
          <w:rFonts w:hint="eastAsia" w:ascii="Times New Roman"/>
          <w:color w:val="000000" w:themeColor="text1"/>
          <w:lang w:eastAsia="zh-CN"/>
        </w:rPr>
        <w:t>、</w:t>
      </w:r>
      <w:r>
        <w:rPr>
          <w:rFonts w:hint="eastAsia" w:ascii="Times New Roman"/>
          <w:color w:val="000000" w:themeColor="text1"/>
        </w:rPr>
        <w:t>哈尔滨电工仪表研究所有限公司、青岛鼎信通讯股份有限公司、威胜信息技术股份有限公司、青岛东软载波科技股份有限公司等。</w:t>
      </w:r>
    </w:p>
    <w:p>
      <w:pPr>
        <w:pStyle w:val="258"/>
        <w:spacing w:line="360" w:lineRule="auto"/>
        <w:ind w:firstLine="420"/>
        <w:rPr>
          <w:color w:val="000000" w:themeColor="text1"/>
        </w:rPr>
        <w:sectPr>
          <w:footerReference r:id="rId11" w:type="first"/>
          <w:pgSz w:w="11907" w:h="16839"/>
          <w:pgMar w:top="1418" w:right="1134" w:bottom="1134" w:left="1418" w:header="1418" w:footer="1134" w:gutter="0"/>
          <w:pgNumType w:fmt="upperRoman"/>
          <w:cols w:space="425" w:num="1"/>
          <w:docGrid w:linePitch="312" w:charSpace="0"/>
        </w:sectPr>
      </w:pPr>
      <w:r>
        <w:rPr>
          <w:rFonts w:ascii="Times New Roman"/>
          <w:color w:val="000000" w:themeColor="text1"/>
        </w:rPr>
        <w:t>本文件主要起草人：</w:t>
      </w:r>
      <w:r>
        <w:rPr>
          <w:rFonts w:hint="eastAsia" w:ascii="Times New Roman"/>
          <w:color w:val="000000" w:themeColor="text1"/>
        </w:rPr>
        <w:t>王朝亮、陆春光、葛玉磊、杜志国、王宪贤等。</w:t>
      </w:r>
    </w:p>
    <w:sdt>
      <w:sdtPr>
        <w:rPr>
          <w:color w:val="000000" w:themeColor="text1"/>
        </w:rPr>
        <w:tag w:val="NEW_STAND_NAME"/>
        <w:id w:val="595910757"/>
        <w:lock w:val="sdtLocked"/>
        <w:placeholder>
          <w:docPart w:val="{7d4c1a83-4bb6-4a17-8683-ae1b9d87d381}"/>
        </w:placeholder>
      </w:sdtPr>
      <w:sdtEndPr>
        <w:rPr>
          <w:color w:val="000000" w:themeColor="text1"/>
        </w:rPr>
      </w:sdtEndPr>
      <w:sdtContent>
        <w:p>
          <w:pPr>
            <w:pStyle w:val="316"/>
            <w:spacing w:before="156" w:beforeLines="50" w:after="156" w:afterLines="50" w:line="360" w:lineRule="auto"/>
            <w:rPr>
              <w:color w:val="000000" w:themeColor="text1"/>
            </w:rPr>
          </w:pPr>
          <w:bookmarkStart w:id="3" w:name="标准内容"/>
          <w:bookmarkEnd w:id="3"/>
          <w:r>
            <w:rPr>
              <w:rFonts w:hint="eastAsia"/>
              <w:color w:val="000000" w:themeColor="text1"/>
            </w:rPr>
            <w:t>基于特征电流的台区拓扑关系识别设备技术规范</w:t>
          </w:r>
        </w:p>
      </w:sdtContent>
    </w:sdt>
    <w:p>
      <w:pPr>
        <w:pStyle w:val="259"/>
        <w:spacing w:before="312" w:after="312"/>
        <w:rPr>
          <w:color w:val="000000" w:themeColor="text1"/>
        </w:rPr>
      </w:pPr>
      <w:bookmarkStart w:id="4" w:name="_Toc167184552"/>
      <w:r>
        <w:rPr>
          <w:rFonts w:hint="eastAsia"/>
          <w:color w:val="000000" w:themeColor="text1"/>
        </w:rPr>
        <w:t>范围</w:t>
      </w:r>
      <w:bookmarkEnd w:id="4"/>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本文件规定了基于特征电流方式进行台区拓扑关系识别设备（简称“拓扑设备”）的技术要求和试验方法。</w:t>
      </w:r>
    </w:p>
    <w:p>
      <w:pPr>
        <w:pStyle w:val="506"/>
        <w:spacing w:line="360" w:lineRule="auto"/>
        <w:ind w:firstLine="420"/>
        <w:rPr>
          <w:color w:val="000000" w:themeColor="text1"/>
        </w:rPr>
      </w:pPr>
      <w:r>
        <w:rPr>
          <w:rFonts w:hint="eastAsia"/>
          <w:color w:val="000000" w:themeColor="text1"/>
          <w:szCs w:val="21"/>
        </w:rPr>
        <w:t>本文件适用于基于特征电流方式进行台区拓扑关系识别的</w:t>
      </w:r>
      <w:r>
        <w:rPr>
          <w:color w:val="000000" w:themeColor="text1"/>
          <w:szCs w:val="21"/>
        </w:rPr>
        <w:t>集</w:t>
      </w:r>
      <w:r>
        <w:rPr>
          <w:rFonts w:hint="eastAsia"/>
          <w:color w:val="000000" w:themeColor="text1"/>
          <w:szCs w:val="21"/>
        </w:rPr>
        <w:t>中器、智能融合终端、智能量测终端、智能断路器、分支监测终端、智能电能表等设备的设计、制造和试验</w:t>
      </w:r>
      <w:r>
        <w:rPr>
          <w:rFonts w:hint="eastAsia"/>
          <w:color w:val="000000" w:themeColor="text1"/>
        </w:rPr>
        <w:t>。</w:t>
      </w:r>
    </w:p>
    <w:p>
      <w:pPr>
        <w:pStyle w:val="259"/>
        <w:spacing w:before="312" w:after="312"/>
        <w:rPr>
          <w:color w:val="000000" w:themeColor="text1"/>
        </w:rPr>
      </w:pPr>
      <w:bookmarkStart w:id="5" w:name="_Toc167184553"/>
      <w:r>
        <w:rPr>
          <w:rFonts w:hint="eastAsia"/>
          <w:color w:val="000000" w:themeColor="text1"/>
        </w:rPr>
        <w:t>规范性引用文件</w:t>
      </w:r>
      <w:bookmarkEnd w:id="5"/>
    </w:p>
    <w:p>
      <w:pPr>
        <w:pStyle w:val="258"/>
        <w:spacing w:line="360" w:lineRule="auto"/>
        <w:ind w:firstLine="420"/>
        <w:rPr>
          <w:color w:val="000000" w:themeColor="text1"/>
        </w:rPr>
      </w:pPr>
      <w:r>
        <w:rPr>
          <w:rFonts w:hint="eastAsia"/>
          <w:color w:val="000000" w:themeColor="text1"/>
        </w:rPr>
        <w:t>下列文件中的</w:t>
      </w:r>
      <w:r>
        <w:rPr>
          <w:color w:val="000000" w:themeColor="text1"/>
        </w:rPr>
        <w:t>内容通过文中</w:t>
      </w:r>
      <w:r>
        <w:rPr>
          <w:rFonts w:hint="eastAsia"/>
          <w:color w:val="000000" w:themeColor="text1"/>
        </w:rPr>
        <w:t>的</w:t>
      </w:r>
      <w:r>
        <w:rPr>
          <w:color w:val="000000" w:themeColor="text1"/>
        </w:rPr>
        <w:t>规范性引用而构成本文件必不可少的条款。其中</w:t>
      </w:r>
      <w:r>
        <w:rPr>
          <w:rFonts w:hint="eastAsia"/>
          <w:color w:val="000000" w:themeColor="text1"/>
        </w:rPr>
        <w:t>，</w:t>
      </w:r>
      <w:r>
        <w:rPr>
          <w:color w:val="000000" w:themeColor="text1"/>
        </w:rPr>
        <w:t>注日期的引用文件，</w:t>
      </w:r>
      <w:r>
        <w:rPr>
          <w:rFonts w:hint="eastAsia"/>
          <w:color w:val="000000" w:themeColor="text1"/>
        </w:rPr>
        <w:t>仅</w:t>
      </w:r>
      <w:r>
        <w:rPr>
          <w:color w:val="000000" w:themeColor="text1"/>
        </w:rPr>
        <w:t>该日期对应的版本</w:t>
      </w:r>
      <w:r>
        <w:rPr>
          <w:rFonts w:hint="eastAsia"/>
          <w:color w:val="000000" w:themeColor="text1"/>
        </w:rPr>
        <w:t>适用</w:t>
      </w:r>
      <w:r>
        <w:rPr>
          <w:color w:val="000000" w:themeColor="text1"/>
        </w:rPr>
        <w:t>于本文件；不注日期的引用文件，其最新版本（</w:t>
      </w:r>
      <w:r>
        <w:rPr>
          <w:rFonts w:hint="eastAsia"/>
          <w:color w:val="000000" w:themeColor="text1"/>
        </w:rPr>
        <w:t>包括</w:t>
      </w:r>
      <w:r>
        <w:rPr>
          <w:color w:val="000000" w:themeColor="text1"/>
        </w:rPr>
        <w:t>所有的修改单）</w:t>
      </w:r>
      <w:r>
        <w:rPr>
          <w:rFonts w:hint="eastAsia"/>
          <w:color w:val="000000" w:themeColor="text1"/>
        </w:rPr>
        <w:t>适用</w:t>
      </w:r>
      <w:r>
        <w:rPr>
          <w:color w:val="000000" w:themeColor="text1"/>
        </w:rPr>
        <w:t>于本文件</w:t>
      </w:r>
      <w:r>
        <w:rPr>
          <w:rFonts w:hint="eastAsia"/>
          <w:color w:val="000000" w:themeColor="text1"/>
        </w:rPr>
        <w:t>。</w:t>
      </w:r>
    </w:p>
    <w:p>
      <w:pPr>
        <w:pStyle w:val="258"/>
        <w:tabs>
          <w:tab w:val="center" w:pos="4201"/>
          <w:tab w:val="right" w:leader="dot" w:pos="9298"/>
        </w:tabs>
        <w:autoSpaceDE w:val="0"/>
        <w:autoSpaceDN w:val="0"/>
        <w:spacing w:line="360" w:lineRule="auto"/>
        <w:ind w:firstLine="420"/>
        <w:rPr>
          <w:rFonts w:ascii="Times New Roman"/>
          <w:color w:val="000000" w:themeColor="text1"/>
          <w:szCs w:val="22"/>
        </w:rPr>
      </w:pPr>
      <w:r>
        <w:rPr>
          <w:rFonts w:hint="eastAsia" w:ascii="Times New Roman"/>
          <w:color w:val="000000" w:themeColor="text1"/>
          <w:szCs w:val="22"/>
        </w:rPr>
        <w:t>GB/T 2423.1—2008 电工电子产品环境试验 第2部分：试验方法 试验A：低温</w:t>
      </w:r>
    </w:p>
    <w:p>
      <w:pPr>
        <w:pStyle w:val="258"/>
        <w:tabs>
          <w:tab w:val="center" w:pos="4201"/>
          <w:tab w:val="right" w:leader="dot" w:pos="9298"/>
        </w:tabs>
        <w:autoSpaceDE w:val="0"/>
        <w:autoSpaceDN w:val="0"/>
        <w:spacing w:line="360" w:lineRule="auto"/>
        <w:ind w:firstLine="420"/>
        <w:rPr>
          <w:rFonts w:ascii="Times New Roman"/>
          <w:color w:val="000000" w:themeColor="text1"/>
          <w:szCs w:val="22"/>
        </w:rPr>
      </w:pPr>
      <w:r>
        <w:rPr>
          <w:rFonts w:hint="eastAsia" w:ascii="Times New Roman"/>
          <w:color w:val="000000" w:themeColor="text1"/>
          <w:szCs w:val="22"/>
        </w:rPr>
        <w:t>GB/T 2423.2—2008 电工电子产品环境试验 第2部分：试验方法 试验B：高温</w:t>
      </w:r>
    </w:p>
    <w:p>
      <w:pPr>
        <w:pStyle w:val="258"/>
        <w:tabs>
          <w:tab w:val="center" w:pos="4201"/>
          <w:tab w:val="right" w:leader="dot" w:pos="9298"/>
        </w:tabs>
        <w:autoSpaceDE w:val="0"/>
        <w:autoSpaceDN w:val="0"/>
        <w:spacing w:line="360" w:lineRule="auto"/>
        <w:ind w:firstLine="420"/>
        <w:rPr>
          <w:rFonts w:ascii="Times New Roman"/>
          <w:color w:val="000000" w:themeColor="text1"/>
          <w:szCs w:val="22"/>
        </w:rPr>
      </w:pPr>
      <w:r>
        <w:rPr>
          <w:rFonts w:hint="eastAsia" w:ascii="Times New Roman"/>
          <w:color w:val="000000" w:themeColor="text1"/>
          <w:szCs w:val="22"/>
        </w:rPr>
        <w:t>GB/T 2423.3—2016 环境试验 第2部分：试验方法 试验Cab：恒定湿热试验</w:t>
      </w:r>
    </w:p>
    <w:p>
      <w:pPr>
        <w:pStyle w:val="258"/>
        <w:tabs>
          <w:tab w:val="center" w:pos="4201"/>
          <w:tab w:val="right" w:leader="dot" w:pos="9298"/>
        </w:tabs>
        <w:autoSpaceDE w:val="0"/>
        <w:autoSpaceDN w:val="0"/>
        <w:spacing w:line="360" w:lineRule="auto"/>
        <w:ind w:firstLine="420"/>
        <w:rPr>
          <w:rFonts w:ascii="Times New Roman"/>
          <w:color w:val="000000" w:themeColor="text1"/>
          <w:szCs w:val="22"/>
        </w:rPr>
      </w:pPr>
      <w:r>
        <w:rPr>
          <w:rFonts w:hint="eastAsia" w:ascii="Times New Roman"/>
          <w:color w:val="000000" w:themeColor="text1"/>
          <w:szCs w:val="22"/>
        </w:rPr>
        <w:t>GB/T 2423.5—2019 环境试验 第2部分：试验方法 试验Ea和导则：冲击</w:t>
      </w:r>
    </w:p>
    <w:p>
      <w:pPr>
        <w:pStyle w:val="258"/>
        <w:tabs>
          <w:tab w:val="center" w:pos="4201"/>
          <w:tab w:val="right" w:leader="dot" w:pos="9298"/>
        </w:tabs>
        <w:autoSpaceDE w:val="0"/>
        <w:autoSpaceDN w:val="0"/>
        <w:spacing w:line="360" w:lineRule="auto"/>
        <w:ind w:firstLine="420"/>
        <w:rPr>
          <w:rFonts w:ascii="Times New Roman"/>
          <w:color w:val="000000" w:themeColor="text1"/>
          <w:szCs w:val="22"/>
        </w:rPr>
      </w:pPr>
      <w:r>
        <w:rPr>
          <w:rFonts w:hint="eastAsia" w:ascii="Times New Roman"/>
          <w:color w:val="000000" w:themeColor="text1"/>
          <w:szCs w:val="22"/>
        </w:rPr>
        <w:t>GB/T 2423.10—2019 环境试验 第2部分：试验方法 试验Fc：振动:（正弦）</w:t>
      </w:r>
    </w:p>
    <w:p>
      <w:pPr>
        <w:pStyle w:val="258"/>
        <w:tabs>
          <w:tab w:val="center" w:pos="4201"/>
          <w:tab w:val="right" w:leader="dot" w:pos="9298"/>
        </w:tabs>
        <w:autoSpaceDE w:val="0"/>
        <w:autoSpaceDN w:val="0"/>
        <w:spacing w:line="360" w:lineRule="auto"/>
        <w:ind w:firstLine="420"/>
        <w:rPr>
          <w:rFonts w:ascii="Times New Roman"/>
          <w:color w:val="000000" w:themeColor="text1"/>
          <w:szCs w:val="22"/>
        </w:rPr>
      </w:pPr>
      <w:r>
        <w:rPr>
          <w:rFonts w:hint="eastAsia" w:ascii="Times New Roman"/>
          <w:color w:val="000000" w:themeColor="text1"/>
          <w:szCs w:val="22"/>
        </w:rPr>
        <w:t>GB/T 4208—2017　外壳防护等级（IP代码)</w:t>
      </w:r>
    </w:p>
    <w:p>
      <w:pPr>
        <w:pStyle w:val="258"/>
        <w:tabs>
          <w:tab w:val="center" w:pos="4201"/>
          <w:tab w:val="right" w:leader="dot" w:pos="9298"/>
        </w:tabs>
        <w:autoSpaceDE w:val="0"/>
        <w:autoSpaceDN w:val="0"/>
        <w:spacing w:line="360" w:lineRule="auto"/>
        <w:ind w:firstLine="420"/>
        <w:rPr>
          <w:rFonts w:ascii="Times New Roman"/>
          <w:color w:val="000000" w:themeColor="text1"/>
          <w:szCs w:val="22"/>
        </w:rPr>
      </w:pPr>
      <w:r>
        <w:rPr>
          <w:rFonts w:hint="eastAsia" w:ascii="Times New Roman"/>
          <w:color w:val="000000" w:themeColor="text1"/>
          <w:szCs w:val="22"/>
        </w:rPr>
        <w:t>GB/T 5169.11—2017　电工电子产品着火危险试验　第11部分：灼热丝/热丝基本试验方法　成品的灼热丝可燃性试验方法（GWEPT）</w:t>
      </w:r>
    </w:p>
    <w:p>
      <w:pPr>
        <w:pStyle w:val="258"/>
        <w:tabs>
          <w:tab w:val="center" w:pos="4201"/>
          <w:tab w:val="right" w:leader="dot" w:pos="9298"/>
        </w:tabs>
        <w:autoSpaceDE w:val="0"/>
        <w:autoSpaceDN w:val="0"/>
        <w:spacing w:line="360" w:lineRule="auto"/>
        <w:ind w:firstLine="420"/>
        <w:rPr>
          <w:rFonts w:ascii="Times New Roman"/>
          <w:color w:val="000000" w:themeColor="text1"/>
          <w:szCs w:val="22"/>
        </w:rPr>
      </w:pPr>
      <w:r>
        <w:rPr>
          <w:rFonts w:ascii="Times New Roman"/>
          <w:color w:val="000000" w:themeColor="text1"/>
          <w:szCs w:val="22"/>
        </w:rPr>
        <w:t>GB 17625.1—20</w:t>
      </w:r>
      <w:r>
        <w:rPr>
          <w:rFonts w:hint="eastAsia" w:ascii="Times New Roman"/>
          <w:color w:val="000000" w:themeColor="text1"/>
          <w:szCs w:val="22"/>
        </w:rPr>
        <w:t>2</w:t>
      </w:r>
      <w:r>
        <w:rPr>
          <w:rFonts w:ascii="Times New Roman"/>
          <w:color w:val="000000" w:themeColor="text1"/>
          <w:szCs w:val="22"/>
        </w:rPr>
        <w:t>2 电磁兼容 限值 谐波电流发射限值</w:t>
      </w:r>
      <w:r>
        <w:rPr>
          <w:rFonts w:hint="eastAsia" w:ascii="Times New Roman"/>
          <w:color w:val="000000" w:themeColor="text1"/>
          <w:szCs w:val="22"/>
        </w:rPr>
        <w:t>（</w:t>
      </w:r>
      <w:r>
        <w:rPr>
          <w:rFonts w:ascii="Times New Roman"/>
          <w:color w:val="000000" w:themeColor="text1"/>
          <w:szCs w:val="22"/>
        </w:rPr>
        <w:t>设备每相输入电流</w:t>
      </w:r>
      <w:r>
        <w:rPr>
          <w:rFonts w:hint="eastAsia" w:hAnsi="宋体" w:cs="宋体"/>
          <w:color w:val="000000" w:themeColor="text1"/>
          <w:szCs w:val="22"/>
        </w:rPr>
        <w:t>≤</w:t>
      </w:r>
      <w:r>
        <w:rPr>
          <w:rFonts w:ascii="Times New Roman"/>
          <w:color w:val="000000" w:themeColor="text1"/>
          <w:szCs w:val="22"/>
        </w:rPr>
        <w:t>16A</w:t>
      </w:r>
      <w:r>
        <w:rPr>
          <w:rFonts w:hint="eastAsia" w:ascii="Times New Roman"/>
          <w:color w:val="000000" w:themeColor="text1"/>
          <w:szCs w:val="22"/>
        </w:rPr>
        <w:t>）</w:t>
      </w:r>
    </w:p>
    <w:p>
      <w:pPr>
        <w:pStyle w:val="258"/>
        <w:tabs>
          <w:tab w:val="center" w:pos="4201"/>
          <w:tab w:val="right" w:leader="dot" w:pos="9298"/>
        </w:tabs>
        <w:autoSpaceDE w:val="0"/>
        <w:autoSpaceDN w:val="0"/>
        <w:spacing w:line="360" w:lineRule="auto"/>
        <w:ind w:firstLine="420"/>
        <w:rPr>
          <w:rFonts w:ascii="Times New Roman"/>
          <w:color w:val="000000" w:themeColor="text1"/>
          <w:szCs w:val="22"/>
        </w:rPr>
      </w:pPr>
      <w:r>
        <w:rPr>
          <w:rFonts w:ascii="Times New Roman"/>
          <w:color w:val="000000" w:themeColor="text1"/>
          <w:szCs w:val="22"/>
        </w:rPr>
        <w:t>GB/T 17626.2—20</w:t>
      </w:r>
      <w:r>
        <w:rPr>
          <w:rFonts w:hint="eastAsia" w:ascii="Times New Roman"/>
          <w:color w:val="000000" w:themeColor="text1"/>
          <w:szCs w:val="22"/>
        </w:rPr>
        <w:t>18</w:t>
      </w:r>
      <w:r>
        <w:rPr>
          <w:rFonts w:ascii="Times New Roman"/>
          <w:color w:val="000000" w:themeColor="text1"/>
          <w:szCs w:val="22"/>
        </w:rPr>
        <w:t xml:space="preserve"> 电磁兼容 试验和测量技术 静电放电抗扰度试验</w:t>
      </w:r>
    </w:p>
    <w:p>
      <w:pPr>
        <w:pStyle w:val="258"/>
        <w:tabs>
          <w:tab w:val="center" w:pos="4201"/>
          <w:tab w:val="right" w:leader="dot" w:pos="9298"/>
        </w:tabs>
        <w:autoSpaceDE w:val="0"/>
        <w:autoSpaceDN w:val="0"/>
        <w:spacing w:line="360" w:lineRule="auto"/>
        <w:ind w:firstLine="420"/>
        <w:rPr>
          <w:rFonts w:ascii="Times New Roman"/>
          <w:color w:val="000000" w:themeColor="text1"/>
          <w:szCs w:val="22"/>
        </w:rPr>
      </w:pPr>
      <w:r>
        <w:rPr>
          <w:rFonts w:ascii="Times New Roman"/>
          <w:color w:val="000000" w:themeColor="text1"/>
          <w:szCs w:val="22"/>
        </w:rPr>
        <w:t>GB/T 17626.3—20</w:t>
      </w:r>
      <w:r>
        <w:rPr>
          <w:rFonts w:hint="eastAsia" w:ascii="Times New Roman"/>
          <w:color w:val="000000" w:themeColor="text1"/>
          <w:szCs w:val="22"/>
        </w:rPr>
        <w:t>1</w:t>
      </w:r>
      <w:r>
        <w:rPr>
          <w:rFonts w:ascii="Times New Roman"/>
          <w:color w:val="000000" w:themeColor="text1"/>
          <w:szCs w:val="22"/>
        </w:rPr>
        <w:t>6 电磁兼容 试验和测量技术 射频电磁场辐射抗扰度试验</w:t>
      </w:r>
    </w:p>
    <w:p>
      <w:pPr>
        <w:pStyle w:val="258"/>
        <w:tabs>
          <w:tab w:val="center" w:pos="4201"/>
          <w:tab w:val="right" w:leader="dot" w:pos="9298"/>
        </w:tabs>
        <w:autoSpaceDE w:val="0"/>
        <w:autoSpaceDN w:val="0"/>
        <w:spacing w:line="360" w:lineRule="auto"/>
        <w:ind w:firstLine="420"/>
        <w:rPr>
          <w:rFonts w:ascii="Times New Roman"/>
          <w:color w:val="000000" w:themeColor="text1"/>
          <w:szCs w:val="22"/>
        </w:rPr>
      </w:pPr>
      <w:r>
        <w:rPr>
          <w:rFonts w:ascii="Times New Roman"/>
          <w:color w:val="000000" w:themeColor="text1"/>
          <w:szCs w:val="22"/>
        </w:rPr>
        <w:t>GB/T 17626.4—2018 电磁兼容 试验和测量技术 电快速瞬变脉冲群抗扰度试验</w:t>
      </w:r>
    </w:p>
    <w:p>
      <w:pPr>
        <w:pStyle w:val="258"/>
        <w:tabs>
          <w:tab w:val="center" w:pos="4201"/>
          <w:tab w:val="right" w:leader="dot" w:pos="9298"/>
        </w:tabs>
        <w:autoSpaceDE w:val="0"/>
        <w:autoSpaceDN w:val="0"/>
        <w:spacing w:line="360" w:lineRule="auto"/>
        <w:ind w:firstLine="420"/>
        <w:rPr>
          <w:rFonts w:ascii="Times New Roman"/>
          <w:color w:val="000000" w:themeColor="text1"/>
          <w:szCs w:val="22"/>
        </w:rPr>
      </w:pPr>
      <w:r>
        <w:rPr>
          <w:rFonts w:ascii="Times New Roman"/>
          <w:color w:val="000000" w:themeColor="text1"/>
          <w:szCs w:val="22"/>
        </w:rPr>
        <w:t>GB/T 17626.5—2019 电磁兼容 试验和测量技术 浪涌（冲击）抗扰度试验</w:t>
      </w:r>
    </w:p>
    <w:p>
      <w:pPr>
        <w:pStyle w:val="258"/>
        <w:tabs>
          <w:tab w:val="center" w:pos="4201"/>
          <w:tab w:val="right" w:leader="dot" w:pos="9298"/>
        </w:tabs>
        <w:autoSpaceDE w:val="0"/>
        <w:autoSpaceDN w:val="0"/>
        <w:spacing w:line="360" w:lineRule="auto"/>
        <w:ind w:firstLine="420"/>
        <w:rPr>
          <w:rFonts w:ascii="Times New Roman"/>
          <w:color w:val="000000" w:themeColor="text1"/>
          <w:szCs w:val="22"/>
        </w:rPr>
      </w:pPr>
      <w:r>
        <w:rPr>
          <w:rFonts w:ascii="Times New Roman"/>
          <w:color w:val="000000" w:themeColor="text1"/>
          <w:szCs w:val="22"/>
        </w:rPr>
        <w:t>GB/T 17626.6—2017 电磁兼容 试验和测量技术 射频场感应的传导骚扰抗扰度</w:t>
      </w:r>
    </w:p>
    <w:p>
      <w:pPr>
        <w:pStyle w:val="258"/>
        <w:tabs>
          <w:tab w:val="center" w:pos="4201"/>
          <w:tab w:val="right" w:leader="dot" w:pos="9298"/>
        </w:tabs>
        <w:autoSpaceDE w:val="0"/>
        <w:autoSpaceDN w:val="0"/>
        <w:spacing w:line="360" w:lineRule="auto"/>
        <w:ind w:firstLine="420"/>
        <w:rPr>
          <w:rFonts w:ascii="Times New Roman"/>
          <w:color w:val="000000" w:themeColor="text1"/>
          <w:szCs w:val="22"/>
        </w:rPr>
      </w:pPr>
      <w:r>
        <w:rPr>
          <w:rFonts w:ascii="Times New Roman"/>
          <w:color w:val="000000" w:themeColor="text1"/>
          <w:szCs w:val="22"/>
        </w:rPr>
        <w:t>GB/T 17626.11—2008 电磁兼容 试验和测量技术 电压暂降、短时中断和电压变化的抗扰度试验</w:t>
      </w:r>
    </w:p>
    <w:p>
      <w:pPr>
        <w:pStyle w:val="258"/>
        <w:tabs>
          <w:tab w:val="center" w:pos="4201"/>
          <w:tab w:val="right" w:leader="dot" w:pos="9298"/>
        </w:tabs>
        <w:autoSpaceDE w:val="0"/>
        <w:autoSpaceDN w:val="0"/>
        <w:spacing w:line="360" w:lineRule="auto"/>
        <w:ind w:firstLine="420"/>
        <w:rPr>
          <w:rFonts w:ascii="Times New Roman"/>
          <w:color w:val="000000" w:themeColor="text1"/>
          <w:szCs w:val="22"/>
        </w:rPr>
      </w:pPr>
      <w:r>
        <w:rPr>
          <w:rFonts w:ascii="Times New Roman"/>
          <w:color w:val="000000" w:themeColor="text1"/>
          <w:szCs w:val="22"/>
        </w:rPr>
        <w:t>GB/T 17626.12—2013 电磁兼容 试验和测量技术 振荡波抗扰度试验</w:t>
      </w:r>
    </w:p>
    <w:p>
      <w:pPr>
        <w:pStyle w:val="258"/>
        <w:tabs>
          <w:tab w:val="center" w:pos="4201"/>
          <w:tab w:val="right" w:leader="dot" w:pos="9298"/>
        </w:tabs>
        <w:autoSpaceDE w:val="0"/>
        <w:autoSpaceDN w:val="0"/>
        <w:spacing w:line="360" w:lineRule="auto"/>
        <w:ind w:firstLine="420"/>
        <w:rPr>
          <w:rFonts w:ascii="Times New Roman"/>
          <w:color w:val="000000" w:themeColor="text1"/>
          <w:szCs w:val="22"/>
        </w:rPr>
      </w:pPr>
      <w:r>
        <w:rPr>
          <w:rFonts w:ascii="Times New Roman"/>
          <w:color w:val="000000" w:themeColor="text1"/>
          <w:szCs w:val="22"/>
        </w:rPr>
        <w:t>DL/T</w:t>
      </w:r>
      <w:r>
        <w:rPr>
          <w:rFonts w:hint="eastAsia" w:ascii="Times New Roman"/>
          <w:color w:val="000000" w:themeColor="text1"/>
          <w:szCs w:val="22"/>
        </w:rPr>
        <w:t xml:space="preserve"> </w:t>
      </w:r>
      <w:r>
        <w:rPr>
          <w:rFonts w:ascii="Times New Roman"/>
          <w:color w:val="000000" w:themeColor="text1"/>
          <w:szCs w:val="22"/>
        </w:rPr>
        <w:t>645—</w:t>
      </w:r>
      <w:r>
        <w:rPr>
          <w:rFonts w:hint="eastAsia" w:ascii="Times New Roman"/>
          <w:color w:val="000000" w:themeColor="text1"/>
          <w:szCs w:val="22"/>
        </w:rPr>
        <w:t>2007</w:t>
      </w:r>
      <w:r>
        <w:rPr>
          <w:rFonts w:ascii="Times New Roman"/>
          <w:color w:val="000000" w:themeColor="text1"/>
          <w:szCs w:val="22"/>
        </w:rPr>
        <w:t xml:space="preserve"> 多功能电能表通信协议</w:t>
      </w:r>
    </w:p>
    <w:p>
      <w:pPr>
        <w:pStyle w:val="258"/>
        <w:tabs>
          <w:tab w:val="center" w:pos="4201"/>
          <w:tab w:val="right" w:leader="dot" w:pos="9298"/>
        </w:tabs>
        <w:autoSpaceDE w:val="0"/>
        <w:autoSpaceDN w:val="0"/>
        <w:spacing w:line="360" w:lineRule="auto"/>
        <w:ind w:firstLine="420"/>
        <w:rPr>
          <w:rFonts w:ascii="Times New Roman"/>
          <w:color w:val="000000" w:themeColor="text1"/>
          <w:szCs w:val="22"/>
        </w:rPr>
      </w:pPr>
      <w:r>
        <w:rPr>
          <w:rFonts w:ascii="Times New Roman"/>
          <w:color w:val="000000" w:themeColor="text1"/>
          <w:szCs w:val="22"/>
        </w:rPr>
        <w:t>DL/T</w:t>
      </w:r>
      <w:r>
        <w:rPr>
          <w:rFonts w:hint="eastAsia" w:ascii="Times New Roman"/>
          <w:color w:val="000000" w:themeColor="text1"/>
          <w:szCs w:val="22"/>
        </w:rPr>
        <w:t xml:space="preserve"> </w:t>
      </w:r>
      <w:r>
        <w:rPr>
          <w:rFonts w:ascii="Times New Roman"/>
          <w:color w:val="000000" w:themeColor="text1"/>
          <w:szCs w:val="22"/>
        </w:rPr>
        <w:t>698.45—</w:t>
      </w:r>
      <w:r>
        <w:rPr>
          <w:rFonts w:hint="eastAsia" w:ascii="Times New Roman"/>
          <w:color w:val="000000" w:themeColor="text1"/>
          <w:szCs w:val="22"/>
        </w:rPr>
        <w:t>2017</w:t>
      </w:r>
      <w:r>
        <w:rPr>
          <w:rFonts w:ascii="Times New Roman"/>
          <w:color w:val="000000" w:themeColor="text1"/>
          <w:szCs w:val="22"/>
        </w:rPr>
        <w:t xml:space="preserve"> 电能信息采集与管理系统 第4-5部分：面向对象的互操作性数据交换协议</w:t>
      </w:r>
    </w:p>
    <w:p>
      <w:pPr>
        <w:pStyle w:val="258"/>
        <w:tabs>
          <w:tab w:val="center" w:pos="4201"/>
          <w:tab w:val="right" w:leader="dot" w:pos="9298"/>
        </w:tabs>
        <w:autoSpaceDE w:val="0"/>
        <w:autoSpaceDN w:val="0"/>
        <w:spacing w:line="360" w:lineRule="auto"/>
        <w:ind w:firstLine="420"/>
        <w:rPr>
          <w:rFonts w:ascii="Times New Roman"/>
          <w:color w:val="000000" w:themeColor="text1"/>
          <w:szCs w:val="22"/>
        </w:rPr>
      </w:pPr>
      <w:r>
        <w:rPr>
          <w:rFonts w:ascii="Times New Roman"/>
          <w:color w:val="000000" w:themeColor="text1"/>
          <w:szCs w:val="22"/>
        </w:rPr>
        <w:t>T</w:t>
      </w:r>
      <w:r>
        <w:rPr>
          <w:rFonts w:hint="eastAsia" w:ascii="Times New Roman"/>
          <w:color w:val="000000" w:themeColor="text1"/>
          <w:szCs w:val="22"/>
        </w:rPr>
        <w:t>/</w:t>
      </w:r>
      <w:r>
        <w:rPr>
          <w:rFonts w:ascii="Times New Roman"/>
          <w:color w:val="000000" w:themeColor="text1"/>
          <w:szCs w:val="22"/>
        </w:rPr>
        <w:t xml:space="preserve">CIMA </w:t>
      </w:r>
      <w:r>
        <w:rPr>
          <w:rFonts w:hint="eastAsia" w:ascii="Times New Roman"/>
          <w:color w:val="000000" w:themeColor="text1"/>
          <w:szCs w:val="22"/>
        </w:rPr>
        <w:t>0069</w:t>
      </w:r>
      <w:r>
        <w:rPr>
          <w:rFonts w:ascii="Times New Roman"/>
          <w:color w:val="000000" w:themeColor="text1"/>
          <w:szCs w:val="22"/>
        </w:rPr>
        <w:t>—</w:t>
      </w:r>
      <w:r>
        <w:rPr>
          <w:rFonts w:hint="eastAsia" w:ascii="Times New Roman"/>
          <w:color w:val="000000" w:themeColor="text1"/>
          <w:szCs w:val="22"/>
        </w:rPr>
        <w:t>2024</w:t>
      </w:r>
      <w:r>
        <w:rPr>
          <w:rFonts w:ascii="Times New Roman"/>
          <w:color w:val="000000" w:themeColor="text1"/>
          <w:szCs w:val="22"/>
        </w:rPr>
        <w:t xml:space="preserve"> 基于特征电流的台区拓扑关系识别方法</w:t>
      </w:r>
    </w:p>
    <w:p>
      <w:pPr>
        <w:pStyle w:val="259"/>
        <w:spacing w:before="312" w:after="312"/>
        <w:rPr>
          <w:color w:val="000000" w:themeColor="text1"/>
        </w:rPr>
      </w:pPr>
      <w:bookmarkStart w:id="6" w:name="_Toc167184554"/>
      <w:r>
        <w:rPr>
          <w:rFonts w:hint="eastAsia"/>
          <w:color w:val="000000" w:themeColor="text1"/>
        </w:rPr>
        <w:t>术语</w:t>
      </w:r>
      <w:r>
        <w:rPr>
          <w:color w:val="000000" w:themeColor="text1"/>
        </w:rPr>
        <w:t>和定义</w:t>
      </w:r>
      <w:bookmarkEnd w:id="6"/>
    </w:p>
    <w:sdt>
      <w:sdtPr>
        <w:rPr>
          <w:rFonts w:ascii="Times New Roman"/>
          <w:color w:val="000000" w:themeColor="text1"/>
          <w:szCs w:val="22"/>
        </w:rPr>
        <w:id w:val="-1909835108"/>
        <w:placeholder>
          <w:docPart w:val="{46ea78c6-61c5-4769-bfab-a4dedccb61d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color w:val="000000" w:themeColor="text1"/>
          <w:szCs w:val="22"/>
        </w:rPr>
      </w:sdtEndPr>
      <w:sdtContent>
        <w:p>
          <w:pPr>
            <w:pStyle w:val="258"/>
            <w:tabs>
              <w:tab w:val="center" w:pos="4201"/>
              <w:tab w:val="right" w:leader="dot" w:pos="9298"/>
            </w:tabs>
            <w:spacing w:line="360" w:lineRule="auto"/>
            <w:ind w:firstLine="420"/>
            <w:rPr>
              <w:rFonts w:ascii="Times New Roman"/>
              <w:color w:val="000000" w:themeColor="text1"/>
              <w:szCs w:val="22"/>
            </w:rPr>
          </w:pPr>
          <w:bookmarkStart w:id="7" w:name="_Toc26986532"/>
          <w:bookmarkEnd w:id="7"/>
          <w:r>
            <w:rPr>
              <w:rFonts w:hint="eastAsia" w:ascii="Times New Roman"/>
              <w:color w:val="000000" w:themeColor="text1"/>
              <w:szCs w:val="22"/>
            </w:rPr>
            <w:t>T/CIMA 0069—2024界定的以及</w:t>
          </w:r>
          <w:r>
            <w:rPr>
              <w:rFonts w:ascii="Times New Roman"/>
              <w:color w:val="000000" w:themeColor="text1"/>
              <w:szCs w:val="22"/>
            </w:rPr>
            <w:t>下列术语和定义适用于本文件。</w:t>
          </w:r>
        </w:p>
      </w:sdtContent>
    </w:sdt>
    <w:p>
      <w:pPr>
        <w:pStyle w:val="324"/>
        <w:spacing w:line="360" w:lineRule="auto"/>
        <w:rPr>
          <w:rFonts w:ascii="Times New Roman"/>
          <w:bCs/>
          <w:color w:val="000000" w:themeColor="text1"/>
        </w:rPr>
      </w:pPr>
    </w:p>
    <w:p>
      <w:pPr>
        <w:pStyle w:val="324"/>
        <w:numPr>
          <w:ilvl w:val="0"/>
          <w:numId w:val="0"/>
        </w:numPr>
        <w:spacing w:line="360" w:lineRule="auto"/>
        <w:ind w:firstLine="420" w:firstLineChars="200"/>
        <w:rPr>
          <w:rFonts w:ascii="Times New Roman"/>
          <w:bCs/>
          <w:color w:val="000000" w:themeColor="text1"/>
        </w:rPr>
      </w:pPr>
      <w:r>
        <w:rPr>
          <w:rFonts w:hint="eastAsia" w:ascii="Times New Roman"/>
          <w:bCs/>
          <w:color w:val="000000" w:themeColor="text1"/>
        </w:rPr>
        <w:t>拓扑设备 identification equipment</w:t>
      </w:r>
    </w:p>
    <w:p>
      <w:pPr>
        <w:pStyle w:val="258"/>
        <w:spacing w:line="360" w:lineRule="auto"/>
        <w:ind w:firstLine="409" w:firstLineChars="195"/>
        <w:rPr>
          <w:rFonts w:ascii="Times New Roman"/>
          <w:color w:val="000000" w:themeColor="text1"/>
          <w:szCs w:val="21"/>
        </w:rPr>
      </w:pPr>
      <w:r>
        <w:rPr>
          <w:rFonts w:hint="eastAsia" w:ascii="Times New Roman"/>
          <w:color w:val="000000" w:themeColor="text1"/>
          <w:szCs w:val="21"/>
        </w:rPr>
        <w:t>特征电流发送设备和识别设备统称拓扑设备。</w:t>
      </w:r>
    </w:p>
    <w:p>
      <w:pPr>
        <w:pStyle w:val="324"/>
        <w:spacing w:line="360" w:lineRule="auto"/>
        <w:rPr>
          <w:rFonts w:ascii="Times New Roman"/>
          <w:bCs/>
          <w:color w:val="000000" w:themeColor="text1"/>
        </w:rPr>
      </w:pPr>
    </w:p>
    <w:p>
      <w:pPr>
        <w:pStyle w:val="324"/>
        <w:numPr>
          <w:ilvl w:val="0"/>
          <w:numId w:val="0"/>
        </w:numPr>
        <w:spacing w:line="360" w:lineRule="auto"/>
        <w:ind w:firstLine="420" w:firstLineChars="200"/>
        <w:rPr>
          <w:rFonts w:ascii="Times New Roman"/>
          <w:bCs/>
          <w:color w:val="000000" w:themeColor="text1"/>
        </w:rPr>
      </w:pPr>
      <w:r>
        <w:rPr>
          <w:rFonts w:hint="eastAsia" w:ascii="Times New Roman"/>
          <w:bCs/>
          <w:color w:val="000000" w:themeColor="text1"/>
        </w:rPr>
        <w:t>信号（波形）畸变 signal waveform distortion</w:t>
      </w:r>
    </w:p>
    <w:p>
      <w:pPr>
        <w:pStyle w:val="258"/>
        <w:spacing w:line="360" w:lineRule="auto"/>
        <w:ind w:firstLine="420"/>
        <w:rPr>
          <w:rFonts w:ascii="Times New Roman"/>
          <w:color w:val="000000" w:themeColor="text1"/>
          <w:szCs w:val="21"/>
        </w:rPr>
      </w:pPr>
      <w:r>
        <w:rPr>
          <w:rFonts w:hint="eastAsia" w:ascii="Times New Roman"/>
          <w:color w:val="000000" w:themeColor="text1"/>
          <w:szCs w:val="21"/>
        </w:rPr>
        <w:t>稳定状态偏离了理想的工频正弦波形（主要由偏离的频谱量表征）。波形畸变主要有五种基本形式：①谐波；②间谐波；③缺口；④直流偏置；⑤噪声。</w:t>
      </w:r>
    </w:p>
    <w:p>
      <w:pPr>
        <w:pStyle w:val="258"/>
        <w:spacing w:line="360" w:lineRule="auto"/>
        <w:ind w:firstLine="409" w:firstLineChars="195"/>
        <w:rPr>
          <w:rFonts w:ascii="Times New Roman"/>
          <w:color w:val="000000" w:themeColor="text1"/>
          <w:szCs w:val="21"/>
        </w:rPr>
      </w:pPr>
      <w:r>
        <w:rPr>
          <w:rFonts w:hint="eastAsia" w:ascii="Times New Roman"/>
          <w:color w:val="000000" w:themeColor="text1"/>
          <w:szCs w:val="21"/>
        </w:rPr>
        <w:t>[来源：</w:t>
      </w:r>
      <w:r>
        <w:rPr>
          <w:rFonts w:hint="eastAsia" w:ascii="Times New Roman"/>
          <w:color w:val="000000" w:themeColor="text1"/>
          <w:szCs w:val="22"/>
        </w:rPr>
        <w:t>DLT 1194—2012，3.6.1</w:t>
      </w:r>
      <w:r>
        <w:rPr>
          <w:rFonts w:hint="eastAsia" w:ascii="Times New Roman"/>
          <w:color w:val="000000" w:themeColor="text1"/>
          <w:szCs w:val="21"/>
        </w:rPr>
        <w:t xml:space="preserve">] </w:t>
      </w:r>
    </w:p>
    <w:p>
      <w:pPr>
        <w:pStyle w:val="324"/>
        <w:spacing w:line="360" w:lineRule="auto"/>
        <w:rPr>
          <w:color w:val="000000" w:themeColor="text1"/>
        </w:rPr>
      </w:pPr>
    </w:p>
    <w:p>
      <w:pPr>
        <w:pStyle w:val="324"/>
        <w:numPr>
          <w:ilvl w:val="0"/>
          <w:numId w:val="0"/>
        </w:numPr>
        <w:spacing w:line="360" w:lineRule="auto"/>
        <w:ind w:firstLine="420" w:firstLineChars="200"/>
        <w:rPr>
          <w:rFonts w:ascii="Times New Roman"/>
          <w:bCs/>
          <w:color w:val="000000" w:themeColor="text1"/>
        </w:rPr>
      </w:pPr>
      <w:r>
        <w:rPr>
          <w:rFonts w:hint="eastAsia" w:ascii="Times New Roman"/>
          <w:bCs/>
          <w:color w:val="000000" w:themeColor="text1"/>
        </w:rPr>
        <w:t>同频干扰 same frequency interference</w:t>
      </w:r>
    </w:p>
    <w:p>
      <w:pPr>
        <w:pStyle w:val="258"/>
        <w:spacing w:line="360" w:lineRule="auto"/>
        <w:ind w:firstLine="420"/>
        <w:rPr>
          <w:rFonts w:ascii="Times New Roman"/>
          <w:color w:val="000000" w:themeColor="text1"/>
          <w:szCs w:val="21"/>
        </w:rPr>
      </w:pPr>
      <w:r>
        <w:rPr>
          <w:rFonts w:hint="eastAsia" w:ascii="Times New Roman"/>
          <w:color w:val="000000" w:themeColor="text1"/>
          <w:szCs w:val="21"/>
        </w:rPr>
        <w:t>无用信号的载频与有用信号的载频相同，并对接收同频有用信号的接收设备造成的干扰。</w:t>
      </w:r>
    </w:p>
    <w:p>
      <w:pPr>
        <w:pStyle w:val="259"/>
        <w:spacing w:before="312" w:after="312"/>
        <w:rPr>
          <w:color w:val="000000" w:themeColor="text1"/>
        </w:rPr>
      </w:pPr>
      <w:bookmarkStart w:id="8" w:name="_Toc167184555"/>
      <w:r>
        <w:rPr>
          <w:rFonts w:hint="eastAsia"/>
          <w:color w:val="000000" w:themeColor="text1"/>
        </w:rPr>
        <w:t>工作原理</w:t>
      </w:r>
      <w:bookmarkEnd w:id="8"/>
    </w:p>
    <w:p>
      <w:pPr>
        <w:pStyle w:val="260"/>
        <w:spacing w:before="156" w:after="156"/>
        <w:rPr>
          <w:color w:val="000000" w:themeColor="text1"/>
        </w:rPr>
      </w:pPr>
      <w:bookmarkStart w:id="9" w:name="_Toc167184556"/>
      <w:r>
        <w:rPr>
          <w:rFonts w:hint="eastAsia"/>
          <w:color w:val="000000" w:themeColor="text1"/>
        </w:rPr>
        <w:t>发送设备工作原理</w:t>
      </w:r>
      <w:bookmarkEnd w:id="9"/>
    </w:p>
    <w:p>
      <w:pPr>
        <w:pStyle w:val="258"/>
        <w:tabs>
          <w:tab w:val="center" w:pos="4201"/>
          <w:tab w:val="right" w:leader="dot" w:pos="9298"/>
        </w:tabs>
        <w:spacing w:line="360" w:lineRule="auto"/>
        <w:ind w:firstLine="420"/>
        <w:rPr>
          <w:rFonts w:ascii="Times New Roman"/>
          <w:color w:val="000000" w:themeColor="text1"/>
        </w:rPr>
      </w:pPr>
      <w:r>
        <w:rPr>
          <w:rFonts w:ascii="Times New Roman"/>
          <w:color w:val="000000" w:themeColor="text1"/>
        </w:rPr>
        <w:t>发送设备</w:t>
      </w:r>
      <w:r>
        <w:rPr>
          <w:rFonts w:hint="eastAsia" w:ascii="Times New Roman"/>
          <w:color w:val="000000" w:themeColor="text1"/>
        </w:rPr>
        <w:t>应符合T/CIMA</w:t>
      </w:r>
      <w:r>
        <w:rPr>
          <w:rFonts w:ascii="Times New Roman"/>
          <w:color w:val="000000" w:themeColor="text1"/>
        </w:rPr>
        <w:t xml:space="preserve"> 0069</w:t>
      </w:r>
      <w:r>
        <w:rPr>
          <w:rFonts w:hint="eastAsia" w:ascii="Times New Roman"/>
          <w:color w:val="000000" w:themeColor="text1"/>
        </w:rPr>
        <w:t>—2024中</w:t>
      </w:r>
      <w:r>
        <w:rPr>
          <w:rFonts w:ascii="Times New Roman"/>
          <w:color w:val="000000" w:themeColor="text1"/>
        </w:rPr>
        <w:t>脉宽调制技术产生特定规律的调制信号</w:t>
      </w:r>
      <w:r>
        <w:rPr>
          <w:rFonts w:hint="eastAsia" w:ascii="Times New Roman"/>
          <w:color w:val="000000" w:themeColor="text1"/>
        </w:rPr>
        <w:t>规定</w:t>
      </w:r>
      <w:r>
        <w:rPr>
          <w:rFonts w:ascii="Times New Roman"/>
          <w:color w:val="000000" w:themeColor="text1"/>
        </w:rPr>
        <w:t>，通过隔离、驱动电路控制负载电路实现特征电流的输出。</w:t>
      </w:r>
    </w:p>
    <w:p>
      <w:pPr>
        <w:pStyle w:val="260"/>
        <w:spacing w:before="156" w:after="156"/>
        <w:rPr>
          <w:color w:val="000000" w:themeColor="text1"/>
        </w:rPr>
      </w:pPr>
      <w:bookmarkStart w:id="10" w:name="_Toc167184557"/>
      <w:r>
        <w:rPr>
          <w:rFonts w:hint="eastAsia"/>
          <w:color w:val="000000" w:themeColor="text1"/>
        </w:rPr>
        <w:t>识别设备工作原理</w:t>
      </w:r>
      <w:bookmarkEnd w:id="10"/>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识别</w:t>
      </w:r>
      <w:r>
        <w:rPr>
          <w:rFonts w:ascii="Times New Roman"/>
          <w:color w:val="000000" w:themeColor="text1"/>
        </w:rPr>
        <w:t>设备进行电流信号采样，在特定频点计算提取特征码，进行相应的解调处理，最终将电力线上的特征电流信号解码获取数据信息</w:t>
      </w:r>
      <w:r>
        <w:rPr>
          <w:rFonts w:hint="eastAsia" w:ascii="Times New Roman"/>
          <w:color w:val="000000" w:themeColor="text1"/>
        </w:rPr>
        <w:t>。</w:t>
      </w:r>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w:t>
      </w:r>
      <w:r>
        <w:rPr>
          <w:rFonts w:ascii="Times New Roman"/>
          <w:color w:val="000000" w:themeColor="text1"/>
        </w:rPr>
        <w:t>设备</w:t>
      </w:r>
      <w:r>
        <w:rPr>
          <w:rFonts w:hint="eastAsia" w:ascii="Times New Roman"/>
          <w:color w:val="000000" w:themeColor="text1"/>
        </w:rPr>
        <w:t>基本</w:t>
      </w:r>
      <w:r>
        <w:rPr>
          <w:rFonts w:ascii="Times New Roman"/>
          <w:color w:val="000000" w:themeColor="text1"/>
        </w:rPr>
        <w:t>工作原理</w:t>
      </w:r>
      <w:r>
        <w:rPr>
          <w:rFonts w:hint="eastAsia" w:ascii="Times New Roman"/>
          <w:color w:val="000000" w:themeColor="text1"/>
        </w:rPr>
        <w:t>应与图1结构相符合</w:t>
      </w:r>
      <w:r>
        <w:rPr>
          <w:rFonts w:ascii="Times New Roman"/>
          <w:color w:val="000000" w:themeColor="text1"/>
        </w:rPr>
        <w:t>。</w:t>
      </w:r>
    </w:p>
    <w:p>
      <w:pPr>
        <w:pStyle w:val="305"/>
        <w:numPr>
          <w:ilvl w:val="0"/>
          <w:numId w:val="0"/>
        </w:numPr>
        <w:tabs>
          <w:tab w:val="left" w:pos="630"/>
          <w:tab w:val="clear" w:pos="840"/>
        </w:tabs>
        <w:jc w:val="center"/>
        <w:rPr>
          <w:color w:val="000000" w:themeColor="text1"/>
        </w:rPr>
      </w:pPr>
      <w:r>
        <w:rPr>
          <w:rFonts w:hint="eastAsia"/>
          <w:color w:val="000000" w:themeColor="text1"/>
        </w:rPr>
        <w:t xml:space="preserve"> </w:t>
      </w:r>
      <w:r>
        <w:rPr>
          <w:color w:val="000000" w:themeColor="text1"/>
        </w:rPr>
        <w:drawing>
          <wp:inline distT="0" distB="0" distL="0" distR="0">
            <wp:extent cx="5285105" cy="3404870"/>
            <wp:effectExtent l="0" t="0" r="0" b="0"/>
            <wp:docPr id="7736010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601083" name="图片 1"/>
                    <pic:cNvPicPr>
                      <a:picLocks noChangeAspect="1"/>
                    </pic:cNvPicPr>
                  </pic:nvPicPr>
                  <pic:blipFill>
                    <a:blip r:embed="rId15"/>
                    <a:stretch>
                      <a:fillRect/>
                    </a:stretch>
                  </pic:blipFill>
                  <pic:spPr>
                    <a:xfrm>
                      <a:off x="0" y="0"/>
                      <a:ext cx="5313071" cy="3422969"/>
                    </a:xfrm>
                    <a:prstGeom prst="rect">
                      <a:avLst/>
                    </a:prstGeom>
                  </pic:spPr>
                </pic:pic>
              </a:graphicData>
            </a:graphic>
          </wp:inline>
        </w:drawing>
      </w:r>
    </w:p>
    <w:p>
      <w:pPr>
        <w:pStyle w:val="302"/>
        <w:spacing w:before="156" w:after="156"/>
        <w:rPr>
          <w:rFonts w:hAnsi="黑体" w:cs="黑体"/>
          <w:color w:val="000000" w:themeColor="text1"/>
        </w:rPr>
      </w:pPr>
      <w:r>
        <w:rPr>
          <w:rFonts w:hint="eastAsia" w:hAnsi="黑体" w:cs="黑体"/>
          <w:color w:val="000000" w:themeColor="text1"/>
        </w:rPr>
        <w:t xml:space="preserve"> 拓扑设备基本工作原理</w:t>
      </w:r>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标引序号说明：</w:t>
      </w:r>
    </w:p>
    <w:p>
      <w:pPr>
        <w:pStyle w:val="258"/>
        <w:spacing w:line="360" w:lineRule="auto"/>
        <w:ind w:left="420" w:firstLine="0" w:firstLineChars="0"/>
        <w:rPr>
          <w:rFonts w:ascii="Times New Roman"/>
          <w:color w:val="000000" w:themeColor="text1"/>
        </w:rPr>
      </w:pPr>
      <w:r>
        <w:rPr>
          <w:rFonts w:hint="eastAsia" w:ascii="Times New Roman"/>
          <w:color w:val="000000" w:themeColor="text1"/>
        </w:rPr>
        <w:t>1</w:t>
      </w:r>
      <w:r>
        <w:rPr>
          <w:rFonts w:hint="eastAsia" w:ascii="Times New Roman"/>
          <w:color w:val="000000" w:themeColor="text1"/>
          <w:szCs w:val="21"/>
          <w:lang w:val="zh-CN"/>
        </w:rPr>
        <w:t>——</w:t>
      </w:r>
      <w:r>
        <w:rPr>
          <w:rFonts w:hint="eastAsia" w:ascii="Times New Roman"/>
          <w:color w:val="000000" w:themeColor="text1"/>
        </w:rPr>
        <w:t>发送命令输入；</w:t>
      </w:r>
    </w:p>
    <w:p>
      <w:pPr>
        <w:pStyle w:val="258"/>
        <w:spacing w:line="360" w:lineRule="auto"/>
        <w:ind w:left="420" w:firstLine="0" w:firstLineChars="0"/>
        <w:rPr>
          <w:rFonts w:ascii="Times New Roman"/>
          <w:color w:val="000000" w:themeColor="text1"/>
        </w:rPr>
      </w:pPr>
      <w:r>
        <w:rPr>
          <w:rFonts w:hint="eastAsia" w:ascii="Times New Roman"/>
          <w:color w:val="000000" w:themeColor="text1"/>
        </w:rPr>
        <w:t>2</w:t>
      </w:r>
      <w:r>
        <w:rPr>
          <w:rFonts w:hint="eastAsia" w:ascii="Times New Roman"/>
          <w:color w:val="000000" w:themeColor="text1"/>
          <w:szCs w:val="21"/>
          <w:lang w:val="zh-CN"/>
        </w:rPr>
        <w:t>——</w:t>
      </w:r>
      <w:r>
        <w:rPr>
          <w:rFonts w:hint="eastAsia" w:ascii="Times New Roman"/>
          <w:color w:val="000000" w:themeColor="text1"/>
        </w:rPr>
        <w:t>发送设备指令处理模块；</w:t>
      </w:r>
    </w:p>
    <w:p>
      <w:pPr>
        <w:pStyle w:val="258"/>
        <w:spacing w:line="360" w:lineRule="auto"/>
        <w:ind w:left="420" w:firstLine="0" w:firstLineChars="0"/>
        <w:rPr>
          <w:rFonts w:ascii="Times New Roman"/>
          <w:color w:val="000000" w:themeColor="text1"/>
        </w:rPr>
      </w:pPr>
      <w:r>
        <w:rPr>
          <w:rFonts w:hint="eastAsia" w:ascii="Times New Roman"/>
          <w:color w:val="000000" w:themeColor="text1"/>
        </w:rPr>
        <w:t>3</w:t>
      </w:r>
      <w:r>
        <w:rPr>
          <w:rFonts w:hint="eastAsia" w:ascii="Times New Roman"/>
          <w:color w:val="000000" w:themeColor="text1"/>
          <w:szCs w:val="21"/>
          <w:lang w:val="zh-CN"/>
        </w:rPr>
        <w:t>——</w:t>
      </w:r>
      <w:r>
        <w:rPr>
          <w:rFonts w:hint="eastAsia" w:ascii="Times New Roman"/>
          <w:color w:val="000000" w:themeColor="text1"/>
        </w:rPr>
        <w:t>特征电流调制发送模块；</w:t>
      </w:r>
    </w:p>
    <w:p>
      <w:pPr>
        <w:pStyle w:val="258"/>
        <w:spacing w:line="360" w:lineRule="auto"/>
        <w:ind w:left="420" w:firstLine="0" w:firstLineChars="0"/>
        <w:rPr>
          <w:rFonts w:ascii="Times New Roman"/>
          <w:color w:val="000000" w:themeColor="text1"/>
        </w:rPr>
      </w:pPr>
      <w:r>
        <w:rPr>
          <w:rFonts w:hint="eastAsia" w:ascii="Times New Roman"/>
          <w:color w:val="000000" w:themeColor="text1"/>
        </w:rPr>
        <w:t>4</w:t>
      </w:r>
      <w:r>
        <w:rPr>
          <w:rFonts w:hint="eastAsia" w:ascii="Times New Roman"/>
          <w:color w:val="000000" w:themeColor="text1"/>
          <w:szCs w:val="21"/>
          <w:lang w:val="zh-CN"/>
        </w:rPr>
        <w:t>——</w:t>
      </w:r>
      <w:r>
        <w:rPr>
          <w:rFonts w:hint="eastAsia" w:ascii="Times New Roman"/>
          <w:color w:val="000000" w:themeColor="text1"/>
        </w:rPr>
        <w:t>发送设备；</w:t>
      </w:r>
    </w:p>
    <w:p>
      <w:pPr>
        <w:pStyle w:val="258"/>
        <w:spacing w:line="360" w:lineRule="auto"/>
        <w:ind w:left="420" w:firstLine="0" w:firstLineChars="0"/>
        <w:rPr>
          <w:rFonts w:ascii="Times New Roman"/>
          <w:color w:val="000000" w:themeColor="text1"/>
        </w:rPr>
      </w:pPr>
      <w:r>
        <w:rPr>
          <w:rFonts w:hint="eastAsia" w:ascii="Times New Roman"/>
          <w:color w:val="000000" w:themeColor="text1"/>
        </w:rPr>
        <w:t>5</w:t>
      </w:r>
      <w:r>
        <w:rPr>
          <w:rFonts w:hint="eastAsia" w:ascii="Times New Roman"/>
          <w:color w:val="000000" w:themeColor="text1"/>
          <w:szCs w:val="21"/>
          <w:lang w:val="zh-CN"/>
        </w:rPr>
        <w:t>——</w:t>
      </w:r>
      <w:r>
        <w:rPr>
          <w:rFonts w:hint="eastAsia" w:ascii="Times New Roman"/>
          <w:color w:val="000000" w:themeColor="text1"/>
        </w:rPr>
        <w:t>识别设备信号采样模块；</w:t>
      </w:r>
    </w:p>
    <w:p>
      <w:pPr>
        <w:pStyle w:val="258"/>
        <w:spacing w:line="360" w:lineRule="auto"/>
        <w:ind w:left="420" w:firstLine="0" w:firstLineChars="0"/>
        <w:rPr>
          <w:rFonts w:ascii="Times New Roman"/>
          <w:color w:val="000000" w:themeColor="text1"/>
        </w:rPr>
      </w:pPr>
      <w:r>
        <w:rPr>
          <w:rFonts w:hint="eastAsia" w:ascii="Times New Roman"/>
          <w:color w:val="000000" w:themeColor="text1"/>
        </w:rPr>
        <w:t>6</w:t>
      </w:r>
      <w:r>
        <w:rPr>
          <w:rFonts w:hint="eastAsia" w:ascii="Times New Roman"/>
          <w:color w:val="000000" w:themeColor="text1"/>
          <w:szCs w:val="21"/>
          <w:lang w:val="zh-CN"/>
        </w:rPr>
        <w:t>——</w:t>
      </w:r>
      <w:r>
        <w:rPr>
          <w:rFonts w:hint="eastAsia" w:ascii="Times New Roman"/>
          <w:color w:val="000000" w:themeColor="text1"/>
        </w:rPr>
        <w:t>识别设备信号解调模块；</w:t>
      </w:r>
    </w:p>
    <w:p>
      <w:pPr>
        <w:pStyle w:val="258"/>
        <w:spacing w:line="360" w:lineRule="auto"/>
        <w:ind w:left="420" w:firstLine="0" w:firstLineChars="0"/>
        <w:rPr>
          <w:rFonts w:ascii="Times New Roman"/>
          <w:color w:val="000000" w:themeColor="text1"/>
        </w:rPr>
      </w:pPr>
      <w:r>
        <w:rPr>
          <w:rFonts w:hint="eastAsia" w:ascii="Times New Roman"/>
          <w:color w:val="000000" w:themeColor="text1"/>
        </w:rPr>
        <w:t>7</w:t>
      </w:r>
      <w:r>
        <w:rPr>
          <w:rFonts w:hint="eastAsia" w:ascii="Times New Roman"/>
          <w:color w:val="000000" w:themeColor="text1"/>
          <w:szCs w:val="21"/>
          <w:lang w:val="zh-CN"/>
        </w:rPr>
        <w:t>——</w:t>
      </w:r>
      <w:r>
        <w:rPr>
          <w:rFonts w:hint="eastAsia" w:ascii="Times New Roman"/>
          <w:color w:val="000000" w:themeColor="text1"/>
        </w:rPr>
        <w:t>识别设备；</w:t>
      </w:r>
    </w:p>
    <w:p>
      <w:pPr>
        <w:pStyle w:val="258"/>
        <w:spacing w:line="360" w:lineRule="auto"/>
        <w:ind w:left="420" w:firstLine="0" w:firstLineChars="0"/>
        <w:rPr>
          <w:rFonts w:ascii="Times New Roman"/>
          <w:color w:val="000000" w:themeColor="text1"/>
        </w:rPr>
      </w:pPr>
      <w:r>
        <w:rPr>
          <w:rFonts w:hint="eastAsia" w:ascii="Times New Roman"/>
          <w:color w:val="000000" w:themeColor="text1"/>
        </w:rPr>
        <w:t>8</w:t>
      </w:r>
      <w:r>
        <w:rPr>
          <w:rFonts w:hint="eastAsia" w:ascii="Times New Roman"/>
          <w:color w:val="000000" w:themeColor="text1"/>
          <w:szCs w:val="21"/>
          <w:lang w:val="zh-CN"/>
        </w:rPr>
        <w:t>——</w:t>
      </w:r>
      <w:r>
        <w:rPr>
          <w:rFonts w:hint="eastAsia" w:ascii="Times New Roman"/>
          <w:color w:val="000000" w:themeColor="text1"/>
        </w:rPr>
        <w:t>识别结果输出；</w:t>
      </w:r>
    </w:p>
    <w:p>
      <w:pPr>
        <w:pStyle w:val="258"/>
        <w:spacing w:line="360" w:lineRule="auto"/>
        <w:ind w:left="420" w:firstLine="0" w:firstLineChars="0"/>
        <w:rPr>
          <w:rFonts w:ascii="Times New Roman"/>
          <w:color w:val="000000" w:themeColor="text1"/>
        </w:rPr>
      </w:pPr>
      <w:r>
        <w:rPr>
          <w:rFonts w:hint="eastAsia" w:ascii="Times New Roman"/>
          <w:color w:val="000000" w:themeColor="text1"/>
        </w:rPr>
        <w:t>9</w:t>
      </w:r>
      <w:r>
        <w:rPr>
          <w:rFonts w:hint="eastAsia" w:ascii="Times New Roman"/>
          <w:color w:val="000000" w:themeColor="text1"/>
          <w:szCs w:val="21"/>
          <w:lang w:val="zh-CN"/>
        </w:rPr>
        <w:t>——低压</w:t>
      </w:r>
      <w:r>
        <w:rPr>
          <w:rFonts w:hint="eastAsia" w:ascii="Times New Roman"/>
          <w:color w:val="000000" w:themeColor="text1"/>
        </w:rPr>
        <w:t>电力线信道。</w:t>
      </w:r>
    </w:p>
    <w:p>
      <w:pPr>
        <w:pStyle w:val="259"/>
        <w:spacing w:before="312" w:after="312"/>
        <w:rPr>
          <w:color w:val="000000" w:themeColor="text1"/>
        </w:rPr>
      </w:pPr>
      <w:bookmarkStart w:id="11" w:name="_Toc167184558"/>
      <w:r>
        <w:rPr>
          <w:rFonts w:hint="eastAsia"/>
          <w:color w:val="000000" w:themeColor="text1"/>
        </w:rPr>
        <w:t>技术要求</w:t>
      </w:r>
      <w:bookmarkEnd w:id="11"/>
    </w:p>
    <w:p>
      <w:pPr>
        <w:pStyle w:val="260"/>
        <w:spacing w:before="156" w:after="156"/>
        <w:rPr>
          <w:color w:val="000000" w:themeColor="text1"/>
        </w:rPr>
      </w:pPr>
      <w:bookmarkStart w:id="12" w:name="_Toc4591"/>
      <w:bookmarkStart w:id="13" w:name="_Toc132204605"/>
      <w:bookmarkStart w:id="14" w:name="_Toc167184559"/>
      <w:r>
        <w:rPr>
          <w:rFonts w:hint="eastAsia"/>
          <w:color w:val="000000" w:themeColor="text1"/>
        </w:rPr>
        <w:t>环境条件</w:t>
      </w:r>
      <w:bookmarkEnd w:id="12"/>
      <w:bookmarkEnd w:id="13"/>
      <w:bookmarkEnd w:id="14"/>
    </w:p>
    <w:p>
      <w:pPr>
        <w:pStyle w:val="261"/>
        <w:spacing w:before="156" w:after="156"/>
        <w:rPr>
          <w:color w:val="000000" w:themeColor="text1"/>
        </w:rPr>
      </w:pPr>
      <w:bookmarkStart w:id="15" w:name="_Toc2111"/>
      <w:bookmarkStart w:id="16" w:name="_Toc23325"/>
      <w:bookmarkStart w:id="17" w:name="_Toc167184560"/>
      <w:r>
        <w:rPr>
          <w:rFonts w:hint="eastAsia"/>
          <w:color w:val="000000" w:themeColor="text1"/>
        </w:rPr>
        <w:t>工作温度</w:t>
      </w:r>
      <w:bookmarkEnd w:id="15"/>
      <w:bookmarkEnd w:id="16"/>
      <w:bookmarkEnd w:id="17"/>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拓扑设备</w:t>
      </w:r>
      <w:r>
        <w:rPr>
          <w:rFonts w:ascii="Times New Roman"/>
          <w:color w:val="000000" w:themeColor="text1"/>
        </w:rPr>
        <w:t>应</w:t>
      </w:r>
      <w:r>
        <w:rPr>
          <w:rFonts w:hint="eastAsia" w:ascii="Times New Roman"/>
          <w:color w:val="000000" w:themeColor="text1"/>
        </w:rPr>
        <w:t>在表1规定的温度范围内正常工作</w:t>
      </w:r>
      <w:r>
        <w:rPr>
          <w:rFonts w:ascii="Times New Roman"/>
          <w:color w:val="000000" w:themeColor="text1"/>
        </w:rPr>
        <w:t>。</w:t>
      </w:r>
      <w:r>
        <w:rPr>
          <w:rFonts w:hint="eastAsia" w:ascii="Times New Roman"/>
          <w:color w:val="000000" w:themeColor="text1"/>
        </w:rPr>
        <w:t xml:space="preserve"> </w:t>
      </w:r>
    </w:p>
    <w:p>
      <w:pPr>
        <w:pStyle w:val="301"/>
        <w:spacing w:before="156" w:after="156"/>
        <w:rPr>
          <w:color w:val="000000" w:themeColor="text1"/>
        </w:rPr>
      </w:pPr>
      <w:r>
        <w:rPr>
          <w:rFonts w:hint="eastAsia"/>
          <w:color w:val="000000" w:themeColor="text1"/>
        </w:rPr>
        <w:t>温度范围</w:t>
      </w:r>
    </w:p>
    <w:tbl>
      <w:tblPr>
        <w:tblStyle w:val="88"/>
        <w:tblW w:w="92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35"/>
        <w:gridCol w:w="4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2" w:hRule="atLeast"/>
          <w:jc w:val="center"/>
        </w:trPr>
        <w:tc>
          <w:tcPr>
            <w:tcW w:w="4635" w:type="dxa"/>
            <w:vAlign w:val="center"/>
          </w:tcPr>
          <w:p>
            <w:pPr>
              <w:topLinePunct/>
              <w:snapToGrid w:val="0"/>
              <w:jc w:val="center"/>
              <w:rPr>
                <w:color w:val="000000" w:themeColor="text1"/>
                <w:szCs w:val="21"/>
              </w:rPr>
            </w:pPr>
            <w:r>
              <w:rPr>
                <w:color w:val="000000" w:themeColor="text1"/>
                <w:szCs w:val="21"/>
              </w:rPr>
              <w:t>工作范围</w:t>
            </w:r>
          </w:p>
        </w:tc>
        <w:tc>
          <w:tcPr>
            <w:tcW w:w="4635" w:type="dxa"/>
            <w:vAlign w:val="center"/>
          </w:tcPr>
          <w:p>
            <w:pPr>
              <w:topLinePunct/>
              <w:snapToGrid w:val="0"/>
              <w:jc w:val="center"/>
              <w:rPr>
                <w:color w:val="000000" w:themeColor="text1"/>
                <w:szCs w:val="21"/>
              </w:rPr>
            </w:pPr>
            <w:r>
              <w:rPr>
                <w:color w:val="000000" w:themeColor="text1"/>
                <w:szCs w:val="21"/>
              </w:rPr>
              <w:t>温度范围</w:t>
            </w:r>
          </w:p>
          <w:p>
            <w:pPr>
              <w:topLinePunct/>
              <w:snapToGrid w:val="0"/>
              <w:jc w:val="center"/>
              <w:rPr>
                <w:color w:val="000000" w:themeColor="text1"/>
                <w:szCs w:val="21"/>
              </w:rPr>
            </w:pPr>
            <w:r>
              <w:rPr>
                <w:rFonts w:hint="eastAsia" w:ascii="宋体" w:hAnsi="宋体" w:cs="宋体"/>
                <w:color w:val="000000" w:themeColor="text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4635" w:type="dxa"/>
            <w:vAlign w:val="center"/>
          </w:tcPr>
          <w:p>
            <w:pPr>
              <w:topLinePunct/>
              <w:snapToGrid w:val="0"/>
              <w:jc w:val="center"/>
              <w:rPr>
                <w:color w:val="000000" w:themeColor="text1"/>
                <w:szCs w:val="21"/>
              </w:rPr>
            </w:pPr>
            <w:r>
              <w:rPr>
                <w:color w:val="000000" w:themeColor="text1"/>
                <w:szCs w:val="21"/>
              </w:rPr>
              <w:t>规定的工作范围</w:t>
            </w:r>
          </w:p>
        </w:tc>
        <w:tc>
          <w:tcPr>
            <w:tcW w:w="4635" w:type="dxa"/>
            <w:vAlign w:val="center"/>
          </w:tcPr>
          <w:p>
            <w:pPr>
              <w:topLinePunct/>
              <w:snapToGrid w:val="0"/>
              <w:jc w:val="center"/>
              <w:rPr>
                <w:color w:val="000000" w:themeColor="text1"/>
                <w:szCs w:val="21"/>
              </w:rPr>
            </w:pPr>
            <w:r>
              <w:rPr>
                <w:color w:val="000000" w:themeColor="text1"/>
                <w:szCs w:val="21"/>
              </w:rPr>
              <w:t>-25～55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4635" w:type="dxa"/>
            <w:vAlign w:val="center"/>
          </w:tcPr>
          <w:p>
            <w:pPr>
              <w:topLinePunct/>
              <w:snapToGrid w:val="0"/>
              <w:jc w:val="center"/>
              <w:rPr>
                <w:color w:val="000000" w:themeColor="text1"/>
                <w:szCs w:val="21"/>
              </w:rPr>
            </w:pPr>
            <w:r>
              <w:rPr>
                <w:color w:val="000000" w:themeColor="text1"/>
                <w:szCs w:val="21"/>
              </w:rPr>
              <w:t>极限的工作范围</w:t>
            </w:r>
          </w:p>
        </w:tc>
        <w:tc>
          <w:tcPr>
            <w:tcW w:w="4635" w:type="dxa"/>
            <w:vAlign w:val="center"/>
          </w:tcPr>
          <w:p>
            <w:pPr>
              <w:topLinePunct/>
              <w:snapToGrid w:val="0"/>
              <w:jc w:val="center"/>
              <w:rPr>
                <w:color w:val="000000" w:themeColor="text1"/>
                <w:szCs w:val="21"/>
              </w:rPr>
            </w:pPr>
            <w:r>
              <w:rPr>
                <w:color w:val="000000" w:themeColor="text1"/>
                <w:szCs w:val="21"/>
              </w:rPr>
              <w:t>-40～70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4635" w:type="dxa"/>
            <w:vAlign w:val="center"/>
          </w:tcPr>
          <w:p>
            <w:pPr>
              <w:topLinePunct/>
              <w:snapToGrid w:val="0"/>
              <w:jc w:val="center"/>
              <w:rPr>
                <w:color w:val="000000" w:themeColor="text1"/>
                <w:szCs w:val="21"/>
              </w:rPr>
            </w:pPr>
            <w:r>
              <w:rPr>
                <w:color w:val="000000" w:themeColor="text1"/>
                <w:szCs w:val="21"/>
              </w:rPr>
              <w:t>贮存和运输条件</w:t>
            </w:r>
          </w:p>
        </w:tc>
        <w:tc>
          <w:tcPr>
            <w:tcW w:w="4635" w:type="dxa"/>
            <w:vAlign w:val="center"/>
          </w:tcPr>
          <w:p>
            <w:pPr>
              <w:topLinePunct/>
              <w:snapToGrid w:val="0"/>
              <w:jc w:val="center"/>
              <w:rPr>
                <w:color w:val="000000" w:themeColor="text1"/>
                <w:szCs w:val="21"/>
              </w:rPr>
            </w:pPr>
            <w:r>
              <w:rPr>
                <w:color w:val="000000" w:themeColor="text1"/>
                <w:szCs w:val="21"/>
              </w:rPr>
              <w:t>-40～70</w:t>
            </w:r>
          </w:p>
        </w:tc>
      </w:tr>
    </w:tbl>
    <w:p>
      <w:pPr>
        <w:pStyle w:val="261"/>
        <w:spacing w:before="156" w:after="156"/>
        <w:rPr>
          <w:color w:val="000000" w:themeColor="text1"/>
        </w:rPr>
      </w:pPr>
      <w:bookmarkStart w:id="18" w:name="_Toc3872"/>
      <w:bookmarkStart w:id="19" w:name="_Toc14680"/>
      <w:bookmarkStart w:id="20" w:name="_Toc167184561"/>
      <w:r>
        <w:rPr>
          <w:rFonts w:hint="eastAsia"/>
          <w:color w:val="000000" w:themeColor="text1"/>
        </w:rPr>
        <w:t>相对湿度</w:t>
      </w:r>
      <w:bookmarkEnd w:id="18"/>
      <w:bookmarkEnd w:id="19"/>
      <w:bookmarkEnd w:id="20"/>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拓扑设备</w:t>
      </w:r>
      <w:r>
        <w:rPr>
          <w:rFonts w:ascii="Times New Roman"/>
          <w:color w:val="000000" w:themeColor="text1"/>
        </w:rPr>
        <w:t>应</w:t>
      </w:r>
      <w:r>
        <w:rPr>
          <w:rFonts w:hint="eastAsia" w:ascii="Times New Roman"/>
          <w:color w:val="000000" w:themeColor="text1"/>
        </w:rPr>
        <w:t>在表2规定的相对湿度范围内正常工作</w:t>
      </w:r>
      <w:r>
        <w:rPr>
          <w:rFonts w:ascii="Times New Roman"/>
          <w:color w:val="000000" w:themeColor="text1"/>
        </w:rPr>
        <w:t>。</w:t>
      </w:r>
    </w:p>
    <w:p>
      <w:pPr>
        <w:pStyle w:val="301"/>
        <w:spacing w:before="156" w:after="156"/>
        <w:rPr>
          <w:color w:val="000000" w:themeColor="text1"/>
        </w:rPr>
      </w:pPr>
      <w:r>
        <w:rPr>
          <w:rFonts w:hint="eastAsia"/>
          <w:color w:val="000000" w:themeColor="text1"/>
        </w:rPr>
        <w:t>相对湿度</w:t>
      </w:r>
    </w:p>
    <w:tbl>
      <w:tblPr>
        <w:tblStyle w:val="88"/>
        <w:tblW w:w="92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22"/>
        <w:gridCol w:w="4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4621" w:type="dxa"/>
            <w:vAlign w:val="center"/>
          </w:tcPr>
          <w:p>
            <w:pPr>
              <w:topLinePunct/>
              <w:adjustRightInd w:val="0"/>
              <w:snapToGrid w:val="0"/>
              <w:jc w:val="center"/>
              <w:rPr>
                <w:color w:val="000000" w:themeColor="text1"/>
                <w:szCs w:val="21"/>
              </w:rPr>
            </w:pPr>
            <w:r>
              <w:rPr>
                <w:color w:val="000000" w:themeColor="text1"/>
                <w:szCs w:val="21"/>
              </w:rPr>
              <w:t>相对湿度</w:t>
            </w:r>
          </w:p>
        </w:tc>
        <w:tc>
          <w:tcPr>
            <w:tcW w:w="4621" w:type="dxa"/>
            <w:vAlign w:val="center"/>
          </w:tcPr>
          <w:p>
            <w:pPr>
              <w:topLinePunct/>
              <w:adjustRightInd w:val="0"/>
              <w:snapToGrid w:val="0"/>
              <w:jc w:val="center"/>
              <w:rPr>
                <w:color w:val="000000" w:themeColor="text1"/>
                <w:szCs w:val="21"/>
              </w:rPr>
            </w:pPr>
            <w:r>
              <w:rPr>
                <w:color w:val="000000" w:themeColor="text1"/>
                <w:szCs w:val="21"/>
              </w:rPr>
              <w:t>值</w:t>
            </w:r>
          </w:p>
          <w:p>
            <w:pPr>
              <w:topLinePunct/>
              <w:adjustRightInd w:val="0"/>
              <w:snapToGrid w:val="0"/>
              <w:jc w:val="center"/>
              <w:rPr>
                <w:color w:val="000000" w:themeColor="text1"/>
                <w:szCs w:val="21"/>
              </w:rPr>
            </w:pPr>
            <w:r>
              <w:rPr>
                <w:color w:val="000000" w:themeColor="text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4621" w:type="dxa"/>
            <w:vAlign w:val="center"/>
          </w:tcPr>
          <w:p>
            <w:pPr>
              <w:topLinePunct/>
              <w:adjustRightInd w:val="0"/>
              <w:snapToGrid w:val="0"/>
              <w:jc w:val="center"/>
              <w:rPr>
                <w:color w:val="000000" w:themeColor="text1"/>
                <w:szCs w:val="21"/>
              </w:rPr>
            </w:pPr>
            <w:r>
              <w:rPr>
                <w:color w:val="000000" w:themeColor="text1"/>
                <w:szCs w:val="21"/>
              </w:rPr>
              <w:t>年平均</w:t>
            </w:r>
          </w:p>
        </w:tc>
        <w:tc>
          <w:tcPr>
            <w:tcW w:w="4621" w:type="dxa"/>
            <w:vAlign w:val="center"/>
          </w:tcPr>
          <w:p>
            <w:pPr>
              <w:topLinePunct/>
              <w:adjustRightInd w:val="0"/>
              <w:snapToGrid w:val="0"/>
              <w:jc w:val="center"/>
              <w:rPr>
                <w:color w:val="000000" w:themeColor="text1"/>
                <w:szCs w:val="21"/>
              </w:rPr>
            </w:pPr>
            <w:r>
              <w:rPr>
                <w:color w:val="000000" w:themeColor="text1"/>
                <w:szCs w:val="21"/>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4621" w:type="dxa"/>
            <w:vAlign w:val="center"/>
          </w:tcPr>
          <w:p>
            <w:pPr>
              <w:topLinePunct/>
              <w:adjustRightInd w:val="0"/>
              <w:snapToGrid w:val="0"/>
              <w:jc w:val="center"/>
              <w:rPr>
                <w:color w:val="000000" w:themeColor="text1"/>
                <w:szCs w:val="21"/>
              </w:rPr>
            </w:pPr>
            <w:r>
              <w:rPr>
                <w:color w:val="000000" w:themeColor="text1"/>
                <w:szCs w:val="21"/>
              </w:rPr>
              <w:t>30d（以自然方式分布在一年中）</w:t>
            </w:r>
          </w:p>
        </w:tc>
        <w:tc>
          <w:tcPr>
            <w:tcW w:w="4621" w:type="dxa"/>
            <w:vAlign w:val="center"/>
          </w:tcPr>
          <w:p>
            <w:pPr>
              <w:topLinePunct/>
              <w:adjustRightInd w:val="0"/>
              <w:snapToGrid w:val="0"/>
              <w:jc w:val="center"/>
              <w:rPr>
                <w:color w:val="000000" w:themeColor="text1"/>
                <w:szCs w:val="21"/>
              </w:rPr>
            </w:pPr>
            <w:r>
              <w:rPr>
                <w:color w:val="000000" w:themeColor="text1"/>
                <w:szCs w:val="21"/>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4622" w:type="dxa"/>
            <w:vAlign w:val="center"/>
          </w:tcPr>
          <w:p>
            <w:pPr>
              <w:topLinePunct/>
              <w:adjustRightInd w:val="0"/>
              <w:snapToGrid w:val="0"/>
              <w:jc w:val="center"/>
              <w:rPr>
                <w:color w:val="000000" w:themeColor="text1"/>
                <w:szCs w:val="21"/>
              </w:rPr>
            </w:pPr>
            <w:r>
              <w:rPr>
                <w:color w:val="000000" w:themeColor="text1"/>
                <w:szCs w:val="21"/>
              </w:rPr>
              <w:t>在其他天偶然出现</w:t>
            </w:r>
          </w:p>
        </w:tc>
        <w:tc>
          <w:tcPr>
            <w:tcW w:w="4620" w:type="dxa"/>
            <w:vAlign w:val="center"/>
          </w:tcPr>
          <w:p>
            <w:pPr>
              <w:topLinePunct/>
              <w:adjustRightInd w:val="0"/>
              <w:snapToGrid w:val="0"/>
              <w:jc w:val="center"/>
              <w:rPr>
                <w:color w:val="000000" w:themeColor="text1"/>
                <w:szCs w:val="21"/>
              </w:rPr>
            </w:pPr>
            <w:r>
              <w:rPr>
                <w:color w:val="000000" w:themeColor="text1"/>
                <w:szCs w:val="21"/>
              </w:rPr>
              <w:t>85</w:t>
            </w:r>
          </w:p>
        </w:tc>
      </w:tr>
    </w:tbl>
    <w:p>
      <w:pPr>
        <w:pStyle w:val="260"/>
        <w:spacing w:before="156" w:after="156"/>
        <w:rPr>
          <w:color w:val="000000" w:themeColor="text1"/>
        </w:rPr>
      </w:pPr>
      <w:bookmarkStart w:id="21" w:name="_Toc167184562"/>
      <w:r>
        <w:rPr>
          <w:rFonts w:hint="eastAsia"/>
          <w:color w:val="000000" w:themeColor="text1"/>
        </w:rPr>
        <w:t>机械要求</w:t>
      </w:r>
      <w:bookmarkEnd w:id="21"/>
    </w:p>
    <w:p>
      <w:pPr>
        <w:pStyle w:val="261"/>
        <w:spacing w:before="156" w:after="156"/>
        <w:rPr>
          <w:color w:val="000000" w:themeColor="text1"/>
        </w:rPr>
      </w:pPr>
      <w:bookmarkStart w:id="22" w:name="_Toc17215"/>
      <w:bookmarkStart w:id="23" w:name="_Toc167184563"/>
      <w:bookmarkStart w:id="24" w:name="_Toc8815"/>
      <w:r>
        <w:rPr>
          <w:rFonts w:hint="eastAsia"/>
          <w:color w:val="000000" w:themeColor="text1"/>
        </w:rPr>
        <w:t>振动</w:t>
      </w:r>
      <w:bookmarkEnd w:id="22"/>
      <w:bookmarkEnd w:id="23"/>
      <w:bookmarkEnd w:id="24"/>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拓扑设备应能承受正常运行及常规运输条件下的机械振动而不造成失效和损坏。机械振动强度要求如下：</w:t>
      </w:r>
    </w:p>
    <w:p>
      <w:pPr>
        <w:numPr>
          <w:ilvl w:val="0"/>
          <w:numId w:val="29"/>
        </w:numPr>
        <w:tabs>
          <w:tab w:val="left" w:pos="630"/>
          <w:tab w:val="left" w:pos="839"/>
        </w:tabs>
        <w:topLinePunct/>
        <w:spacing w:line="360" w:lineRule="auto"/>
        <w:ind w:left="0" w:firstLine="420" w:firstLineChars="200"/>
        <w:rPr>
          <w:color w:val="000000" w:themeColor="text1"/>
          <w:kern w:val="21"/>
          <w:szCs w:val="21"/>
        </w:rPr>
      </w:pPr>
      <w:r>
        <w:rPr>
          <w:rFonts w:hint="eastAsia"/>
          <w:color w:val="000000" w:themeColor="text1"/>
          <w:kern w:val="21"/>
          <w:szCs w:val="21"/>
        </w:rPr>
        <w:t>频率范围：10 Hz～150 Hz；</w:t>
      </w:r>
    </w:p>
    <w:p>
      <w:pPr>
        <w:numPr>
          <w:ilvl w:val="0"/>
          <w:numId w:val="29"/>
        </w:numPr>
        <w:tabs>
          <w:tab w:val="left" w:pos="630"/>
          <w:tab w:val="left" w:pos="839"/>
        </w:tabs>
        <w:topLinePunct/>
        <w:spacing w:line="360" w:lineRule="auto"/>
        <w:ind w:left="0" w:firstLine="420" w:firstLineChars="200"/>
        <w:rPr>
          <w:color w:val="000000" w:themeColor="text1"/>
          <w:kern w:val="21"/>
          <w:szCs w:val="21"/>
        </w:rPr>
      </w:pPr>
      <w:r>
        <w:rPr>
          <w:rFonts w:hint="eastAsia"/>
          <w:color w:val="000000" w:themeColor="text1"/>
          <w:kern w:val="21"/>
          <w:szCs w:val="21"/>
        </w:rPr>
        <w:t>位移幅值：0.075 mm（频率≤60 Hz）；</w:t>
      </w:r>
    </w:p>
    <w:p>
      <w:pPr>
        <w:numPr>
          <w:ilvl w:val="0"/>
          <w:numId w:val="29"/>
        </w:numPr>
        <w:tabs>
          <w:tab w:val="left" w:pos="630"/>
          <w:tab w:val="left" w:pos="839"/>
        </w:tabs>
        <w:topLinePunct/>
        <w:spacing w:line="360" w:lineRule="auto"/>
        <w:ind w:left="0" w:firstLine="420" w:firstLineChars="200"/>
        <w:rPr>
          <w:color w:val="000000" w:themeColor="text1"/>
          <w:kern w:val="21"/>
          <w:szCs w:val="21"/>
        </w:rPr>
      </w:pPr>
      <w:r>
        <w:rPr>
          <w:rFonts w:hint="eastAsia"/>
          <w:color w:val="000000" w:themeColor="text1"/>
          <w:kern w:val="21"/>
          <w:szCs w:val="21"/>
        </w:rPr>
        <w:t>加速度幅值：10 m/s</w:t>
      </w:r>
      <w:r>
        <w:rPr>
          <w:rFonts w:hint="eastAsia"/>
          <w:color w:val="000000" w:themeColor="text1"/>
          <w:kern w:val="21"/>
          <w:szCs w:val="21"/>
          <w:vertAlign w:val="superscript"/>
        </w:rPr>
        <w:t>2</w:t>
      </w:r>
      <w:r>
        <w:rPr>
          <w:rFonts w:hint="eastAsia"/>
          <w:color w:val="000000" w:themeColor="text1"/>
          <w:kern w:val="21"/>
          <w:szCs w:val="21"/>
        </w:rPr>
        <w:t>（频率&gt;60 Hz）。</w:t>
      </w:r>
    </w:p>
    <w:p>
      <w:pPr>
        <w:pStyle w:val="261"/>
        <w:spacing w:before="156" w:after="156"/>
        <w:rPr>
          <w:color w:val="000000" w:themeColor="text1"/>
        </w:rPr>
      </w:pPr>
      <w:bookmarkStart w:id="25" w:name="_Toc167184564"/>
      <w:bookmarkStart w:id="26" w:name="_Toc17143"/>
      <w:bookmarkStart w:id="27" w:name="_Toc1023"/>
      <w:r>
        <w:rPr>
          <w:rFonts w:hint="eastAsia"/>
          <w:color w:val="000000" w:themeColor="text1"/>
        </w:rPr>
        <w:t>冲击</w:t>
      </w:r>
      <w:bookmarkEnd w:id="25"/>
      <w:bookmarkEnd w:id="26"/>
      <w:bookmarkEnd w:id="27"/>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拓扑设备应能承受下列峰值加速度和持续时间的标准冲击脉冲波形的冲击而不应失效和损坏：</w:t>
      </w:r>
    </w:p>
    <w:p>
      <w:pPr>
        <w:numPr>
          <w:ilvl w:val="0"/>
          <w:numId w:val="30"/>
        </w:numPr>
        <w:tabs>
          <w:tab w:val="left" w:pos="630"/>
          <w:tab w:val="left" w:pos="839"/>
        </w:tabs>
        <w:topLinePunct/>
        <w:spacing w:line="360" w:lineRule="auto"/>
        <w:ind w:left="0" w:firstLine="420" w:firstLineChars="200"/>
        <w:rPr>
          <w:color w:val="000000" w:themeColor="text1"/>
          <w:kern w:val="21"/>
          <w:szCs w:val="21"/>
        </w:rPr>
      </w:pPr>
      <w:r>
        <w:rPr>
          <w:rFonts w:hint="eastAsia"/>
          <w:color w:val="000000" w:themeColor="text1"/>
          <w:kern w:val="21"/>
          <w:szCs w:val="21"/>
        </w:rPr>
        <w:t>脉冲波形：半正弦脉冲；</w:t>
      </w:r>
    </w:p>
    <w:p>
      <w:pPr>
        <w:numPr>
          <w:ilvl w:val="0"/>
          <w:numId w:val="30"/>
        </w:numPr>
        <w:tabs>
          <w:tab w:val="left" w:pos="630"/>
          <w:tab w:val="left" w:pos="839"/>
        </w:tabs>
        <w:topLinePunct/>
        <w:spacing w:line="360" w:lineRule="auto"/>
        <w:ind w:left="0" w:firstLine="420" w:firstLineChars="200"/>
        <w:rPr>
          <w:color w:val="000000" w:themeColor="text1"/>
          <w:kern w:val="21"/>
          <w:szCs w:val="21"/>
        </w:rPr>
      </w:pPr>
      <w:r>
        <w:rPr>
          <w:rFonts w:hint="eastAsia"/>
          <w:color w:val="000000" w:themeColor="text1"/>
          <w:kern w:val="21"/>
          <w:szCs w:val="21"/>
        </w:rPr>
        <w:t>峰值加速度：30 g</w:t>
      </w:r>
      <w:r>
        <w:rPr>
          <w:rFonts w:hint="eastAsia"/>
          <w:color w:val="000000" w:themeColor="text1"/>
          <w:kern w:val="21"/>
          <w:szCs w:val="21"/>
          <w:vertAlign w:val="subscript"/>
        </w:rPr>
        <w:t>n</w:t>
      </w:r>
      <w:r>
        <w:rPr>
          <w:rFonts w:hint="eastAsia"/>
          <w:color w:val="000000" w:themeColor="text1"/>
          <w:kern w:val="21"/>
          <w:szCs w:val="21"/>
        </w:rPr>
        <w:t>（300 m/s</w:t>
      </w:r>
      <w:r>
        <w:rPr>
          <w:rFonts w:hint="eastAsia"/>
          <w:color w:val="000000" w:themeColor="text1"/>
          <w:kern w:val="21"/>
          <w:szCs w:val="21"/>
          <w:vertAlign w:val="superscript"/>
        </w:rPr>
        <w:t>2</w:t>
      </w:r>
      <w:r>
        <w:rPr>
          <w:rFonts w:hint="eastAsia"/>
          <w:color w:val="000000" w:themeColor="text1"/>
          <w:kern w:val="21"/>
          <w:szCs w:val="21"/>
        </w:rPr>
        <w:t>）；</w:t>
      </w:r>
    </w:p>
    <w:p>
      <w:pPr>
        <w:numPr>
          <w:ilvl w:val="0"/>
          <w:numId w:val="30"/>
        </w:numPr>
        <w:tabs>
          <w:tab w:val="left" w:pos="630"/>
          <w:tab w:val="left" w:pos="839"/>
        </w:tabs>
        <w:topLinePunct/>
        <w:spacing w:line="360" w:lineRule="auto"/>
        <w:ind w:left="0" w:firstLine="420" w:firstLineChars="200"/>
        <w:rPr>
          <w:color w:val="000000" w:themeColor="text1"/>
          <w:kern w:val="21"/>
          <w:szCs w:val="21"/>
        </w:rPr>
      </w:pPr>
      <w:r>
        <w:rPr>
          <w:rFonts w:hint="eastAsia"/>
          <w:color w:val="000000" w:themeColor="text1"/>
          <w:kern w:val="21"/>
          <w:szCs w:val="21"/>
        </w:rPr>
        <w:t>脉冲周期：18 ms。</w:t>
      </w:r>
    </w:p>
    <w:p>
      <w:pPr>
        <w:pStyle w:val="261"/>
        <w:spacing w:before="156" w:after="156"/>
        <w:rPr>
          <w:color w:val="000000" w:themeColor="text1"/>
        </w:rPr>
      </w:pPr>
      <w:bookmarkStart w:id="28" w:name="_Toc167184565"/>
      <w:bookmarkStart w:id="29" w:name="_Toc25896"/>
      <w:bookmarkStart w:id="30" w:name="_Toc26372"/>
      <w:r>
        <w:rPr>
          <w:rFonts w:hint="eastAsia"/>
          <w:color w:val="000000" w:themeColor="text1"/>
        </w:rPr>
        <w:t>阻燃性能</w:t>
      </w:r>
      <w:bookmarkEnd w:id="28"/>
      <w:bookmarkEnd w:id="29"/>
      <w:bookmarkEnd w:id="30"/>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拓扑设备非金属外壳及端子的阻燃性能应符合GB/T 5169.11—2017中12试验结果的评定，端子排试验温度为960 ℃±15 ℃，外壳试验温度为650 ℃±10 ℃，试验时间30 s±1 s，不起燃或发生了起燃但在移开灼热丝后30 s内火焰熄灭。</w:t>
      </w:r>
    </w:p>
    <w:p>
      <w:pPr>
        <w:pStyle w:val="260"/>
        <w:spacing w:before="156" w:after="156"/>
        <w:rPr>
          <w:color w:val="000000" w:themeColor="text1"/>
        </w:rPr>
      </w:pPr>
      <w:bookmarkStart w:id="31" w:name="_Toc167184566"/>
      <w:r>
        <w:rPr>
          <w:color w:val="000000" w:themeColor="text1"/>
        </w:rPr>
        <w:t>电气要求</w:t>
      </w:r>
      <w:bookmarkEnd w:id="31"/>
    </w:p>
    <w:p>
      <w:pPr>
        <w:pStyle w:val="261"/>
        <w:spacing w:before="156" w:after="156"/>
        <w:rPr>
          <w:color w:val="000000" w:themeColor="text1"/>
        </w:rPr>
      </w:pPr>
      <w:bookmarkStart w:id="32" w:name="_Toc167184567"/>
      <w:r>
        <w:rPr>
          <w:color w:val="000000" w:themeColor="text1"/>
        </w:rPr>
        <w:t>工作电</w:t>
      </w:r>
      <w:r>
        <w:rPr>
          <w:rFonts w:hint="eastAsia"/>
          <w:color w:val="000000" w:themeColor="text1"/>
        </w:rPr>
        <w:t>压</w:t>
      </w:r>
      <w:bookmarkEnd w:id="32"/>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拓扑设备</w:t>
      </w:r>
      <w:r>
        <w:rPr>
          <w:rFonts w:ascii="Times New Roman"/>
          <w:color w:val="000000" w:themeColor="text1"/>
        </w:rPr>
        <w:t>接入交流单相或三相四线电源工作，</w:t>
      </w:r>
      <w:r>
        <w:rPr>
          <w:rFonts w:hint="eastAsia" w:ascii="Times New Roman"/>
          <w:color w:val="000000" w:themeColor="text1"/>
        </w:rPr>
        <w:t>额定</w:t>
      </w:r>
      <w:r>
        <w:rPr>
          <w:rFonts w:ascii="Times New Roman"/>
          <w:color w:val="000000" w:themeColor="text1"/>
        </w:rPr>
        <w:t>工作电压</w:t>
      </w:r>
      <w:r>
        <w:rPr>
          <w:rFonts w:hint="eastAsia" w:ascii="Times New Roman"/>
          <w:color w:val="000000" w:themeColor="text1"/>
        </w:rPr>
        <w:t>为220 V，</w:t>
      </w:r>
      <w:r>
        <w:rPr>
          <w:rFonts w:ascii="Times New Roman"/>
          <w:color w:val="000000" w:themeColor="text1"/>
        </w:rPr>
        <w:t>允许偏差为额定</w:t>
      </w:r>
      <w:r>
        <w:rPr>
          <w:rFonts w:hint="eastAsia" w:ascii="Times New Roman"/>
          <w:color w:val="000000" w:themeColor="text1"/>
        </w:rPr>
        <w:t>工作电压</w:t>
      </w:r>
      <w:r>
        <w:rPr>
          <w:rFonts w:ascii="Times New Roman"/>
          <w:color w:val="000000" w:themeColor="text1"/>
        </w:rPr>
        <w:t>-20</w:t>
      </w:r>
      <w:r>
        <w:rPr>
          <w:rFonts w:hint="eastAsia" w:ascii="Times New Roman"/>
          <w:color w:val="000000" w:themeColor="text1"/>
        </w:rPr>
        <w:t>%</w:t>
      </w:r>
      <w:r>
        <w:rPr>
          <w:rFonts w:ascii="Times New Roman"/>
          <w:color w:val="000000" w:themeColor="text1"/>
        </w:rPr>
        <w:t>～20</w:t>
      </w:r>
      <w:r>
        <w:rPr>
          <w:rFonts w:hint="eastAsia" w:ascii="Times New Roman"/>
          <w:color w:val="000000" w:themeColor="text1"/>
        </w:rPr>
        <w:t>%</w:t>
      </w:r>
      <w:r>
        <w:rPr>
          <w:rFonts w:ascii="Times New Roman"/>
          <w:color w:val="000000" w:themeColor="text1"/>
        </w:rPr>
        <w:t>。</w:t>
      </w:r>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拓扑设备</w:t>
      </w:r>
      <w:r>
        <w:rPr>
          <w:rFonts w:ascii="Times New Roman"/>
          <w:color w:val="000000" w:themeColor="text1"/>
        </w:rPr>
        <w:t>接入电源工作时，应</w:t>
      </w:r>
      <w:r>
        <w:rPr>
          <w:rFonts w:hint="eastAsia" w:ascii="Times New Roman"/>
          <w:color w:val="000000" w:themeColor="text1"/>
        </w:rPr>
        <w:t>能</w:t>
      </w:r>
      <w:r>
        <w:rPr>
          <w:rFonts w:ascii="Times New Roman"/>
          <w:color w:val="000000" w:themeColor="text1"/>
        </w:rPr>
        <w:t>耐受1.9倍</w:t>
      </w:r>
      <w:r>
        <w:rPr>
          <w:rFonts w:hint="eastAsia" w:ascii="Times New Roman"/>
          <w:color w:val="000000" w:themeColor="text1"/>
        </w:rPr>
        <w:t>的额定工作电压</w:t>
      </w:r>
      <w:r>
        <w:rPr>
          <w:rFonts w:ascii="Times New Roman"/>
          <w:color w:val="000000" w:themeColor="text1"/>
        </w:rPr>
        <w:t>4</w:t>
      </w:r>
      <w:r>
        <w:rPr>
          <w:rFonts w:hint="eastAsia" w:ascii="Times New Roman"/>
          <w:color w:val="000000" w:themeColor="text1"/>
        </w:rPr>
        <w:t xml:space="preserve"> </w:t>
      </w:r>
      <w:r>
        <w:rPr>
          <w:rFonts w:ascii="Times New Roman"/>
          <w:color w:val="000000" w:themeColor="text1"/>
        </w:rPr>
        <w:t>h。</w:t>
      </w:r>
    </w:p>
    <w:p>
      <w:pPr>
        <w:pStyle w:val="261"/>
        <w:spacing w:before="156" w:after="156"/>
        <w:rPr>
          <w:color w:val="000000" w:themeColor="text1"/>
        </w:rPr>
      </w:pPr>
      <w:bookmarkStart w:id="33" w:name="_Toc18328"/>
      <w:bookmarkStart w:id="34" w:name="_Toc18964"/>
      <w:bookmarkStart w:id="35" w:name="_Toc167184568"/>
      <w:r>
        <w:rPr>
          <w:rFonts w:hint="eastAsia"/>
          <w:color w:val="000000" w:themeColor="text1"/>
        </w:rPr>
        <w:t>绝缘电阻</w:t>
      </w:r>
      <w:bookmarkEnd w:id="33"/>
      <w:bookmarkEnd w:id="34"/>
      <w:bookmarkEnd w:id="35"/>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拓扑设备各电气回路对地和各电气回路之间的绝缘电阻要求应符合表3规定。</w:t>
      </w:r>
    </w:p>
    <w:p>
      <w:pPr>
        <w:pStyle w:val="301"/>
        <w:spacing w:before="156" w:after="156"/>
        <w:rPr>
          <w:color w:val="000000" w:themeColor="text1"/>
        </w:rPr>
      </w:pPr>
      <w:r>
        <w:rPr>
          <w:rFonts w:hint="eastAsia"/>
          <w:color w:val="000000" w:themeColor="text1"/>
        </w:rPr>
        <w:t>绝缘电阻要求</w:t>
      </w:r>
    </w:p>
    <w:tbl>
      <w:tblPr>
        <w:tblStyle w:val="88"/>
        <w:tblW w:w="938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36"/>
        <w:gridCol w:w="2353"/>
        <w:gridCol w:w="2407"/>
        <w:gridCol w:w="21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436" w:type="dxa"/>
            <w:vMerge w:val="restart"/>
            <w:vAlign w:val="center"/>
          </w:tcPr>
          <w:p>
            <w:pPr>
              <w:topLinePunct/>
              <w:snapToGrid w:val="0"/>
              <w:spacing w:before="100" w:after="100"/>
              <w:jc w:val="center"/>
              <w:rPr>
                <w:color w:val="000000" w:themeColor="text1"/>
                <w:szCs w:val="21"/>
              </w:rPr>
            </w:pPr>
            <w:r>
              <w:rPr>
                <w:color w:val="000000" w:themeColor="text1"/>
                <w:szCs w:val="21"/>
              </w:rPr>
              <w:t>额定绝缘电压</w:t>
            </w:r>
          </w:p>
          <w:p>
            <w:pPr>
              <w:topLinePunct/>
              <w:snapToGrid w:val="0"/>
              <w:spacing w:before="100" w:after="100"/>
              <w:jc w:val="center"/>
              <w:rPr>
                <w:color w:val="000000" w:themeColor="text1"/>
                <w:szCs w:val="21"/>
              </w:rPr>
            </w:pPr>
            <w:r>
              <w:rPr>
                <w:rFonts w:hint="eastAsia"/>
                <w:i/>
                <w:iCs/>
                <w:color w:val="000000" w:themeColor="text1"/>
                <w:szCs w:val="21"/>
              </w:rPr>
              <w:t>U</w:t>
            </w:r>
            <w:r>
              <w:rPr>
                <w:color w:val="000000" w:themeColor="text1"/>
                <w:szCs w:val="21"/>
              </w:rPr>
              <w:t>/V</w:t>
            </w:r>
          </w:p>
        </w:tc>
        <w:tc>
          <w:tcPr>
            <w:tcW w:w="4760" w:type="dxa"/>
            <w:gridSpan w:val="2"/>
            <w:vAlign w:val="center"/>
          </w:tcPr>
          <w:p>
            <w:pPr>
              <w:topLinePunct/>
              <w:snapToGrid w:val="0"/>
              <w:spacing w:before="100" w:after="100"/>
              <w:jc w:val="center"/>
              <w:rPr>
                <w:color w:val="000000" w:themeColor="text1"/>
                <w:szCs w:val="21"/>
              </w:rPr>
            </w:pPr>
            <w:r>
              <w:rPr>
                <w:color w:val="000000" w:themeColor="text1"/>
                <w:szCs w:val="21"/>
              </w:rPr>
              <w:t>绝缘电阻</w:t>
            </w:r>
          </w:p>
          <w:p>
            <w:pPr>
              <w:topLinePunct/>
              <w:snapToGrid w:val="0"/>
              <w:spacing w:before="100" w:after="100"/>
              <w:jc w:val="center"/>
              <w:rPr>
                <w:color w:val="000000" w:themeColor="text1"/>
                <w:szCs w:val="21"/>
              </w:rPr>
            </w:pPr>
            <w:r>
              <w:rPr>
                <w:color w:val="000000" w:themeColor="text1"/>
                <w:sz w:val="18"/>
                <w:szCs w:val="21"/>
              </w:rPr>
              <w:t>MΩ</w:t>
            </w:r>
          </w:p>
        </w:tc>
        <w:tc>
          <w:tcPr>
            <w:tcW w:w="2187" w:type="dxa"/>
            <w:vMerge w:val="restart"/>
            <w:vAlign w:val="center"/>
          </w:tcPr>
          <w:p>
            <w:pPr>
              <w:topLinePunct/>
              <w:snapToGrid w:val="0"/>
              <w:spacing w:before="100" w:after="100"/>
              <w:jc w:val="center"/>
              <w:rPr>
                <w:color w:val="000000" w:themeColor="text1"/>
                <w:szCs w:val="21"/>
              </w:rPr>
            </w:pPr>
            <w:r>
              <w:rPr>
                <w:color w:val="000000" w:themeColor="text1"/>
                <w:szCs w:val="21"/>
              </w:rPr>
              <w:t>测试电压</w:t>
            </w:r>
          </w:p>
          <w:p>
            <w:pPr>
              <w:topLinePunct/>
              <w:snapToGrid w:val="0"/>
              <w:spacing w:before="100" w:after="100"/>
              <w:jc w:val="center"/>
              <w:rPr>
                <w:color w:val="000000" w:themeColor="text1"/>
                <w:szCs w:val="21"/>
              </w:rPr>
            </w:pPr>
            <w:r>
              <w:rPr>
                <w:color w:val="000000" w:themeColor="text1"/>
                <w:szCs w:val="21"/>
              </w:rPr>
              <w:t>V</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7" w:hRule="atLeast"/>
          <w:tblHeader/>
          <w:jc w:val="center"/>
        </w:trPr>
        <w:tc>
          <w:tcPr>
            <w:tcW w:w="2436" w:type="dxa"/>
            <w:vMerge w:val="continue"/>
            <w:vAlign w:val="center"/>
          </w:tcPr>
          <w:p>
            <w:pPr>
              <w:topLinePunct/>
              <w:snapToGrid w:val="0"/>
              <w:spacing w:before="100" w:after="100"/>
              <w:jc w:val="center"/>
              <w:rPr>
                <w:color w:val="000000" w:themeColor="text1"/>
                <w:szCs w:val="21"/>
              </w:rPr>
            </w:pPr>
          </w:p>
        </w:tc>
        <w:tc>
          <w:tcPr>
            <w:tcW w:w="2353" w:type="dxa"/>
            <w:vAlign w:val="center"/>
          </w:tcPr>
          <w:p>
            <w:pPr>
              <w:topLinePunct/>
              <w:snapToGrid w:val="0"/>
              <w:spacing w:before="100" w:after="100"/>
              <w:jc w:val="center"/>
              <w:rPr>
                <w:color w:val="000000" w:themeColor="text1"/>
                <w:szCs w:val="21"/>
              </w:rPr>
            </w:pPr>
            <w:r>
              <w:rPr>
                <w:color w:val="000000" w:themeColor="text1"/>
                <w:szCs w:val="21"/>
              </w:rPr>
              <w:t>正常条件</w:t>
            </w:r>
          </w:p>
        </w:tc>
        <w:tc>
          <w:tcPr>
            <w:tcW w:w="2407" w:type="dxa"/>
            <w:vAlign w:val="center"/>
          </w:tcPr>
          <w:p>
            <w:pPr>
              <w:topLinePunct/>
              <w:snapToGrid w:val="0"/>
              <w:spacing w:before="100" w:after="100"/>
              <w:jc w:val="center"/>
              <w:rPr>
                <w:color w:val="000000" w:themeColor="text1"/>
                <w:szCs w:val="21"/>
              </w:rPr>
            </w:pPr>
            <w:r>
              <w:rPr>
                <w:color w:val="000000" w:themeColor="text1"/>
                <w:szCs w:val="21"/>
              </w:rPr>
              <w:t>湿热条件</w:t>
            </w:r>
          </w:p>
        </w:tc>
        <w:tc>
          <w:tcPr>
            <w:tcW w:w="2187" w:type="dxa"/>
            <w:vMerge w:val="continue"/>
            <w:vAlign w:val="center"/>
          </w:tcPr>
          <w:p>
            <w:pPr>
              <w:topLinePunct/>
              <w:snapToGrid w:val="0"/>
              <w:spacing w:before="100" w:after="100"/>
              <w:jc w:val="center"/>
              <w:rPr>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436" w:type="dxa"/>
            <w:vAlign w:val="center"/>
          </w:tcPr>
          <w:p>
            <w:pPr>
              <w:topLinePunct/>
              <w:snapToGrid w:val="0"/>
              <w:spacing w:before="100" w:after="100"/>
              <w:jc w:val="center"/>
              <w:rPr>
                <w:color w:val="000000" w:themeColor="text1"/>
                <w:szCs w:val="21"/>
              </w:rPr>
            </w:pPr>
            <w:r>
              <w:rPr>
                <w:i/>
                <w:color w:val="000000" w:themeColor="text1"/>
                <w:szCs w:val="21"/>
              </w:rPr>
              <w:t>U</w:t>
            </w:r>
            <w:r>
              <w:rPr>
                <w:rFonts w:hint="eastAsia" w:ascii="宋体" w:hAnsi="宋体" w:cs="宋体"/>
                <w:color w:val="000000" w:themeColor="text1"/>
                <w:szCs w:val="21"/>
              </w:rPr>
              <w:t>≤</w:t>
            </w:r>
            <w:r>
              <w:rPr>
                <w:color w:val="000000" w:themeColor="text1"/>
                <w:szCs w:val="21"/>
              </w:rPr>
              <w:t>60</w:t>
            </w:r>
          </w:p>
        </w:tc>
        <w:tc>
          <w:tcPr>
            <w:tcW w:w="2353" w:type="dxa"/>
            <w:vAlign w:val="center"/>
          </w:tcPr>
          <w:p>
            <w:pPr>
              <w:topLinePunct/>
              <w:snapToGrid w:val="0"/>
              <w:spacing w:before="100" w:after="100"/>
              <w:jc w:val="center"/>
              <w:rPr>
                <w:color w:val="000000" w:themeColor="text1"/>
                <w:szCs w:val="21"/>
              </w:rPr>
            </w:pPr>
            <w:r>
              <w:rPr>
                <w:rFonts w:ascii="宋体" w:hAnsi="宋体" w:cs="宋体"/>
                <w:color w:val="000000" w:themeColor="text1"/>
                <w:szCs w:val="21"/>
              </w:rPr>
              <w:t>≥</w:t>
            </w:r>
            <w:r>
              <w:rPr>
                <w:color w:val="000000" w:themeColor="text1"/>
                <w:szCs w:val="21"/>
              </w:rPr>
              <w:t>10</w:t>
            </w:r>
          </w:p>
        </w:tc>
        <w:tc>
          <w:tcPr>
            <w:tcW w:w="2407" w:type="dxa"/>
            <w:vAlign w:val="center"/>
          </w:tcPr>
          <w:p>
            <w:pPr>
              <w:topLinePunct/>
              <w:snapToGrid w:val="0"/>
              <w:spacing w:before="100" w:after="100"/>
              <w:jc w:val="center"/>
              <w:rPr>
                <w:color w:val="000000" w:themeColor="text1"/>
                <w:szCs w:val="21"/>
              </w:rPr>
            </w:pPr>
            <w:r>
              <w:rPr>
                <w:rFonts w:ascii="宋体" w:hAnsi="宋体" w:cs="宋体"/>
                <w:color w:val="000000" w:themeColor="text1"/>
                <w:szCs w:val="21"/>
              </w:rPr>
              <w:t>≥</w:t>
            </w:r>
            <w:r>
              <w:rPr>
                <w:color w:val="000000" w:themeColor="text1"/>
                <w:szCs w:val="21"/>
              </w:rPr>
              <w:t>2</w:t>
            </w:r>
          </w:p>
        </w:tc>
        <w:tc>
          <w:tcPr>
            <w:tcW w:w="2187" w:type="dxa"/>
            <w:vAlign w:val="center"/>
          </w:tcPr>
          <w:p>
            <w:pPr>
              <w:topLinePunct/>
              <w:snapToGrid w:val="0"/>
              <w:spacing w:before="100" w:after="100"/>
              <w:jc w:val="center"/>
              <w:rPr>
                <w:color w:val="000000" w:themeColor="text1"/>
                <w:szCs w:val="21"/>
              </w:rPr>
            </w:pPr>
            <w:r>
              <w:rPr>
                <w:color w:val="000000" w:themeColor="text1"/>
                <w:szCs w:val="21"/>
              </w:rPr>
              <w:t>250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436" w:type="dxa"/>
            <w:vAlign w:val="center"/>
          </w:tcPr>
          <w:p>
            <w:pPr>
              <w:topLinePunct/>
              <w:snapToGrid w:val="0"/>
              <w:spacing w:before="100" w:after="100"/>
              <w:jc w:val="center"/>
              <w:rPr>
                <w:color w:val="000000" w:themeColor="text1"/>
                <w:szCs w:val="21"/>
              </w:rPr>
            </w:pPr>
            <w:r>
              <w:rPr>
                <w:color w:val="000000" w:themeColor="text1"/>
                <w:szCs w:val="21"/>
              </w:rPr>
              <w:t>60＜</w:t>
            </w:r>
            <w:r>
              <w:rPr>
                <w:i/>
                <w:color w:val="000000" w:themeColor="text1"/>
                <w:szCs w:val="21"/>
              </w:rPr>
              <w:t>U</w:t>
            </w:r>
            <w:r>
              <w:rPr>
                <w:rFonts w:ascii="宋体" w:hAnsi="宋体" w:cs="宋体"/>
                <w:color w:val="000000" w:themeColor="text1"/>
                <w:szCs w:val="21"/>
              </w:rPr>
              <w:t>≤</w:t>
            </w:r>
            <w:r>
              <w:rPr>
                <w:color w:val="000000" w:themeColor="text1"/>
                <w:szCs w:val="21"/>
              </w:rPr>
              <w:t>250</w:t>
            </w:r>
          </w:p>
        </w:tc>
        <w:tc>
          <w:tcPr>
            <w:tcW w:w="2353" w:type="dxa"/>
            <w:vAlign w:val="center"/>
          </w:tcPr>
          <w:p>
            <w:pPr>
              <w:topLinePunct/>
              <w:snapToGrid w:val="0"/>
              <w:spacing w:before="100" w:after="100"/>
              <w:jc w:val="center"/>
              <w:rPr>
                <w:color w:val="000000" w:themeColor="text1"/>
                <w:szCs w:val="21"/>
              </w:rPr>
            </w:pPr>
            <w:r>
              <w:rPr>
                <w:rFonts w:ascii="宋体" w:hAnsi="宋体" w:cs="宋体"/>
                <w:color w:val="000000" w:themeColor="text1"/>
                <w:szCs w:val="21"/>
              </w:rPr>
              <w:t>≥</w:t>
            </w:r>
            <w:r>
              <w:rPr>
                <w:color w:val="000000" w:themeColor="text1"/>
                <w:szCs w:val="21"/>
              </w:rPr>
              <w:t>10</w:t>
            </w:r>
          </w:p>
        </w:tc>
        <w:tc>
          <w:tcPr>
            <w:tcW w:w="2407" w:type="dxa"/>
            <w:vAlign w:val="center"/>
          </w:tcPr>
          <w:p>
            <w:pPr>
              <w:topLinePunct/>
              <w:snapToGrid w:val="0"/>
              <w:spacing w:before="100" w:after="100"/>
              <w:jc w:val="center"/>
              <w:rPr>
                <w:color w:val="000000" w:themeColor="text1"/>
                <w:szCs w:val="21"/>
              </w:rPr>
            </w:pPr>
            <w:r>
              <w:rPr>
                <w:rFonts w:ascii="宋体" w:hAnsi="宋体" w:cs="宋体"/>
                <w:color w:val="000000" w:themeColor="text1"/>
                <w:szCs w:val="21"/>
              </w:rPr>
              <w:t>≥</w:t>
            </w:r>
            <w:r>
              <w:rPr>
                <w:color w:val="000000" w:themeColor="text1"/>
                <w:szCs w:val="21"/>
              </w:rPr>
              <w:t>2</w:t>
            </w:r>
          </w:p>
        </w:tc>
        <w:tc>
          <w:tcPr>
            <w:tcW w:w="2187" w:type="dxa"/>
            <w:vAlign w:val="center"/>
          </w:tcPr>
          <w:p>
            <w:pPr>
              <w:topLinePunct/>
              <w:snapToGrid w:val="0"/>
              <w:spacing w:before="100" w:after="100"/>
              <w:jc w:val="center"/>
              <w:rPr>
                <w:color w:val="000000" w:themeColor="text1"/>
                <w:szCs w:val="21"/>
              </w:rPr>
            </w:pPr>
            <w:r>
              <w:rPr>
                <w:color w:val="000000" w:themeColor="text1"/>
                <w:szCs w:val="21"/>
              </w:rPr>
              <w:t>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436" w:type="dxa"/>
            <w:vAlign w:val="center"/>
          </w:tcPr>
          <w:p>
            <w:pPr>
              <w:topLinePunct/>
              <w:snapToGrid w:val="0"/>
              <w:spacing w:before="100" w:after="100"/>
              <w:jc w:val="center"/>
              <w:rPr>
                <w:color w:val="000000" w:themeColor="text1"/>
                <w:szCs w:val="21"/>
              </w:rPr>
            </w:pPr>
            <w:r>
              <w:rPr>
                <w:i/>
                <w:color w:val="000000" w:themeColor="text1"/>
                <w:szCs w:val="21"/>
              </w:rPr>
              <w:t>U</w:t>
            </w:r>
            <w:r>
              <w:rPr>
                <w:color w:val="000000" w:themeColor="text1"/>
                <w:szCs w:val="21"/>
              </w:rPr>
              <w:t>＞250</w:t>
            </w:r>
          </w:p>
        </w:tc>
        <w:tc>
          <w:tcPr>
            <w:tcW w:w="2353" w:type="dxa"/>
            <w:vAlign w:val="center"/>
          </w:tcPr>
          <w:p>
            <w:pPr>
              <w:topLinePunct/>
              <w:snapToGrid w:val="0"/>
              <w:spacing w:before="100" w:after="100"/>
              <w:jc w:val="center"/>
              <w:rPr>
                <w:color w:val="000000" w:themeColor="text1"/>
                <w:szCs w:val="21"/>
              </w:rPr>
            </w:pPr>
            <w:r>
              <w:rPr>
                <w:rFonts w:ascii="宋体" w:hAnsi="宋体" w:cs="宋体"/>
                <w:color w:val="000000" w:themeColor="text1"/>
                <w:szCs w:val="21"/>
              </w:rPr>
              <w:t>≥</w:t>
            </w:r>
            <w:r>
              <w:rPr>
                <w:color w:val="000000" w:themeColor="text1"/>
                <w:szCs w:val="21"/>
              </w:rPr>
              <w:t>10</w:t>
            </w:r>
          </w:p>
        </w:tc>
        <w:tc>
          <w:tcPr>
            <w:tcW w:w="2407" w:type="dxa"/>
            <w:vAlign w:val="center"/>
          </w:tcPr>
          <w:p>
            <w:pPr>
              <w:topLinePunct/>
              <w:snapToGrid w:val="0"/>
              <w:spacing w:before="100" w:after="100"/>
              <w:jc w:val="center"/>
              <w:rPr>
                <w:color w:val="000000" w:themeColor="text1"/>
                <w:szCs w:val="21"/>
              </w:rPr>
            </w:pPr>
            <w:r>
              <w:rPr>
                <w:rFonts w:ascii="宋体" w:hAnsi="宋体" w:cs="宋体"/>
                <w:color w:val="000000" w:themeColor="text1"/>
                <w:szCs w:val="21"/>
              </w:rPr>
              <w:t>≥</w:t>
            </w:r>
            <w:r>
              <w:rPr>
                <w:color w:val="000000" w:themeColor="text1"/>
                <w:szCs w:val="21"/>
              </w:rPr>
              <w:t>2</w:t>
            </w:r>
          </w:p>
        </w:tc>
        <w:tc>
          <w:tcPr>
            <w:tcW w:w="2187" w:type="dxa"/>
            <w:vAlign w:val="center"/>
          </w:tcPr>
          <w:p>
            <w:pPr>
              <w:topLinePunct/>
              <w:snapToGrid w:val="0"/>
              <w:spacing w:before="100" w:after="100"/>
              <w:jc w:val="center"/>
              <w:rPr>
                <w:color w:val="000000" w:themeColor="text1"/>
                <w:szCs w:val="21"/>
              </w:rPr>
            </w:pPr>
            <w:r>
              <w:rPr>
                <w:color w:val="000000" w:themeColor="text1"/>
                <w:szCs w:val="21"/>
              </w:rPr>
              <w:t>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83" w:type="dxa"/>
            <w:gridSpan w:val="4"/>
            <w:vAlign w:val="center"/>
          </w:tcPr>
          <w:p>
            <w:pPr>
              <w:topLinePunct/>
              <w:snapToGrid w:val="0"/>
              <w:spacing w:before="100" w:after="100"/>
              <w:rPr>
                <w:color w:val="000000" w:themeColor="text1"/>
                <w:szCs w:val="21"/>
              </w:rPr>
            </w:pPr>
            <w:r>
              <w:rPr>
                <w:color w:val="000000" w:themeColor="text1"/>
                <w:szCs w:val="21"/>
              </w:rPr>
              <w:t>与二次设备及外部回路直接连接的接口回路采用</w:t>
            </w:r>
            <w:r>
              <w:rPr>
                <w:i/>
                <w:color w:val="000000" w:themeColor="text1"/>
                <w:szCs w:val="21"/>
              </w:rPr>
              <w:t>U</w:t>
            </w:r>
            <w:r>
              <w:rPr>
                <w:color w:val="000000" w:themeColor="text1"/>
                <w:szCs w:val="21"/>
              </w:rPr>
              <w:t>＞250V的要求。</w:t>
            </w:r>
          </w:p>
        </w:tc>
      </w:tr>
    </w:tbl>
    <w:p>
      <w:pPr>
        <w:pStyle w:val="261"/>
        <w:spacing w:before="156" w:after="156"/>
        <w:rPr>
          <w:color w:val="000000" w:themeColor="text1"/>
        </w:rPr>
      </w:pPr>
      <w:bookmarkStart w:id="36" w:name="_Toc12507"/>
      <w:bookmarkStart w:id="37" w:name="_Toc97986905"/>
      <w:bookmarkStart w:id="38" w:name="_Toc167184569"/>
      <w:bookmarkStart w:id="39" w:name="_Toc12642"/>
      <w:bookmarkStart w:id="40" w:name="_Toc97987066"/>
      <w:r>
        <w:rPr>
          <w:rFonts w:hint="eastAsia"/>
          <w:color w:val="000000" w:themeColor="text1"/>
        </w:rPr>
        <w:t>绝缘强度</w:t>
      </w:r>
      <w:bookmarkEnd w:id="36"/>
      <w:bookmarkEnd w:id="37"/>
      <w:bookmarkEnd w:id="38"/>
      <w:bookmarkEnd w:id="39"/>
      <w:bookmarkEnd w:id="40"/>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电源回路、交流电量输入回路、输出回路各自对地和电气隔离的各回路之间，耐受应符合表4规定的电压等级的交流电压试验。试验时不得出现击穿、闪络现象，泄漏电流不应大于5 mA。</w:t>
      </w:r>
    </w:p>
    <w:p>
      <w:pPr>
        <w:pStyle w:val="301"/>
        <w:spacing w:before="156" w:after="156"/>
        <w:rPr>
          <w:color w:val="000000" w:themeColor="text1"/>
        </w:rPr>
      </w:pPr>
      <w:r>
        <w:rPr>
          <w:rFonts w:hint="eastAsia"/>
          <w:color w:val="000000" w:themeColor="text1"/>
        </w:rPr>
        <w:t>试验电压</w:t>
      </w:r>
    </w:p>
    <w:tbl>
      <w:tblPr>
        <w:tblStyle w:val="88"/>
        <w:tblW w:w="944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4723"/>
        <w:gridCol w:w="472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jc w:val="center"/>
        </w:trPr>
        <w:tc>
          <w:tcPr>
            <w:tcW w:w="4723" w:type="dxa"/>
            <w:tcBorders>
              <w:bottom w:val="single" w:color="auto" w:sz="4" w:space="0"/>
              <w:right w:val="single" w:color="auto" w:sz="4" w:space="0"/>
            </w:tcBorders>
            <w:vAlign w:val="center"/>
          </w:tcPr>
          <w:p>
            <w:pPr>
              <w:topLinePunct/>
              <w:snapToGrid w:val="0"/>
              <w:spacing w:before="60" w:after="60"/>
              <w:jc w:val="center"/>
              <w:rPr>
                <w:color w:val="000000" w:themeColor="text1"/>
                <w:szCs w:val="21"/>
              </w:rPr>
            </w:pPr>
            <w:r>
              <w:rPr>
                <w:color w:val="000000" w:themeColor="text1"/>
                <w:szCs w:val="21"/>
              </w:rPr>
              <w:t>额定绝缘电压</w:t>
            </w:r>
          </w:p>
          <w:p>
            <w:pPr>
              <w:topLinePunct/>
              <w:snapToGrid w:val="0"/>
              <w:spacing w:before="60" w:after="60"/>
              <w:jc w:val="center"/>
              <w:rPr>
                <w:color w:val="000000" w:themeColor="text1"/>
                <w:szCs w:val="21"/>
              </w:rPr>
            </w:pPr>
            <w:r>
              <w:rPr>
                <w:i/>
                <w:color w:val="000000" w:themeColor="text1"/>
                <w:szCs w:val="21"/>
              </w:rPr>
              <w:t>U</w:t>
            </w:r>
            <w:r>
              <w:rPr>
                <w:color w:val="000000" w:themeColor="text1"/>
                <w:szCs w:val="21"/>
              </w:rPr>
              <w:t>/V</w:t>
            </w:r>
          </w:p>
        </w:tc>
        <w:tc>
          <w:tcPr>
            <w:tcW w:w="4723" w:type="dxa"/>
            <w:tcBorders>
              <w:left w:val="single" w:color="auto" w:sz="4" w:space="0"/>
              <w:bottom w:val="single" w:color="auto" w:sz="4" w:space="0"/>
            </w:tcBorders>
            <w:vAlign w:val="center"/>
          </w:tcPr>
          <w:p>
            <w:pPr>
              <w:topLinePunct/>
              <w:snapToGrid w:val="0"/>
              <w:spacing w:before="60" w:after="60"/>
              <w:jc w:val="center"/>
              <w:rPr>
                <w:color w:val="000000" w:themeColor="text1"/>
                <w:szCs w:val="21"/>
              </w:rPr>
            </w:pPr>
            <w:r>
              <w:rPr>
                <w:color w:val="000000" w:themeColor="text1"/>
                <w:szCs w:val="21"/>
              </w:rPr>
              <w:t>试验电压有效值</w:t>
            </w:r>
          </w:p>
          <w:p>
            <w:pPr>
              <w:topLinePunct/>
              <w:snapToGrid w:val="0"/>
              <w:spacing w:before="60" w:after="60"/>
              <w:jc w:val="center"/>
              <w:rPr>
                <w:color w:val="000000" w:themeColor="text1"/>
                <w:szCs w:val="21"/>
              </w:rPr>
            </w:pPr>
            <w:r>
              <w:rPr>
                <w:color w:val="000000" w:themeColor="text1"/>
                <w:szCs w:val="21"/>
              </w:rPr>
              <w:t>V</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jc w:val="center"/>
        </w:trPr>
        <w:tc>
          <w:tcPr>
            <w:tcW w:w="4723" w:type="dxa"/>
            <w:tcBorders>
              <w:top w:val="single" w:color="auto" w:sz="4" w:space="0"/>
              <w:bottom w:val="single" w:color="auto" w:sz="4" w:space="0"/>
              <w:right w:val="single" w:color="auto" w:sz="4" w:space="0"/>
            </w:tcBorders>
            <w:vAlign w:val="center"/>
          </w:tcPr>
          <w:p>
            <w:pPr>
              <w:topLinePunct/>
              <w:snapToGrid w:val="0"/>
              <w:spacing w:before="60" w:after="60"/>
              <w:jc w:val="center"/>
              <w:rPr>
                <w:color w:val="000000" w:themeColor="text1"/>
                <w:szCs w:val="21"/>
              </w:rPr>
            </w:pPr>
            <w:r>
              <w:rPr>
                <w:i/>
                <w:color w:val="000000" w:themeColor="text1"/>
                <w:szCs w:val="21"/>
              </w:rPr>
              <w:t>U</w:t>
            </w:r>
            <w:r>
              <w:rPr>
                <w:rFonts w:hint="eastAsia" w:ascii="宋体" w:hAnsi="宋体" w:cs="宋体"/>
                <w:color w:val="000000" w:themeColor="text1"/>
                <w:szCs w:val="21"/>
              </w:rPr>
              <w:t>≤</w:t>
            </w:r>
            <w:r>
              <w:rPr>
                <w:color w:val="000000" w:themeColor="text1"/>
                <w:szCs w:val="21"/>
              </w:rPr>
              <w:t>60</w:t>
            </w:r>
          </w:p>
        </w:tc>
        <w:tc>
          <w:tcPr>
            <w:tcW w:w="4723" w:type="dxa"/>
            <w:tcBorders>
              <w:top w:val="single" w:color="auto" w:sz="4" w:space="0"/>
              <w:left w:val="single" w:color="auto" w:sz="4" w:space="0"/>
              <w:bottom w:val="single" w:color="auto" w:sz="4" w:space="0"/>
            </w:tcBorders>
            <w:vAlign w:val="center"/>
          </w:tcPr>
          <w:p>
            <w:pPr>
              <w:topLinePunct/>
              <w:snapToGrid w:val="0"/>
              <w:spacing w:before="60" w:after="60"/>
              <w:jc w:val="center"/>
              <w:rPr>
                <w:color w:val="000000" w:themeColor="text1"/>
                <w:szCs w:val="21"/>
              </w:rPr>
            </w:pPr>
            <w:r>
              <w:rPr>
                <w:color w:val="000000" w:themeColor="text1"/>
                <w:szCs w:val="21"/>
              </w:rPr>
              <w:t>500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jc w:val="center"/>
        </w:trPr>
        <w:tc>
          <w:tcPr>
            <w:tcW w:w="4723" w:type="dxa"/>
            <w:tcBorders>
              <w:top w:val="single" w:color="auto" w:sz="4" w:space="0"/>
              <w:bottom w:val="single" w:color="auto" w:sz="4" w:space="0"/>
              <w:right w:val="single" w:color="auto" w:sz="4" w:space="0"/>
            </w:tcBorders>
            <w:vAlign w:val="center"/>
          </w:tcPr>
          <w:p>
            <w:pPr>
              <w:topLinePunct/>
              <w:snapToGrid w:val="0"/>
              <w:spacing w:before="60" w:after="60"/>
              <w:jc w:val="center"/>
              <w:rPr>
                <w:color w:val="000000" w:themeColor="text1"/>
                <w:szCs w:val="21"/>
              </w:rPr>
            </w:pPr>
            <w:r>
              <w:rPr>
                <w:color w:val="000000" w:themeColor="text1"/>
                <w:szCs w:val="21"/>
              </w:rPr>
              <w:t>60＜</w:t>
            </w:r>
            <w:r>
              <w:rPr>
                <w:i/>
                <w:color w:val="000000" w:themeColor="text1"/>
                <w:szCs w:val="21"/>
              </w:rPr>
              <w:t>U</w:t>
            </w:r>
            <w:r>
              <w:rPr>
                <w:rFonts w:ascii="宋体" w:hAnsi="宋体" w:cs="宋体"/>
                <w:color w:val="000000" w:themeColor="text1"/>
                <w:szCs w:val="21"/>
              </w:rPr>
              <w:t>≤</w:t>
            </w:r>
            <w:r>
              <w:rPr>
                <w:color w:val="000000" w:themeColor="text1"/>
                <w:szCs w:val="21"/>
              </w:rPr>
              <w:t>125</w:t>
            </w:r>
          </w:p>
        </w:tc>
        <w:tc>
          <w:tcPr>
            <w:tcW w:w="4723" w:type="dxa"/>
            <w:tcBorders>
              <w:top w:val="single" w:color="auto" w:sz="4" w:space="0"/>
              <w:left w:val="single" w:color="auto" w:sz="4" w:space="0"/>
              <w:bottom w:val="single" w:color="auto" w:sz="4" w:space="0"/>
            </w:tcBorders>
            <w:vAlign w:val="center"/>
          </w:tcPr>
          <w:p>
            <w:pPr>
              <w:topLinePunct/>
              <w:snapToGrid w:val="0"/>
              <w:spacing w:before="60" w:after="60"/>
              <w:jc w:val="center"/>
              <w:rPr>
                <w:color w:val="000000" w:themeColor="text1"/>
                <w:szCs w:val="21"/>
              </w:rPr>
            </w:pPr>
            <w:r>
              <w:rPr>
                <w:color w:val="000000" w:themeColor="text1"/>
                <w:szCs w:val="21"/>
              </w:rPr>
              <w:t>1500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jc w:val="center"/>
        </w:trPr>
        <w:tc>
          <w:tcPr>
            <w:tcW w:w="4723" w:type="dxa"/>
            <w:tcBorders>
              <w:top w:val="single" w:color="auto" w:sz="4" w:space="0"/>
              <w:bottom w:val="single" w:color="auto" w:sz="4" w:space="0"/>
              <w:right w:val="single" w:color="auto" w:sz="4" w:space="0"/>
            </w:tcBorders>
            <w:vAlign w:val="center"/>
          </w:tcPr>
          <w:p>
            <w:pPr>
              <w:topLinePunct/>
              <w:snapToGrid w:val="0"/>
              <w:spacing w:before="60" w:after="60"/>
              <w:jc w:val="center"/>
              <w:rPr>
                <w:color w:val="000000" w:themeColor="text1"/>
                <w:szCs w:val="21"/>
              </w:rPr>
            </w:pPr>
            <w:bookmarkStart w:id="41" w:name="_Toc97987067"/>
            <w:bookmarkStart w:id="42" w:name="_Toc97986906"/>
            <w:bookmarkStart w:id="43" w:name="_Toc2016"/>
            <w:bookmarkStart w:id="44" w:name="_Toc24694"/>
            <w:r>
              <w:rPr>
                <w:color w:val="000000" w:themeColor="text1"/>
                <w:szCs w:val="21"/>
              </w:rPr>
              <w:t>125＜</w:t>
            </w:r>
            <w:r>
              <w:rPr>
                <w:i/>
                <w:color w:val="000000" w:themeColor="text1"/>
                <w:szCs w:val="21"/>
              </w:rPr>
              <w:t>U</w:t>
            </w:r>
            <w:r>
              <w:rPr>
                <w:rFonts w:ascii="宋体" w:hAnsi="宋体" w:cs="宋体"/>
                <w:color w:val="000000" w:themeColor="text1"/>
                <w:szCs w:val="21"/>
              </w:rPr>
              <w:t>≤</w:t>
            </w:r>
            <w:r>
              <w:rPr>
                <w:color w:val="000000" w:themeColor="text1"/>
                <w:szCs w:val="21"/>
              </w:rPr>
              <w:t>250</w:t>
            </w:r>
          </w:p>
        </w:tc>
        <w:tc>
          <w:tcPr>
            <w:tcW w:w="4723" w:type="dxa"/>
            <w:tcBorders>
              <w:top w:val="single" w:color="auto" w:sz="4" w:space="0"/>
              <w:left w:val="single" w:color="auto" w:sz="4" w:space="0"/>
              <w:bottom w:val="single" w:color="auto" w:sz="4" w:space="0"/>
            </w:tcBorders>
            <w:vAlign w:val="center"/>
          </w:tcPr>
          <w:p>
            <w:pPr>
              <w:topLinePunct/>
              <w:snapToGrid w:val="0"/>
              <w:spacing w:before="60" w:after="60"/>
              <w:jc w:val="center"/>
              <w:rPr>
                <w:color w:val="000000" w:themeColor="text1"/>
                <w:szCs w:val="21"/>
              </w:rPr>
            </w:pPr>
            <w:r>
              <w:rPr>
                <w:color w:val="000000" w:themeColor="text1"/>
                <w:szCs w:val="21"/>
              </w:rPr>
              <w:t>2000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jc w:val="center"/>
        </w:trPr>
        <w:tc>
          <w:tcPr>
            <w:tcW w:w="4723" w:type="dxa"/>
            <w:tcBorders>
              <w:top w:val="single" w:color="auto" w:sz="4" w:space="0"/>
              <w:right w:val="single" w:color="auto" w:sz="4" w:space="0"/>
            </w:tcBorders>
            <w:vAlign w:val="center"/>
          </w:tcPr>
          <w:p>
            <w:pPr>
              <w:topLinePunct/>
              <w:snapToGrid w:val="0"/>
              <w:spacing w:before="60" w:after="60"/>
              <w:jc w:val="center"/>
              <w:rPr>
                <w:color w:val="000000" w:themeColor="text1"/>
                <w:szCs w:val="21"/>
              </w:rPr>
            </w:pPr>
            <w:r>
              <w:rPr>
                <w:color w:val="000000" w:themeColor="text1"/>
                <w:szCs w:val="21"/>
              </w:rPr>
              <w:t>250＜U</w:t>
            </w:r>
            <w:r>
              <w:rPr>
                <w:rFonts w:ascii="宋体" w:hAnsi="宋体" w:cs="宋体"/>
                <w:color w:val="000000" w:themeColor="text1"/>
                <w:szCs w:val="21"/>
              </w:rPr>
              <w:t>≤</w:t>
            </w:r>
            <w:r>
              <w:rPr>
                <w:color w:val="000000" w:themeColor="text1"/>
                <w:szCs w:val="21"/>
              </w:rPr>
              <w:t>400</w:t>
            </w:r>
          </w:p>
        </w:tc>
        <w:tc>
          <w:tcPr>
            <w:tcW w:w="4723" w:type="dxa"/>
            <w:tcBorders>
              <w:top w:val="single" w:color="auto" w:sz="4" w:space="0"/>
              <w:left w:val="single" w:color="auto" w:sz="4" w:space="0"/>
            </w:tcBorders>
            <w:vAlign w:val="center"/>
          </w:tcPr>
          <w:p>
            <w:pPr>
              <w:topLinePunct/>
              <w:snapToGrid w:val="0"/>
              <w:spacing w:before="60" w:after="60"/>
              <w:jc w:val="center"/>
              <w:rPr>
                <w:color w:val="000000" w:themeColor="text1"/>
                <w:szCs w:val="21"/>
              </w:rPr>
            </w:pPr>
            <w:r>
              <w:rPr>
                <w:color w:val="000000" w:themeColor="text1"/>
                <w:szCs w:val="21"/>
              </w:rPr>
              <w:t>2500</w:t>
            </w:r>
          </w:p>
        </w:tc>
      </w:tr>
    </w:tbl>
    <w:p>
      <w:pPr>
        <w:pStyle w:val="261"/>
        <w:spacing w:before="156" w:after="156"/>
        <w:rPr>
          <w:color w:val="000000" w:themeColor="text1"/>
        </w:rPr>
      </w:pPr>
      <w:bookmarkStart w:id="45" w:name="_Toc167184570"/>
      <w:r>
        <w:rPr>
          <w:rFonts w:hint="eastAsia"/>
          <w:color w:val="000000" w:themeColor="text1"/>
        </w:rPr>
        <w:t>冲击电压</w:t>
      </w:r>
      <w:bookmarkEnd w:id="41"/>
      <w:bookmarkEnd w:id="42"/>
      <w:bookmarkEnd w:id="43"/>
      <w:bookmarkEnd w:id="44"/>
      <w:bookmarkEnd w:id="45"/>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电源回路、交流电量输入回路、输出回路各自对地和无电气联系的各回路之间，耐受应符合表5中规定的冲击电压峰值。</w:t>
      </w:r>
    </w:p>
    <w:p>
      <w:pPr>
        <w:pStyle w:val="301"/>
        <w:spacing w:before="156" w:after="156"/>
        <w:rPr>
          <w:color w:val="000000" w:themeColor="text1"/>
        </w:rPr>
      </w:pPr>
      <w:r>
        <w:rPr>
          <w:rFonts w:hint="eastAsia"/>
          <w:color w:val="000000" w:themeColor="text1"/>
        </w:rPr>
        <w:t>冲击电压峰值</w:t>
      </w:r>
    </w:p>
    <w:tbl>
      <w:tblPr>
        <w:tblStyle w:val="88"/>
        <w:tblW w:w="9492"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4746"/>
        <w:gridCol w:w="4746"/>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blHeader/>
          <w:jc w:val="center"/>
        </w:trPr>
        <w:tc>
          <w:tcPr>
            <w:tcW w:w="4746" w:type="dxa"/>
            <w:tcBorders>
              <w:bottom w:val="single" w:color="auto" w:sz="4" w:space="0"/>
              <w:right w:val="single" w:color="auto" w:sz="4" w:space="0"/>
            </w:tcBorders>
            <w:vAlign w:val="center"/>
          </w:tcPr>
          <w:p>
            <w:pPr>
              <w:topLinePunct/>
              <w:snapToGrid w:val="0"/>
              <w:spacing w:before="60" w:after="60"/>
              <w:jc w:val="center"/>
              <w:rPr>
                <w:color w:val="000000" w:themeColor="text1"/>
                <w:szCs w:val="21"/>
              </w:rPr>
            </w:pPr>
            <w:r>
              <w:rPr>
                <w:color w:val="000000" w:themeColor="text1"/>
                <w:szCs w:val="21"/>
              </w:rPr>
              <w:t>额定绝缘电压</w:t>
            </w:r>
          </w:p>
          <w:p>
            <w:pPr>
              <w:topLinePunct/>
              <w:snapToGrid w:val="0"/>
              <w:spacing w:before="60" w:after="60"/>
              <w:jc w:val="center"/>
              <w:rPr>
                <w:color w:val="000000" w:themeColor="text1"/>
                <w:szCs w:val="21"/>
              </w:rPr>
            </w:pPr>
            <w:r>
              <w:rPr>
                <w:color w:val="000000" w:themeColor="text1"/>
                <w:szCs w:val="21"/>
              </w:rPr>
              <w:t>V</w:t>
            </w:r>
          </w:p>
        </w:tc>
        <w:tc>
          <w:tcPr>
            <w:tcW w:w="4746" w:type="dxa"/>
            <w:tcBorders>
              <w:left w:val="single" w:color="auto" w:sz="4" w:space="0"/>
              <w:bottom w:val="single" w:color="auto" w:sz="4" w:space="0"/>
            </w:tcBorders>
            <w:vAlign w:val="center"/>
          </w:tcPr>
          <w:p>
            <w:pPr>
              <w:topLinePunct/>
              <w:snapToGrid w:val="0"/>
              <w:spacing w:before="60" w:after="60"/>
              <w:jc w:val="center"/>
              <w:rPr>
                <w:color w:val="000000" w:themeColor="text1"/>
                <w:szCs w:val="21"/>
              </w:rPr>
            </w:pPr>
            <w:r>
              <w:rPr>
                <w:color w:val="000000" w:themeColor="text1"/>
                <w:szCs w:val="21"/>
              </w:rPr>
              <w:t>试验电压有效值</w:t>
            </w:r>
          </w:p>
          <w:p>
            <w:pPr>
              <w:topLinePunct/>
              <w:snapToGrid w:val="0"/>
              <w:spacing w:before="60" w:after="60"/>
              <w:jc w:val="center"/>
              <w:rPr>
                <w:color w:val="000000" w:themeColor="text1"/>
                <w:szCs w:val="21"/>
              </w:rPr>
            </w:pPr>
            <w:r>
              <w:rPr>
                <w:color w:val="000000" w:themeColor="text1"/>
                <w:szCs w:val="21"/>
              </w:rPr>
              <w:t>V</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jc w:val="center"/>
        </w:trPr>
        <w:tc>
          <w:tcPr>
            <w:tcW w:w="4746" w:type="dxa"/>
            <w:tcBorders>
              <w:top w:val="single" w:color="auto" w:sz="4" w:space="0"/>
              <w:bottom w:val="single" w:color="auto" w:sz="4" w:space="0"/>
              <w:right w:val="single" w:color="auto" w:sz="4" w:space="0"/>
            </w:tcBorders>
            <w:vAlign w:val="center"/>
          </w:tcPr>
          <w:p>
            <w:pPr>
              <w:topLinePunct/>
              <w:snapToGrid w:val="0"/>
              <w:spacing w:before="60" w:after="60"/>
              <w:jc w:val="center"/>
              <w:rPr>
                <w:color w:val="000000" w:themeColor="text1"/>
                <w:szCs w:val="21"/>
              </w:rPr>
            </w:pPr>
            <w:r>
              <w:rPr>
                <w:i/>
                <w:color w:val="000000" w:themeColor="text1"/>
                <w:szCs w:val="21"/>
              </w:rPr>
              <w:t>U</w:t>
            </w:r>
            <w:r>
              <w:rPr>
                <w:rFonts w:hint="eastAsia" w:ascii="宋体" w:hAnsi="宋体" w:cs="宋体"/>
                <w:color w:val="000000" w:themeColor="text1"/>
                <w:szCs w:val="21"/>
              </w:rPr>
              <w:t>≤</w:t>
            </w:r>
            <w:r>
              <w:rPr>
                <w:color w:val="000000" w:themeColor="text1"/>
                <w:szCs w:val="21"/>
              </w:rPr>
              <w:t>60</w:t>
            </w:r>
          </w:p>
        </w:tc>
        <w:tc>
          <w:tcPr>
            <w:tcW w:w="4746" w:type="dxa"/>
            <w:tcBorders>
              <w:top w:val="single" w:color="auto" w:sz="4" w:space="0"/>
              <w:left w:val="single" w:color="auto" w:sz="4" w:space="0"/>
              <w:bottom w:val="single" w:color="auto" w:sz="4" w:space="0"/>
            </w:tcBorders>
            <w:vAlign w:val="center"/>
          </w:tcPr>
          <w:p>
            <w:pPr>
              <w:topLinePunct/>
              <w:snapToGrid w:val="0"/>
              <w:spacing w:before="60" w:after="60"/>
              <w:jc w:val="center"/>
              <w:rPr>
                <w:color w:val="000000" w:themeColor="text1"/>
                <w:szCs w:val="21"/>
              </w:rPr>
            </w:pPr>
            <w:r>
              <w:rPr>
                <w:color w:val="000000" w:themeColor="text1"/>
                <w:szCs w:val="21"/>
              </w:rPr>
              <w:t>2000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jc w:val="center"/>
        </w:trPr>
        <w:tc>
          <w:tcPr>
            <w:tcW w:w="4746" w:type="dxa"/>
            <w:tcBorders>
              <w:top w:val="single" w:color="auto" w:sz="4" w:space="0"/>
              <w:bottom w:val="single" w:color="auto" w:sz="4" w:space="0"/>
              <w:right w:val="single" w:color="auto" w:sz="4" w:space="0"/>
            </w:tcBorders>
            <w:vAlign w:val="center"/>
          </w:tcPr>
          <w:p>
            <w:pPr>
              <w:topLinePunct/>
              <w:snapToGrid w:val="0"/>
              <w:spacing w:before="60" w:after="60"/>
              <w:jc w:val="center"/>
              <w:rPr>
                <w:color w:val="000000" w:themeColor="text1"/>
                <w:szCs w:val="21"/>
              </w:rPr>
            </w:pPr>
            <w:r>
              <w:rPr>
                <w:color w:val="000000" w:themeColor="text1"/>
                <w:szCs w:val="21"/>
              </w:rPr>
              <w:t>60＜</w:t>
            </w:r>
            <w:r>
              <w:rPr>
                <w:i/>
                <w:color w:val="000000" w:themeColor="text1"/>
                <w:szCs w:val="21"/>
              </w:rPr>
              <w:t>U</w:t>
            </w:r>
            <w:r>
              <w:rPr>
                <w:rFonts w:ascii="宋体" w:hAnsi="宋体" w:cs="宋体"/>
                <w:color w:val="000000" w:themeColor="text1"/>
                <w:szCs w:val="21"/>
              </w:rPr>
              <w:t>≤</w:t>
            </w:r>
            <w:r>
              <w:rPr>
                <w:color w:val="000000" w:themeColor="text1"/>
                <w:szCs w:val="21"/>
              </w:rPr>
              <w:t>125</w:t>
            </w:r>
          </w:p>
        </w:tc>
        <w:tc>
          <w:tcPr>
            <w:tcW w:w="4746" w:type="dxa"/>
            <w:tcBorders>
              <w:top w:val="single" w:color="auto" w:sz="4" w:space="0"/>
              <w:left w:val="single" w:color="auto" w:sz="4" w:space="0"/>
              <w:bottom w:val="single" w:color="auto" w:sz="4" w:space="0"/>
            </w:tcBorders>
            <w:vAlign w:val="center"/>
          </w:tcPr>
          <w:p>
            <w:pPr>
              <w:topLinePunct/>
              <w:snapToGrid w:val="0"/>
              <w:spacing w:before="60" w:after="60"/>
              <w:jc w:val="center"/>
              <w:rPr>
                <w:color w:val="000000" w:themeColor="text1"/>
                <w:szCs w:val="21"/>
              </w:rPr>
            </w:pPr>
            <w:r>
              <w:rPr>
                <w:color w:val="000000" w:themeColor="text1"/>
                <w:szCs w:val="21"/>
              </w:rPr>
              <w:t>5000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jc w:val="center"/>
        </w:trPr>
        <w:tc>
          <w:tcPr>
            <w:tcW w:w="4746" w:type="dxa"/>
            <w:tcBorders>
              <w:top w:val="single" w:color="auto" w:sz="4" w:space="0"/>
              <w:bottom w:val="single" w:color="auto" w:sz="4" w:space="0"/>
              <w:right w:val="single" w:color="auto" w:sz="4" w:space="0"/>
            </w:tcBorders>
            <w:vAlign w:val="center"/>
          </w:tcPr>
          <w:p>
            <w:pPr>
              <w:topLinePunct/>
              <w:snapToGrid w:val="0"/>
              <w:spacing w:before="60" w:after="60"/>
              <w:jc w:val="center"/>
              <w:rPr>
                <w:color w:val="000000" w:themeColor="text1"/>
                <w:szCs w:val="21"/>
              </w:rPr>
            </w:pPr>
            <w:r>
              <w:rPr>
                <w:color w:val="000000" w:themeColor="text1"/>
                <w:szCs w:val="21"/>
              </w:rPr>
              <w:t>125＜</w:t>
            </w:r>
            <w:r>
              <w:rPr>
                <w:i/>
                <w:color w:val="000000" w:themeColor="text1"/>
                <w:szCs w:val="21"/>
              </w:rPr>
              <w:t>U</w:t>
            </w:r>
            <w:r>
              <w:rPr>
                <w:rFonts w:ascii="宋体" w:hAnsi="宋体" w:cs="宋体"/>
                <w:color w:val="000000" w:themeColor="text1"/>
                <w:szCs w:val="21"/>
              </w:rPr>
              <w:t>≤</w:t>
            </w:r>
            <w:r>
              <w:rPr>
                <w:color w:val="000000" w:themeColor="text1"/>
                <w:szCs w:val="21"/>
              </w:rPr>
              <w:t>250</w:t>
            </w:r>
          </w:p>
        </w:tc>
        <w:tc>
          <w:tcPr>
            <w:tcW w:w="4746" w:type="dxa"/>
            <w:tcBorders>
              <w:top w:val="single" w:color="auto" w:sz="4" w:space="0"/>
              <w:left w:val="single" w:color="auto" w:sz="4" w:space="0"/>
              <w:bottom w:val="single" w:color="auto" w:sz="4" w:space="0"/>
            </w:tcBorders>
            <w:vAlign w:val="center"/>
          </w:tcPr>
          <w:p>
            <w:pPr>
              <w:topLinePunct/>
              <w:snapToGrid w:val="0"/>
              <w:spacing w:before="60" w:after="60"/>
              <w:jc w:val="center"/>
              <w:rPr>
                <w:color w:val="000000" w:themeColor="text1"/>
                <w:szCs w:val="21"/>
              </w:rPr>
            </w:pPr>
            <w:r>
              <w:rPr>
                <w:color w:val="000000" w:themeColor="text1"/>
                <w:szCs w:val="21"/>
              </w:rPr>
              <w:t>5000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jc w:val="center"/>
        </w:trPr>
        <w:tc>
          <w:tcPr>
            <w:tcW w:w="4746" w:type="dxa"/>
            <w:tcBorders>
              <w:top w:val="single" w:color="auto" w:sz="4" w:space="0"/>
              <w:bottom w:val="single" w:color="auto" w:sz="4" w:space="0"/>
              <w:right w:val="single" w:color="auto" w:sz="4" w:space="0"/>
            </w:tcBorders>
            <w:vAlign w:val="center"/>
          </w:tcPr>
          <w:p>
            <w:pPr>
              <w:topLinePunct/>
              <w:snapToGrid w:val="0"/>
              <w:spacing w:before="60" w:after="60"/>
              <w:jc w:val="center"/>
              <w:rPr>
                <w:color w:val="000000" w:themeColor="text1"/>
                <w:szCs w:val="21"/>
              </w:rPr>
            </w:pPr>
            <w:r>
              <w:rPr>
                <w:color w:val="000000" w:themeColor="text1"/>
                <w:szCs w:val="21"/>
              </w:rPr>
              <w:t>250＜</w:t>
            </w:r>
            <w:r>
              <w:rPr>
                <w:i/>
                <w:color w:val="000000" w:themeColor="text1"/>
                <w:szCs w:val="21"/>
              </w:rPr>
              <w:t>U</w:t>
            </w:r>
            <w:r>
              <w:rPr>
                <w:rFonts w:ascii="宋体" w:hAnsi="宋体" w:cs="宋体"/>
                <w:color w:val="000000" w:themeColor="text1"/>
                <w:szCs w:val="21"/>
              </w:rPr>
              <w:t>≤</w:t>
            </w:r>
            <w:r>
              <w:rPr>
                <w:color w:val="000000" w:themeColor="text1"/>
                <w:szCs w:val="21"/>
              </w:rPr>
              <w:t>400</w:t>
            </w:r>
          </w:p>
        </w:tc>
        <w:tc>
          <w:tcPr>
            <w:tcW w:w="4746" w:type="dxa"/>
            <w:tcBorders>
              <w:top w:val="single" w:color="auto" w:sz="4" w:space="0"/>
              <w:left w:val="single" w:color="auto" w:sz="4" w:space="0"/>
              <w:bottom w:val="single" w:color="auto" w:sz="4" w:space="0"/>
            </w:tcBorders>
            <w:vAlign w:val="center"/>
          </w:tcPr>
          <w:p>
            <w:pPr>
              <w:topLinePunct/>
              <w:snapToGrid w:val="0"/>
              <w:spacing w:before="60" w:after="60"/>
              <w:jc w:val="center"/>
              <w:rPr>
                <w:color w:val="000000" w:themeColor="text1"/>
                <w:szCs w:val="21"/>
              </w:rPr>
            </w:pPr>
            <w:r>
              <w:rPr>
                <w:color w:val="000000" w:themeColor="text1"/>
                <w:szCs w:val="21"/>
              </w:rPr>
              <w:t>6000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jc w:val="center"/>
        </w:trPr>
        <w:tc>
          <w:tcPr>
            <w:tcW w:w="9492" w:type="dxa"/>
            <w:gridSpan w:val="2"/>
            <w:tcBorders>
              <w:top w:val="single" w:color="auto" w:sz="4" w:space="0"/>
              <w:tl2br w:val="nil"/>
              <w:tr2bl w:val="nil"/>
            </w:tcBorders>
            <w:vAlign w:val="center"/>
          </w:tcPr>
          <w:p>
            <w:pPr>
              <w:topLinePunct/>
              <w:snapToGrid w:val="0"/>
              <w:spacing w:before="60" w:after="60"/>
              <w:rPr>
                <w:color w:val="000000" w:themeColor="text1"/>
                <w:szCs w:val="21"/>
              </w:rPr>
            </w:pPr>
            <w:r>
              <w:rPr>
                <w:color w:val="000000" w:themeColor="text1"/>
                <w:szCs w:val="21"/>
              </w:rPr>
              <w:t>RS-485接口与电源回路间的试验电压不低于4000V。</w:t>
            </w:r>
          </w:p>
        </w:tc>
      </w:tr>
    </w:tbl>
    <w:p>
      <w:pPr>
        <w:pStyle w:val="261"/>
        <w:spacing w:before="156" w:after="156"/>
        <w:rPr>
          <w:color w:val="000000" w:themeColor="text1"/>
        </w:rPr>
      </w:pPr>
      <w:bookmarkStart w:id="46" w:name="_Toc167184571"/>
      <w:bookmarkStart w:id="47" w:name="_Toc16660"/>
      <w:bookmarkStart w:id="48" w:name="_Toc24958"/>
      <w:bookmarkStart w:id="49" w:name="_Toc132204607"/>
      <w:bookmarkStart w:id="50" w:name="_Toc15157"/>
      <w:r>
        <w:rPr>
          <w:rFonts w:hint="eastAsia"/>
          <w:color w:val="000000" w:themeColor="text1"/>
        </w:rPr>
        <w:t>温升</w:t>
      </w:r>
      <w:bookmarkEnd w:id="46"/>
      <w:bookmarkEnd w:id="47"/>
      <w:bookmarkEnd w:id="48"/>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在环境温度为</w:t>
      </w:r>
      <w:r>
        <w:rPr>
          <w:rFonts w:ascii="Times New Roman"/>
          <w:color w:val="000000" w:themeColor="text1"/>
        </w:rPr>
        <w:t>40℃</w:t>
      </w:r>
      <w:r>
        <w:rPr>
          <w:rFonts w:hint="eastAsia" w:ascii="Times New Roman"/>
          <w:color w:val="000000" w:themeColor="text1"/>
        </w:rPr>
        <w:t>（或2</w:t>
      </w:r>
      <w:r>
        <w:rPr>
          <w:rFonts w:ascii="Times New Roman"/>
          <w:color w:val="000000" w:themeColor="text1"/>
        </w:rPr>
        <w:t>5℃</w:t>
      </w:r>
      <w:r>
        <w:rPr>
          <w:rFonts w:hint="eastAsia" w:ascii="Times New Roman"/>
          <w:color w:val="000000" w:themeColor="text1"/>
        </w:rPr>
        <w:t>）时，发送设备发送一次特征电流的过程中及发送完成后10秒内，其</w:t>
      </w:r>
      <w:r>
        <w:rPr>
          <w:rFonts w:ascii="Times New Roman"/>
          <w:color w:val="000000" w:themeColor="text1"/>
        </w:rPr>
        <w:t>外壳表面</w:t>
      </w:r>
      <w:r>
        <w:rPr>
          <w:rFonts w:hint="eastAsia" w:ascii="Times New Roman"/>
          <w:color w:val="000000" w:themeColor="text1"/>
        </w:rPr>
        <w:t>任何一点的</w:t>
      </w:r>
      <w:r>
        <w:rPr>
          <w:rFonts w:ascii="Times New Roman"/>
          <w:color w:val="000000" w:themeColor="text1"/>
        </w:rPr>
        <w:t>温升不超过</w:t>
      </w:r>
      <w:r>
        <w:rPr>
          <w:rFonts w:hint="eastAsia" w:ascii="Times New Roman"/>
          <w:color w:val="000000" w:themeColor="text1"/>
        </w:rPr>
        <w:t>2</w:t>
      </w:r>
      <w:r>
        <w:rPr>
          <w:rFonts w:ascii="Times New Roman"/>
          <w:color w:val="000000" w:themeColor="text1"/>
        </w:rPr>
        <w:t>5</w:t>
      </w:r>
      <w:r>
        <w:rPr>
          <w:rFonts w:hint="eastAsia" w:ascii="Times New Roman"/>
          <w:color w:val="000000" w:themeColor="text1"/>
        </w:rPr>
        <w:t xml:space="preserve"> </w:t>
      </w:r>
      <w:r>
        <w:rPr>
          <w:rFonts w:ascii="Times New Roman"/>
          <w:color w:val="000000" w:themeColor="text1"/>
        </w:rPr>
        <w:t>K。</w:t>
      </w:r>
    </w:p>
    <w:p>
      <w:pPr>
        <w:pStyle w:val="260"/>
        <w:spacing w:before="156" w:after="156"/>
        <w:rPr>
          <w:color w:val="000000" w:themeColor="text1"/>
        </w:rPr>
      </w:pPr>
      <w:bookmarkStart w:id="51" w:name="_Toc167184572"/>
      <w:r>
        <w:rPr>
          <w:rFonts w:hint="eastAsia"/>
          <w:color w:val="000000" w:themeColor="text1"/>
        </w:rPr>
        <w:t>功能要求</w:t>
      </w:r>
      <w:bookmarkEnd w:id="49"/>
      <w:bookmarkEnd w:id="50"/>
      <w:bookmarkEnd w:id="51"/>
    </w:p>
    <w:p>
      <w:pPr>
        <w:pStyle w:val="261"/>
        <w:spacing w:before="156" w:after="156"/>
        <w:rPr>
          <w:color w:val="000000" w:themeColor="text1"/>
        </w:rPr>
      </w:pPr>
      <w:bookmarkStart w:id="52" w:name="_Toc167184573"/>
      <w:bookmarkStart w:id="53" w:name="_Toc1588"/>
      <w:bookmarkStart w:id="54" w:name="_Toc16594"/>
      <w:r>
        <w:rPr>
          <w:rFonts w:hint="eastAsia"/>
          <w:color w:val="000000" w:themeColor="text1"/>
        </w:rPr>
        <w:t>时钟及校时</w:t>
      </w:r>
      <w:bookmarkEnd w:id="52"/>
    </w:p>
    <w:p>
      <w:pPr>
        <w:pStyle w:val="258"/>
        <w:ind w:firstLine="420"/>
        <w:rPr>
          <w:rFonts w:ascii="Times New Roman"/>
          <w:color w:val="000000" w:themeColor="text1"/>
        </w:rPr>
      </w:pPr>
      <w:r>
        <w:rPr>
          <w:rFonts w:hint="eastAsia" w:ascii="Times New Roman"/>
          <w:color w:val="000000" w:themeColor="text1"/>
        </w:rPr>
        <w:t>拓扑设备时钟应满足以下要求：</w:t>
      </w:r>
    </w:p>
    <w:p>
      <w:pPr>
        <w:numPr>
          <w:ilvl w:val="0"/>
          <w:numId w:val="31"/>
        </w:numPr>
        <w:tabs>
          <w:tab w:val="left" w:pos="630"/>
          <w:tab w:val="left" w:pos="839"/>
        </w:tabs>
        <w:topLinePunct/>
        <w:spacing w:line="360" w:lineRule="auto"/>
        <w:ind w:left="840" w:leftChars="400"/>
        <w:rPr>
          <w:color w:val="000000" w:themeColor="text1"/>
          <w:kern w:val="21"/>
          <w:szCs w:val="21"/>
        </w:rPr>
      </w:pPr>
      <w:r>
        <w:rPr>
          <w:rFonts w:hint="eastAsia"/>
          <w:color w:val="000000" w:themeColor="text1"/>
          <w:kern w:val="21"/>
          <w:szCs w:val="21"/>
        </w:rPr>
        <w:t>具备日历、计时、闰年自动转换功能；</w:t>
      </w:r>
    </w:p>
    <w:p>
      <w:pPr>
        <w:numPr>
          <w:ilvl w:val="0"/>
          <w:numId w:val="31"/>
        </w:numPr>
        <w:tabs>
          <w:tab w:val="left" w:pos="630"/>
          <w:tab w:val="left" w:pos="839"/>
        </w:tabs>
        <w:topLinePunct/>
        <w:spacing w:line="360" w:lineRule="auto"/>
        <w:ind w:left="420" w:leftChars="200" w:firstLine="420" w:firstLineChars="200"/>
        <w:rPr>
          <w:color w:val="000000" w:themeColor="text1"/>
          <w:kern w:val="21"/>
          <w:szCs w:val="21"/>
        </w:rPr>
      </w:pPr>
      <w:r>
        <w:rPr>
          <w:rFonts w:hint="eastAsia"/>
          <w:color w:val="000000" w:themeColor="text1"/>
          <w:kern w:val="21"/>
          <w:szCs w:val="21"/>
        </w:rPr>
        <w:t>具备校时功能；</w:t>
      </w:r>
    </w:p>
    <w:p>
      <w:pPr>
        <w:numPr>
          <w:ilvl w:val="0"/>
          <w:numId w:val="31"/>
        </w:numPr>
        <w:tabs>
          <w:tab w:val="left" w:pos="630"/>
          <w:tab w:val="left" w:pos="839"/>
        </w:tabs>
        <w:topLinePunct/>
        <w:spacing w:line="360" w:lineRule="auto"/>
        <w:ind w:left="420" w:leftChars="200" w:firstLine="420" w:firstLineChars="200"/>
        <w:rPr>
          <w:color w:val="000000" w:themeColor="text1"/>
          <w:kern w:val="21"/>
          <w:szCs w:val="21"/>
        </w:rPr>
      </w:pPr>
      <w:r>
        <w:rPr>
          <w:rFonts w:hint="eastAsia"/>
          <w:color w:val="000000" w:themeColor="text1"/>
          <w:kern w:val="21"/>
          <w:szCs w:val="21"/>
        </w:rPr>
        <w:t>在工作温度范围及工作电压范围内，时钟准确度不超过±1s/d。</w:t>
      </w:r>
    </w:p>
    <w:p>
      <w:pPr>
        <w:pStyle w:val="261"/>
        <w:spacing w:before="156" w:after="156"/>
        <w:rPr>
          <w:color w:val="000000" w:themeColor="text1"/>
        </w:rPr>
      </w:pPr>
      <w:bookmarkStart w:id="55" w:name="_Toc167184574"/>
      <w:r>
        <w:rPr>
          <w:rFonts w:hint="eastAsia"/>
          <w:color w:val="000000" w:themeColor="text1"/>
        </w:rPr>
        <w:t>通信方式</w:t>
      </w:r>
      <w:bookmarkEnd w:id="53"/>
      <w:bookmarkEnd w:id="54"/>
      <w:bookmarkEnd w:id="55"/>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拓扑设备应支持无线公网、低压电力线载波、RS-485、以太网等通信方式中的一种或多种实现数据传输。</w:t>
      </w:r>
    </w:p>
    <w:p>
      <w:pPr>
        <w:pStyle w:val="261"/>
        <w:spacing w:before="156" w:after="156"/>
        <w:rPr>
          <w:color w:val="000000" w:themeColor="text1"/>
        </w:rPr>
      </w:pPr>
      <w:bookmarkStart w:id="56" w:name="_Toc167184575"/>
      <w:bookmarkStart w:id="57" w:name="_Toc18211"/>
      <w:bookmarkStart w:id="58" w:name="_Toc3363"/>
      <w:r>
        <w:rPr>
          <w:rFonts w:hint="eastAsia"/>
          <w:color w:val="000000" w:themeColor="text1"/>
        </w:rPr>
        <w:t>通信协议</w:t>
      </w:r>
      <w:bookmarkEnd w:id="56"/>
      <w:bookmarkEnd w:id="57"/>
      <w:bookmarkEnd w:id="58"/>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拓扑识别功能通信协议应符合附录A的规定。</w:t>
      </w:r>
    </w:p>
    <w:p>
      <w:pPr>
        <w:pStyle w:val="260"/>
        <w:spacing w:before="156" w:after="156"/>
        <w:rPr>
          <w:color w:val="000000" w:themeColor="text1"/>
        </w:rPr>
      </w:pPr>
      <w:bookmarkStart w:id="59" w:name="_Toc167184576"/>
      <w:bookmarkStart w:id="60" w:name="_Toc5263"/>
      <w:r>
        <w:rPr>
          <w:rFonts w:hint="eastAsia"/>
          <w:color w:val="000000" w:themeColor="text1"/>
        </w:rPr>
        <w:t>特征电流发送要求</w:t>
      </w:r>
      <w:bookmarkEnd w:id="59"/>
      <w:bookmarkEnd w:id="60"/>
    </w:p>
    <w:p>
      <w:pPr>
        <w:pStyle w:val="261"/>
        <w:spacing w:before="156" w:after="156"/>
        <w:rPr>
          <w:color w:val="000000" w:themeColor="text1"/>
        </w:rPr>
      </w:pPr>
      <w:bookmarkStart w:id="61" w:name="_Toc27286"/>
      <w:bookmarkStart w:id="62" w:name="_Toc7380"/>
      <w:bookmarkStart w:id="63" w:name="_Toc167184577"/>
      <w:r>
        <w:rPr>
          <w:rFonts w:hint="eastAsia"/>
          <w:color w:val="000000" w:themeColor="text1"/>
        </w:rPr>
        <w:t>电流特征</w:t>
      </w:r>
      <w:bookmarkEnd w:id="61"/>
      <w:bookmarkEnd w:id="62"/>
      <w:bookmarkEnd w:id="63"/>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发送设备按配置的调制参数发送特征电流信号，电流信号的电流幅值、调制频率、信号畸变率、占空比、位宽时间、特征码信息等参数准确性应符合T/CIMA 0069—2024的规定，并满足以下要求：</w:t>
      </w:r>
    </w:p>
    <w:p>
      <w:pPr>
        <w:numPr>
          <w:ilvl w:val="0"/>
          <w:numId w:val="32"/>
        </w:numPr>
        <w:tabs>
          <w:tab w:val="left" w:pos="630"/>
          <w:tab w:val="left" w:pos="839"/>
        </w:tabs>
        <w:topLinePunct/>
        <w:snapToGrid w:val="0"/>
        <w:spacing w:line="360" w:lineRule="auto"/>
        <w:ind w:left="420" w:leftChars="200"/>
        <w:textAlignment w:val="center"/>
        <w:rPr>
          <w:color w:val="000000" w:themeColor="text1"/>
          <w:kern w:val="21"/>
          <w:szCs w:val="21"/>
        </w:rPr>
      </w:pPr>
      <w:r>
        <w:rPr>
          <w:rFonts w:hint="eastAsia"/>
          <w:color w:val="000000" w:themeColor="text1"/>
          <w:kern w:val="21"/>
          <w:szCs w:val="21"/>
        </w:rPr>
        <w:t>信号调制频率可配置，允许偏差±0.</w:t>
      </w:r>
      <w:r>
        <w:rPr>
          <w:color w:val="000000" w:themeColor="text1"/>
          <w:kern w:val="21"/>
          <w:szCs w:val="21"/>
        </w:rPr>
        <w:t>5</w:t>
      </w:r>
      <w:r>
        <w:rPr>
          <w:rFonts w:hint="eastAsia"/>
          <w:color w:val="000000" w:themeColor="text1"/>
          <w:kern w:val="21"/>
          <w:szCs w:val="21"/>
        </w:rPr>
        <w:t>Hz。</w:t>
      </w:r>
    </w:p>
    <w:p>
      <w:pPr>
        <w:numPr>
          <w:ilvl w:val="0"/>
          <w:numId w:val="32"/>
        </w:numPr>
        <w:tabs>
          <w:tab w:val="left" w:pos="630"/>
          <w:tab w:val="left" w:pos="839"/>
        </w:tabs>
        <w:topLinePunct/>
        <w:snapToGrid w:val="0"/>
        <w:spacing w:line="360" w:lineRule="auto"/>
        <w:ind w:left="0" w:firstLine="420" w:firstLineChars="200"/>
        <w:textAlignment w:val="center"/>
        <w:rPr>
          <w:color w:val="000000" w:themeColor="text1"/>
          <w:kern w:val="21"/>
          <w:szCs w:val="21"/>
        </w:rPr>
      </w:pPr>
      <w:r>
        <w:rPr>
          <w:rFonts w:hint="eastAsia"/>
          <w:color w:val="000000" w:themeColor="text1"/>
          <w:kern w:val="21"/>
          <w:szCs w:val="21"/>
        </w:rPr>
        <w:t>位宽时间可配置，最大不超过1200ms，允许偏差±5ms。</w:t>
      </w:r>
    </w:p>
    <w:p>
      <w:pPr>
        <w:numPr>
          <w:ilvl w:val="0"/>
          <w:numId w:val="32"/>
        </w:numPr>
        <w:tabs>
          <w:tab w:val="left" w:pos="630"/>
          <w:tab w:val="left" w:pos="839"/>
        </w:tabs>
        <w:topLinePunct/>
        <w:snapToGrid w:val="0"/>
        <w:spacing w:line="360" w:lineRule="auto"/>
        <w:ind w:left="0" w:firstLine="420" w:firstLineChars="200"/>
        <w:textAlignment w:val="center"/>
        <w:rPr>
          <w:color w:val="000000" w:themeColor="text1"/>
          <w:kern w:val="21"/>
          <w:szCs w:val="21"/>
        </w:rPr>
      </w:pPr>
      <w:r>
        <w:rPr>
          <w:rFonts w:hint="eastAsia"/>
          <w:color w:val="000000" w:themeColor="text1"/>
          <w:kern w:val="21"/>
          <w:szCs w:val="21"/>
        </w:rPr>
        <w:t>占空比可配置，宜为1/3，最大不超过1</w:t>
      </w:r>
      <w:r>
        <w:rPr>
          <w:color w:val="000000" w:themeColor="text1"/>
          <w:kern w:val="21"/>
          <w:szCs w:val="21"/>
        </w:rPr>
        <w:t>/2</w:t>
      </w:r>
      <w:r>
        <w:rPr>
          <w:rFonts w:hint="eastAsia"/>
          <w:color w:val="000000" w:themeColor="text1"/>
          <w:kern w:val="21"/>
          <w:szCs w:val="21"/>
        </w:rPr>
        <w:t>。</w:t>
      </w:r>
    </w:p>
    <w:p>
      <w:pPr>
        <w:numPr>
          <w:ilvl w:val="0"/>
          <w:numId w:val="32"/>
        </w:numPr>
        <w:tabs>
          <w:tab w:val="left" w:pos="630"/>
          <w:tab w:val="left" w:pos="839"/>
        </w:tabs>
        <w:topLinePunct/>
        <w:snapToGrid w:val="0"/>
        <w:spacing w:line="360" w:lineRule="auto"/>
        <w:ind w:left="0" w:firstLine="420" w:firstLineChars="200"/>
        <w:textAlignment w:val="center"/>
        <w:rPr>
          <w:color w:val="000000" w:themeColor="text1"/>
          <w:kern w:val="21"/>
          <w:szCs w:val="21"/>
        </w:rPr>
      </w:pPr>
      <w:r>
        <w:rPr>
          <w:rFonts w:hint="eastAsia"/>
          <w:color w:val="000000" w:themeColor="text1"/>
          <w:kern w:val="21"/>
          <w:szCs w:val="21"/>
        </w:rPr>
        <w:t>特征码可配置，最大不超过1</w:t>
      </w:r>
      <w:r>
        <w:rPr>
          <w:color w:val="000000" w:themeColor="text1"/>
          <w:kern w:val="21"/>
          <w:szCs w:val="21"/>
        </w:rPr>
        <w:t>6</w:t>
      </w:r>
      <w:r>
        <w:rPr>
          <w:rFonts w:hint="eastAsia"/>
          <w:color w:val="000000" w:themeColor="text1"/>
          <w:kern w:val="21"/>
          <w:szCs w:val="21"/>
        </w:rPr>
        <w:t>字节，特征码同步头固定为0xAAE9。</w:t>
      </w:r>
    </w:p>
    <w:p>
      <w:pPr>
        <w:numPr>
          <w:ilvl w:val="0"/>
          <w:numId w:val="32"/>
        </w:numPr>
        <w:tabs>
          <w:tab w:val="left" w:pos="630"/>
          <w:tab w:val="left" w:pos="839"/>
        </w:tabs>
        <w:topLinePunct/>
        <w:snapToGrid w:val="0"/>
        <w:spacing w:line="360" w:lineRule="auto"/>
        <w:ind w:left="0" w:firstLine="420" w:firstLineChars="200"/>
        <w:textAlignment w:val="center"/>
        <w:rPr>
          <w:color w:val="000000" w:themeColor="text1"/>
          <w:kern w:val="21"/>
          <w:szCs w:val="21"/>
        </w:rPr>
      </w:pPr>
      <w:r>
        <w:rPr>
          <w:rFonts w:hint="eastAsia"/>
          <w:color w:val="000000" w:themeColor="text1"/>
          <w:kern w:val="21"/>
          <w:szCs w:val="21"/>
        </w:rPr>
        <w:t>特征电流峰值不应大于0.60 A。示例：在调制频率为833.3Hz，位宽时间为600ms，占空比为1/3条件下，发送特征码码位为1时的特征电流有效值不应小于0.21A。</w:t>
      </w:r>
    </w:p>
    <w:p>
      <w:pPr>
        <w:pStyle w:val="261"/>
        <w:spacing w:before="156" w:after="156"/>
        <w:rPr>
          <w:color w:val="000000" w:themeColor="text1"/>
        </w:rPr>
      </w:pPr>
      <w:bookmarkStart w:id="64" w:name="_Toc15912"/>
      <w:bookmarkStart w:id="65" w:name="_Toc15283"/>
      <w:bookmarkStart w:id="66" w:name="_Toc167184578"/>
      <w:r>
        <w:rPr>
          <w:rFonts w:hint="eastAsia"/>
          <w:color w:val="000000" w:themeColor="text1"/>
        </w:rPr>
        <w:t>发送可靠性</w:t>
      </w:r>
      <w:bookmarkEnd w:id="64"/>
      <w:bookmarkEnd w:id="65"/>
      <w:bookmarkEnd w:id="66"/>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发送设备在不同电网环境（220 V～50 Hz标准环境、220 V±20%～50 Hz、220 V～50 Hz±0.5 Hz）条件下，发送不同调制频率（833.33 Hz、625 Hz、666.66 Hz、1333.33 Hz等）参数的特征电流，其电流信号的电流幅值、调制频率、信号畸变率、占空比、位宽时间、特征码信息等参数准确性应符合T/CIMA 0069—2024的规定，不得出现错发、误发和漏发</w:t>
      </w:r>
      <w:r>
        <w:rPr>
          <w:rFonts w:ascii="Times New Roman"/>
          <w:color w:val="000000" w:themeColor="text1"/>
        </w:rPr>
        <w:t>。</w:t>
      </w:r>
    </w:p>
    <w:p>
      <w:pPr>
        <w:pStyle w:val="261"/>
        <w:spacing w:before="156" w:after="156"/>
        <w:rPr>
          <w:color w:val="000000" w:themeColor="text1"/>
        </w:rPr>
      </w:pPr>
      <w:bookmarkStart w:id="67" w:name="_Toc53737269"/>
      <w:bookmarkStart w:id="68" w:name="_Toc18565"/>
      <w:bookmarkStart w:id="69" w:name="_Toc18066"/>
      <w:bookmarkStart w:id="70" w:name="_Toc167184579"/>
      <w:bookmarkStart w:id="71" w:name="_Toc53737268"/>
      <w:r>
        <w:rPr>
          <w:rFonts w:hint="eastAsia"/>
          <w:color w:val="000000" w:themeColor="text1"/>
        </w:rPr>
        <w:t>电能质量</w:t>
      </w:r>
      <w:bookmarkEnd w:id="67"/>
      <w:bookmarkEnd w:id="68"/>
      <w:bookmarkEnd w:id="69"/>
      <w:bookmarkEnd w:id="70"/>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发送设备发送特征电流时</w:t>
      </w:r>
      <w:r>
        <w:rPr>
          <w:rFonts w:hint="eastAsia" w:ascii="Times New Roman"/>
          <w:color w:val="000000" w:themeColor="text1"/>
          <w:lang w:val="zh-CN"/>
        </w:rPr>
        <w:t>各次谐波电流应符合GB 17625.1—20</w:t>
      </w:r>
      <w:r>
        <w:rPr>
          <w:rFonts w:hint="eastAsia" w:ascii="Times New Roman"/>
          <w:color w:val="000000" w:themeColor="text1"/>
        </w:rPr>
        <w:t>2</w:t>
      </w:r>
      <w:r>
        <w:rPr>
          <w:rFonts w:hint="eastAsia" w:ascii="Times New Roman"/>
          <w:color w:val="000000" w:themeColor="text1"/>
          <w:lang w:val="zh-CN"/>
        </w:rPr>
        <w:t>2中表1的规定</w:t>
      </w:r>
      <w:r>
        <w:rPr>
          <w:rFonts w:ascii="Times New Roman"/>
          <w:color w:val="000000" w:themeColor="text1"/>
        </w:rPr>
        <w:t>。</w:t>
      </w:r>
    </w:p>
    <w:bookmarkEnd w:id="71"/>
    <w:p>
      <w:pPr>
        <w:pStyle w:val="261"/>
        <w:spacing w:before="156" w:after="156"/>
        <w:rPr>
          <w:color w:val="000000" w:themeColor="text1"/>
        </w:rPr>
      </w:pPr>
      <w:bookmarkStart w:id="72" w:name="_Toc23807"/>
      <w:bookmarkStart w:id="73" w:name="_Toc53737271"/>
      <w:bookmarkStart w:id="74" w:name="_Toc30619"/>
      <w:bookmarkStart w:id="75" w:name="_Toc167184580"/>
      <w:r>
        <w:rPr>
          <w:rFonts w:hint="eastAsia"/>
          <w:color w:val="000000" w:themeColor="text1"/>
        </w:rPr>
        <w:t>发送</w:t>
      </w:r>
      <w:r>
        <w:rPr>
          <w:color w:val="000000" w:themeColor="text1"/>
        </w:rPr>
        <w:t>防护</w:t>
      </w:r>
      <w:bookmarkEnd w:id="72"/>
      <w:bookmarkEnd w:id="73"/>
      <w:bookmarkEnd w:id="74"/>
      <w:bookmarkEnd w:id="75"/>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发送设备执行完当前特征信号发送后需要等待180 s才能再次发送信号，时间间隔内不允许再次发送特征电流。发送设备应有措施或机制避免因以下情况而进入异常工作状态：</w:t>
      </w:r>
    </w:p>
    <w:p>
      <w:pPr>
        <w:numPr>
          <w:ilvl w:val="0"/>
          <w:numId w:val="33"/>
        </w:numPr>
        <w:tabs>
          <w:tab w:val="left" w:pos="630"/>
          <w:tab w:val="left" w:pos="839"/>
        </w:tabs>
        <w:topLinePunct/>
        <w:spacing w:line="360" w:lineRule="auto"/>
        <w:ind w:left="0" w:firstLine="420" w:firstLineChars="200"/>
        <w:rPr>
          <w:color w:val="000000" w:themeColor="text1"/>
          <w:kern w:val="21"/>
          <w:szCs w:val="21"/>
        </w:rPr>
      </w:pPr>
      <w:r>
        <w:rPr>
          <w:rFonts w:hint="eastAsia"/>
          <w:color w:val="000000" w:themeColor="text1"/>
          <w:kern w:val="21"/>
          <w:szCs w:val="21"/>
        </w:rPr>
        <w:t>频繁发送特征电流信号；</w:t>
      </w:r>
    </w:p>
    <w:p>
      <w:pPr>
        <w:numPr>
          <w:ilvl w:val="0"/>
          <w:numId w:val="33"/>
        </w:numPr>
        <w:tabs>
          <w:tab w:val="left" w:pos="630"/>
          <w:tab w:val="left" w:pos="839"/>
        </w:tabs>
        <w:topLinePunct/>
        <w:spacing w:line="360" w:lineRule="auto"/>
        <w:ind w:left="0" w:firstLine="420" w:firstLineChars="200"/>
        <w:rPr>
          <w:color w:val="000000" w:themeColor="text1"/>
          <w:kern w:val="21"/>
          <w:szCs w:val="21"/>
        </w:rPr>
      </w:pPr>
      <w:r>
        <w:rPr>
          <w:rFonts w:hint="eastAsia"/>
          <w:color w:val="000000" w:themeColor="text1"/>
          <w:kern w:val="21"/>
          <w:szCs w:val="21"/>
        </w:rPr>
        <w:t>工作电压超过额定电压范围；</w:t>
      </w:r>
    </w:p>
    <w:p>
      <w:pPr>
        <w:numPr>
          <w:ilvl w:val="0"/>
          <w:numId w:val="33"/>
        </w:numPr>
        <w:tabs>
          <w:tab w:val="left" w:pos="630"/>
          <w:tab w:val="left" w:pos="839"/>
        </w:tabs>
        <w:topLinePunct/>
        <w:spacing w:line="360" w:lineRule="auto"/>
        <w:ind w:left="0" w:firstLine="420" w:firstLineChars="200"/>
        <w:rPr>
          <w:color w:val="000000" w:themeColor="text1"/>
          <w:kern w:val="21"/>
          <w:szCs w:val="21"/>
        </w:rPr>
      </w:pPr>
      <w:r>
        <w:rPr>
          <w:rFonts w:hint="eastAsia"/>
          <w:color w:val="000000" w:themeColor="text1"/>
          <w:kern w:val="21"/>
          <w:szCs w:val="21"/>
        </w:rPr>
        <w:t>发送电路过流；</w:t>
      </w:r>
    </w:p>
    <w:p>
      <w:pPr>
        <w:numPr>
          <w:ilvl w:val="0"/>
          <w:numId w:val="33"/>
        </w:numPr>
        <w:tabs>
          <w:tab w:val="left" w:pos="630"/>
          <w:tab w:val="left" w:pos="839"/>
        </w:tabs>
        <w:topLinePunct/>
        <w:spacing w:line="360" w:lineRule="auto"/>
        <w:ind w:left="0" w:firstLine="420" w:firstLineChars="200"/>
        <w:rPr>
          <w:color w:val="000000" w:themeColor="text1"/>
          <w:kern w:val="21"/>
          <w:szCs w:val="21"/>
        </w:rPr>
      </w:pPr>
      <w:r>
        <w:rPr>
          <w:rFonts w:hint="eastAsia"/>
          <w:color w:val="000000" w:themeColor="text1"/>
          <w:kern w:val="21"/>
          <w:szCs w:val="21"/>
        </w:rPr>
        <w:t>雷击浪涌、群脉冲等干扰；</w:t>
      </w:r>
    </w:p>
    <w:p>
      <w:pPr>
        <w:numPr>
          <w:ilvl w:val="0"/>
          <w:numId w:val="33"/>
        </w:numPr>
        <w:tabs>
          <w:tab w:val="left" w:pos="630"/>
          <w:tab w:val="left" w:pos="839"/>
        </w:tabs>
        <w:topLinePunct/>
        <w:spacing w:line="360" w:lineRule="auto"/>
        <w:ind w:left="0" w:firstLine="420" w:firstLineChars="200"/>
        <w:rPr>
          <w:color w:val="000000" w:themeColor="text1"/>
          <w:kern w:val="21"/>
          <w:szCs w:val="21"/>
        </w:rPr>
      </w:pPr>
      <w:r>
        <w:rPr>
          <w:rFonts w:hint="eastAsia"/>
          <w:color w:val="000000" w:themeColor="text1"/>
          <w:kern w:val="21"/>
          <w:szCs w:val="21"/>
        </w:rPr>
        <w:t>发送设备应具有安全防护机制，避免发送功能失效后损坏或影响其它功能。</w:t>
      </w:r>
    </w:p>
    <w:p>
      <w:pPr>
        <w:pStyle w:val="260"/>
        <w:spacing w:before="156" w:after="156"/>
        <w:rPr>
          <w:color w:val="000000" w:themeColor="text1"/>
        </w:rPr>
      </w:pPr>
      <w:bookmarkStart w:id="76" w:name="_Toc167184581"/>
      <w:bookmarkStart w:id="77" w:name="_Toc4011"/>
      <w:r>
        <w:rPr>
          <w:rFonts w:hint="eastAsia"/>
          <w:color w:val="000000" w:themeColor="text1"/>
        </w:rPr>
        <w:t>特征电流识别要求</w:t>
      </w:r>
      <w:bookmarkEnd w:id="76"/>
      <w:bookmarkEnd w:id="77"/>
    </w:p>
    <w:p>
      <w:pPr>
        <w:pStyle w:val="261"/>
        <w:spacing w:before="156" w:after="156"/>
        <w:rPr>
          <w:color w:val="000000" w:themeColor="text1"/>
        </w:rPr>
      </w:pPr>
      <w:bookmarkStart w:id="78" w:name="_Toc18762"/>
      <w:bookmarkStart w:id="79" w:name="_Toc167184582"/>
      <w:bookmarkStart w:id="80" w:name="_Toc9490"/>
      <w:r>
        <w:rPr>
          <w:rFonts w:hint="eastAsia"/>
          <w:color w:val="000000" w:themeColor="text1"/>
        </w:rPr>
        <w:t>采样频率</w:t>
      </w:r>
      <w:bookmarkEnd w:id="78"/>
      <w:bookmarkEnd w:id="79"/>
      <w:bookmarkEnd w:id="80"/>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识别设备的特征电流</w:t>
      </w:r>
      <w:r>
        <w:rPr>
          <w:rFonts w:hint="eastAsia" w:ascii="Times New Roman"/>
          <w:color w:val="000000" w:themeColor="text1"/>
          <w:lang w:val="zh-CN"/>
        </w:rPr>
        <w:t>信号采样频率不应低于4 kHz。</w:t>
      </w:r>
    </w:p>
    <w:p>
      <w:pPr>
        <w:pStyle w:val="261"/>
        <w:spacing w:before="156" w:after="156"/>
        <w:rPr>
          <w:color w:val="000000" w:themeColor="text1"/>
        </w:rPr>
      </w:pPr>
      <w:bookmarkStart w:id="81" w:name="_Toc6239"/>
      <w:bookmarkStart w:id="82" w:name="_Toc6498"/>
      <w:bookmarkStart w:id="83" w:name="_Toc167184583"/>
      <w:r>
        <w:rPr>
          <w:rFonts w:hint="eastAsia"/>
          <w:color w:val="000000" w:themeColor="text1"/>
        </w:rPr>
        <w:t>识别准确性</w:t>
      </w:r>
      <w:bookmarkEnd w:id="81"/>
      <w:bookmarkEnd w:id="82"/>
      <w:bookmarkEnd w:id="83"/>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识别设备识别特征电流的信号强度和特征码信息应符合T/CIMA 0069—2024的规定，不应产生漏识别或误识别</w:t>
      </w:r>
      <w:r>
        <w:rPr>
          <w:rFonts w:ascii="Times New Roman"/>
          <w:color w:val="000000" w:themeColor="text1"/>
        </w:rPr>
        <w:t>。</w:t>
      </w:r>
    </w:p>
    <w:p>
      <w:pPr>
        <w:pStyle w:val="261"/>
        <w:spacing w:before="156" w:after="156"/>
        <w:rPr>
          <w:color w:val="000000" w:themeColor="text1"/>
        </w:rPr>
      </w:pPr>
      <w:bookmarkStart w:id="84" w:name="_Toc7327"/>
      <w:bookmarkStart w:id="85" w:name="_Toc32544"/>
      <w:bookmarkStart w:id="86" w:name="_Toc167184584"/>
      <w:r>
        <w:rPr>
          <w:rFonts w:hint="eastAsia"/>
          <w:color w:val="000000" w:themeColor="text1"/>
        </w:rPr>
        <w:t>识别能力</w:t>
      </w:r>
      <w:bookmarkEnd w:id="84"/>
      <w:bookmarkEnd w:id="85"/>
      <w:bookmarkEnd w:id="86"/>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识别设备在随机白噪声、随机频点噪声和同频干扰噪声的干扰下，识别特征电流的信号强度和特征码信息应符合T/CIMA 0069—2024的规定，不应产生漏识别或误识别。</w:t>
      </w:r>
    </w:p>
    <w:p>
      <w:pPr>
        <w:pStyle w:val="301"/>
        <w:spacing w:before="156" w:after="156"/>
        <w:rPr>
          <w:color w:val="000000" w:themeColor="text1"/>
        </w:rPr>
      </w:pPr>
      <w:r>
        <w:rPr>
          <w:rFonts w:hint="eastAsia"/>
          <w:color w:val="000000" w:themeColor="text1"/>
        </w:rPr>
        <w:t>干扰噪声</w:t>
      </w:r>
    </w:p>
    <w:tbl>
      <w:tblPr>
        <w:tblStyle w:val="88"/>
        <w:tblW w:w="9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29"/>
        <w:gridCol w:w="3129"/>
        <w:gridCol w:w="3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129" w:type="dxa"/>
            <w:tcBorders>
              <w:top w:val="single" w:color="000000" w:sz="8" w:space="0"/>
              <w:left w:val="single" w:color="000000" w:sz="8" w:space="0"/>
            </w:tcBorders>
            <w:vAlign w:val="center"/>
          </w:tcPr>
          <w:p>
            <w:pPr>
              <w:topLinePunct/>
              <w:snapToGrid w:val="0"/>
              <w:spacing w:before="100" w:after="100"/>
              <w:jc w:val="center"/>
              <w:rPr>
                <w:color w:val="000000" w:themeColor="text1"/>
                <w:szCs w:val="21"/>
              </w:rPr>
            </w:pPr>
            <w:r>
              <w:rPr>
                <w:color w:val="000000" w:themeColor="text1"/>
                <w:szCs w:val="21"/>
              </w:rPr>
              <w:t>噪声分类</w:t>
            </w:r>
          </w:p>
        </w:tc>
        <w:tc>
          <w:tcPr>
            <w:tcW w:w="3129" w:type="dxa"/>
            <w:tcBorders>
              <w:top w:val="single" w:color="000000" w:sz="8" w:space="0"/>
            </w:tcBorders>
            <w:vAlign w:val="center"/>
          </w:tcPr>
          <w:p>
            <w:pPr>
              <w:topLinePunct/>
              <w:snapToGrid w:val="0"/>
              <w:spacing w:before="100" w:after="100"/>
              <w:jc w:val="center"/>
              <w:rPr>
                <w:color w:val="000000" w:themeColor="text1"/>
                <w:szCs w:val="21"/>
              </w:rPr>
            </w:pPr>
            <w:r>
              <w:rPr>
                <w:color w:val="000000" w:themeColor="text1"/>
                <w:szCs w:val="21"/>
              </w:rPr>
              <w:t>噪声有效值</w:t>
            </w:r>
          </w:p>
          <w:p>
            <w:pPr>
              <w:topLinePunct/>
              <w:snapToGrid w:val="0"/>
              <w:spacing w:before="100" w:after="100"/>
              <w:jc w:val="center"/>
              <w:rPr>
                <w:color w:val="000000" w:themeColor="text1"/>
                <w:szCs w:val="21"/>
              </w:rPr>
            </w:pPr>
            <w:r>
              <w:rPr>
                <w:color w:val="000000" w:themeColor="text1"/>
                <w:szCs w:val="21"/>
              </w:rPr>
              <w:t>A</w:t>
            </w:r>
          </w:p>
        </w:tc>
        <w:tc>
          <w:tcPr>
            <w:tcW w:w="3131" w:type="dxa"/>
            <w:tcBorders>
              <w:top w:val="single" w:color="000000" w:sz="8" w:space="0"/>
              <w:right w:val="single" w:color="000000" w:sz="8" w:space="0"/>
            </w:tcBorders>
            <w:vAlign w:val="center"/>
          </w:tcPr>
          <w:p>
            <w:pPr>
              <w:topLinePunct/>
              <w:snapToGrid w:val="0"/>
              <w:spacing w:before="100" w:after="100"/>
              <w:jc w:val="center"/>
              <w:rPr>
                <w:color w:val="000000" w:themeColor="text1"/>
                <w:szCs w:val="21"/>
              </w:rPr>
            </w:pPr>
            <w:r>
              <w:rPr>
                <w:color w:val="000000" w:themeColor="text1"/>
                <w:szCs w:val="21"/>
              </w:rPr>
              <w:t>发送模式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3129" w:type="dxa"/>
            <w:tcBorders>
              <w:left w:val="single" w:color="000000" w:sz="8" w:space="0"/>
            </w:tcBorders>
            <w:vAlign w:val="center"/>
          </w:tcPr>
          <w:p>
            <w:pPr>
              <w:topLinePunct/>
              <w:snapToGrid w:val="0"/>
              <w:spacing w:before="100" w:after="100"/>
              <w:jc w:val="center"/>
              <w:rPr>
                <w:color w:val="000000" w:themeColor="text1"/>
                <w:szCs w:val="21"/>
              </w:rPr>
            </w:pPr>
            <w:r>
              <w:rPr>
                <w:color w:val="000000" w:themeColor="text1"/>
              </w:rPr>
              <w:t>随机白噪声</w:t>
            </w:r>
          </w:p>
        </w:tc>
        <w:tc>
          <w:tcPr>
            <w:tcW w:w="3129" w:type="dxa"/>
            <w:vAlign w:val="center"/>
          </w:tcPr>
          <w:p>
            <w:pPr>
              <w:topLinePunct/>
              <w:snapToGrid w:val="0"/>
              <w:spacing w:before="100" w:after="100"/>
              <w:jc w:val="center"/>
              <w:rPr>
                <w:color w:val="000000" w:themeColor="text1"/>
                <w:szCs w:val="21"/>
              </w:rPr>
            </w:pPr>
            <w:r>
              <w:rPr>
                <w:color w:val="000000" w:themeColor="text1"/>
                <w:szCs w:val="21"/>
              </w:rPr>
              <w:t>0.2～0.6</w:t>
            </w:r>
          </w:p>
        </w:tc>
        <w:tc>
          <w:tcPr>
            <w:tcW w:w="3131" w:type="dxa"/>
            <w:tcBorders>
              <w:right w:val="single" w:color="000000" w:sz="8" w:space="0"/>
            </w:tcBorders>
            <w:vAlign w:val="center"/>
          </w:tcPr>
          <w:p>
            <w:pPr>
              <w:topLinePunct/>
              <w:snapToGrid w:val="0"/>
              <w:spacing w:before="100" w:after="100"/>
              <w:jc w:val="center"/>
              <w:rPr>
                <w:color w:val="000000" w:themeColor="text1"/>
                <w:szCs w:val="21"/>
              </w:rPr>
            </w:pPr>
            <w:r>
              <w:rPr>
                <w:color w:val="000000" w:themeColor="text1"/>
                <w:szCs w:val="21"/>
              </w:rPr>
              <w:t>持续发送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3129" w:type="dxa"/>
            <w:tcBorders>
              <w:left w:val="single" w:color="000000" w:sz="8" w:space="0"/>
            </w:tcBorders>
            <w:vAlign w:val="center"/>
          </w:tcPr>
          <w:p>
            <w:pPr>
              <w:topLinePunct/>
              <w:snapToGrid w:val="0"/>
              <w:spacing w:before="100" w:after="100"/>
              <w:jc w:val="center"/>
              <w:rPr>
                <w:color w:val="000000" w:themeColor="text1"/>
                <w:szCs w:val="21"/>
              </w:rPr>
            </w:pPr>
            <w:r>
              <w:rPr>
                <w:color w:val="000000" w:themeColor="text1"/>
              </w:rPr>
              <w:t>随机频点噪声</w:t>
            </w:r>
          </w:p>
        </w:tc>
        <w:tc>
          <w:tcPr>
            <w:tcW w:w="3129" w:type="dxa"/>
            <w:vAlign w:val="center"/>
          </w:tcPr>
          <w:p>
            <w:pPr>
              <w:topLinePunct/>
              <w:snapToGrid w:val="0"/>
              <w:spacing w:before="100" w:after="100"/>
              <w:jc w:val="center"/>
              <w:rPr>
                <w:color w:val="000000" w:themeColor="text1"/>
                <w:szCs w:val="21"/>
              </w:rPr>
            </w:pPr>
            <w:r>
              <w:rPr>
                <w:color w:val="000000" w:themeColor="text1"/>
                <w:szCs w:val="21"/>
              </w:rPr>
              <w:t>＜0.2</w:t>
            </w:r>
          </w:p>
        </w:tc>
        <w:tc>
          <w:tcPr>
            <w:tcW w:w="3131" w:type="dxa"/>
            <w:tcBorders>
              <w:right w:val="single" w:color="000000" w:sz="8" w:space="0"/>
            </w:tcBorders>
            <w:vAlign w:val="center"/>
          </w:tcPr>
          <w:p>
            <w:pPr>
              <w:topLinePunct/>
              <w:snapToGrid w:val="0"/>
              <w:spacing w:before="100" w:after="100"/>
              <w:jc w:val="center"/>
              <w:rPr>
                <w:color w:val="000000" w:themeColor="text1"/>
                <w:szCs w:val="21"/>
              </w:rPr>
            </w:pPr>
            <w:r>
              <w:rPr>
                <w:color w:val="000000" w:themeColor="text1"/>
                <w:szCs w:val="21"/>
              </w:rPr>
              <w:t>随机发送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3129" w:type="dxa"/>
            <w:tcBorders>
              <w:left w:val="single" w:color="000000" w:sz="8" w:space="0"/>
            </w:tcBorders>
            <w:vAlign w:val="center"/>
          </w:tcPr>
          <w:p>
            <w:pPr>
              <w:topLinePunct/>
              <w:snapToGrid w:val="0"/>
              <w:spacing w:before="100" w:after="100"/>
              <w:jc w:val="center"/>
              <w:rPr>
                <w:color w:val="000000" w:themeColor="text1"/>
                <w:szCs w:val="21"/>
              </w:rPr>
            </w:pPr>
            <w:r>
              <w:rPr>
                <w:color w:val="000000" w:themeColor="text1"/>
              </w:rPr>
              <w:t>同频干扰噪声</w:t>
            </w:r>
          </w:p>
        </w:tc>
        <w:tc>
          <w:tcPr>
            <w:tcW w:w="3129" w:type="dxa"/>
            <w:vAlign w:val="center"/>
          </w:tcPr>
          <w:p>
            <w:pPr>
              <w:topLinePunct/>
              <w:snapToGrid w:val="0"/>
              <w:spacing w:before="100" w:after="100"/>
              <w:jc w:val="center"/>
              <w:rPr>
                <w:color w:val="000000" w:themeColor="text1"/>
                <w:szCs w:val="21"/>
              </w:rPr>
            </w:pPr>
            <w:r>
              <w:rPr>
                <w:color w:val="000000" w:themeColor="text1"/>
                <w:szCs w:val="21"/>
              </w:rPr>
              <w:t>＜0.1</w:t>
            </w:r>
          </w:p>
        </w:tc>
        <w:tc>
          <w:tcPr>
            <w:tcW w:w="3131" w:type="dxa"/>
            <w:tcBorders>
              <w:right w:val="single" w:color="000000" w:sz="8" w:space="0"/>
            </w:tcBorders>
            <w:vAlign w:val="center"/>
          </w:tcPr>
          <w:p>
            <w:pPr>
              <w:topLinePunct/>
              <w:snapToGrid w:val="0"/>
              <w:spacing w:before="100" w:after="100"/>
              <w:jc w:val="center"/>
              <w:rPr>
                <w:color w:val="000000" w:themeColor="text1"/>
                <w:szCs w:val="21"/>
              </w:rPr>
            </w:pPr>
            <w:r>
              <w:rPr>
                <w:rFonts w:hint="eastAsia"/>
                <w:color w:val="000000" w:themeColor="text1"/>
                <w:szCs w:val="21"/>
              </w:rPr>
              <w:t>持续</w:t>
            </w:r>
            <w:r>
              <w:rPr>
                <w:color w:val="000000" w:themeColor="text1"/>
                <w:szCs w:val="21"/>
              </w:rPr>
              <w:t>发送</w:t>
            </w:r>
          </w:p>
        </w:tc>
      </w:tr>
    </w:tbl>
    <w:p>
      <w:pPr>
        <w:pStyle w:val="261"/>
        <w:spacing w:before="156" w:after="156"/>
        <w:rPr>
          <w:color w:val="000000" w:themeColor="text1"/>
        </w:rPr>
      </w:pPr>
      <w:bookmarkStart w:id="87" w:name="_Toc31887"/>
      <w:bookmarkStart w:id="88" w:name="_Toc13141"/>
      <w:bookmarkStart w:id="89" w:name="_Toc167184585"/>
      <w:r>
        <w:rPr>
          <w:rFonts w:hint="eastAsia"/>
          <w:color w:val="000000" w:themeColor="text1"/>
        </w:rPr>
        <w:t>识别可靠性</w:t>
      </w:r>
      <w:bookmarkEnd w:id="87"/>
      <w:bookmarkEnd w:id="88"/>
      <w:bookmarkEnd w:id="89"/>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识别设备在不同电网环境（220 V～50 Hz标准环境、220 V±20%～50 Hz、220 V～50 Hz±0.5 Hz）条件下，识别不同调制频率（833.33 Hz、625 Hz、666.66 Hz、1333.33 Hz等）参数的特征电流，识别特征电流的信号强度和特征码信息应符合T/CIMA 0069—2024的规定，不应产生漏识别或误识别。</w:t>
      </w:r>
    </w:p>
    <w:p>
      <w:pPr>
        <w:pStyle w:val="260"/>
        <w:spacing w:before="156" w:after="156"/>
        <w:rPr>
          <w:color w:val="000000" w:themeColor="text1"/>
        </w:rPr>
      </w:pPr>
      <w:bookmarkStart w:id="90" w:name="_Toc28554"/>
      <w:bookmarkStart w:id="91" w:name="_Toc167184586"/>
      <w:r>
        <w:rPr>
          <w:rFonts w:hint="eastAsia"/>
          <w:color w:val="000000" w:themeColor="text1"/>
        </w:rPr>
        <w:t>电磁兼容性</w:t>
      </w:r>
      <w:r>
        <w:rPr>
          <w:color w:val="000000" w:themeColor="text1"/>
        </w:rPr>
        <w:t>要求</w:t>
      </w:r>
      <w:bookmarkEnd w:id="90"/>
      <w:bookmarkEnd w:id="91"/>
    </w:p>
    <w:p>
      <w:pPr>
        <w:pStyle w:val="301"/>
        <w:spacing w:before="156" w:after="156"/>
        <w:rPr>
          <w:color w:val="000000" w:themeColor="text1"/>
        </w:rPr>
      </w:pPr>
      <w:r>
        <w:rPr>
          <w:rFonts w:hint="eastAsia"/>
          <w:color w:val="000000" w:themeColor="text1"/>
        </w:rPr>
        <w:t>电磁兼容试验的试验等级和要求</w:t>
      </w:r>
    </w:p>
    <w:tbl>
      <w:tblPr>
        <w:tblStyle w:val="88"/>
        <w:tblW w:w="94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12"/>
        <w:gridCol w:w="739"/>
        <w:gridCol w:w="3000"/>
        <w:gridCol w:w="26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012" w:type="dxa"/>
            <w:vAlign w:val="center"/>
          </w:tcPr>
          <w:p>
            <w:pPr>
              <w:topLinePunct/>
              <w:snapToGrid w:val="0"/>
              <w:spacing w:before="60" w:after="60"/>
              <w:jc w:val="center"/>
              <w:rPr>
                <w:color w:val="000000" w:themeColor="text1"/>
                <w:szCs w:val="21"/>
              </w:rPr>
            </w:pPr>
            <w:r>
              <w:rPr>
                <w:color w:val="000000" w:themeColor="text1"/>
                <w:szCs w:val="21"/>
              </w:rPr>
              <w:t>试验项目</w:t>
            </w:r>
          </w:p>
        </w:tc>
        <w:tc>
          <w:tcPr>
            <w:tcW w:w="739" w:type="dxa"/>
            <w:vAlign w:val="center"/>
          </w:tcPr>
          <w:p>
            <w:pPr>
              <w:topLinePunct/>
              <w:snapToGrid w:val="0"/>
              <w:spacing w:before="60" w:after="60"/>
              <w:jc w:val="center"/>
              <w:rPr>
                <w:color w:val="000000" w:themeColor="text1"/>
                <w:szCs w:val="21"/>
              </w:rPr>
            </w:pPr>
            <w:r>
              <w:rPr>
                <w:color w:val="000000" w:themeColor="text1"/>
                <w:szCs w:val="21"/>
              </w:rPr>
              <w:t>等级</w:t>
            </w:r>
          </w:p>
        </w:tc>
        <w:tc>
          <w:tcPr>
            <w:tcW w:w="3000" w:type="dxa"/>
            <w:vAlign w:val="center"/>
          </w:tcPr>
          <w:p>
            <w:pPr>
              <w:topLinePunct/>
              <w:snapToGrid w:val="0"/>
              <w:spacing w:before="60" w:after="60"/>
              <w:jc w:val="center"/>
              <w:rPr>
                <w:color w:val="000000" w:themeColor="text1"/>
                <w:szCs w:val="21"/>
              </w:rPr>
            </w:pPr>
            <w:r>
              <w:rPr>
                <w:color w:val="000000" w:themeColor="text1"/>
                <w:szCs w:val="21"/>
              </w:rPr>
              <w:t>试验值</w:t>
            </w:r>
          </w:p>
        </w:tc>
        <w:tc>
          <w:tcPr>
            <w:tcW w:w="2660" w:type="dxa"/>
            <w:vAlign w:val="center"/>
          </w:tcPr>
          <w:p>
            <w:pPr>
              <w:topLinePunct/>
              <w:snapToGrid w:val="0"/>
              <w:spacing w:before="60" w:after="60"/>
              <w:jc w:val="center"/>
              <w:rPr>
                <w:color w:val="000000" w:themeColor="text1"/>
                <w:szCs w:val="21"/>
              </w:rPr>
            </w:pPr>
            <w:r>
              <w:rPr>
                <w:color w:val="000000" w:themeColor="text1"/>
                <w:szCs w:val="21"/>
              </w:rPr>
              <w:t>试验回路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12" w:type="dxa"/>
            <w:vAlign w:val="center"/>
          </w:tcPr>
          <w:p>
            <w:pPr>
              <w:topLinePunct/>
              <w:snapToGrid w:val="0"/>
              <w:spacing w:before="60" w:after="60"/>
              <w:jc w:val="center"/>
              <w:rPr>
                <w:color w:val="000000" w:themeColor="text1"/>
                <w:szCs w:val="21"/>
              </w:rPr>
            </w:pPr>
            <w:r>
              <w:rPr>
                <w:color w:val="000000" w:themeColor="text1"/>
                <w:szCs w:val="21"/>
              </w:rPr>
              <w:t>电压暂降和短时中断</w:t>
            </w:r>
          </w:p>
        </w:tc>
        <w:tc>
          <w:tcPr>
            <w:tcW w:w="739" w:type="dxa"/>
            <w:vAlign w:val="center"/>
          </w:tcPr>
          <w:p>
            <w:pPr>
              <w:topLinePunct/>
              <w:snapToGrid w:val="0"/>
              <w:spacing w:before="60" w:after="60"/>
              <w:jc w:val="center"/>
              <w:rPr>
                <w:color w:val="000000" w:themeColor="text1"/>
                <w:szCs w:val="21"/>
              </w:rPr>
            </w:pPr>
          </w:p>
        </w:tc>
        <w:tc>
          <w:tcPr>
            <w:tcW w:w="3000" w:type="dxa"/>
            <w:vAlign w:val="center"/>
          </w:tcPr>
          <w:p>
            <w:pPr>
              <w:topLinePunct/>
              <w:snapToGrid w:val="0"/>
              <w:spacing w:before="60" w:after="60"/>
              <w:jc w:val="center"/>
              <w:rPr>
                <w:color w:val="000000" w:themeColor="text1"/>
                <w:szCs w:val="21"/>
              </w:rPr>
            </w:pPr>
            <w:r>
              <w:rPr>
                <w:color w:val="000000" w:themeColor="text1"/>
                <w:szCs w:val="21"/>
              </w:rPr>
              <w:t>3000</w:t>
            </w:r>
            <w:r>
              <w:rPr>
                <w:rFonts w:hint="eastAsia"/>
                <w:color w:val="000000" w:themeColor="text1"/>
                <w:position w:val="2"/>
                <w:szCs w:val="21"/>
              </w:rPr>
              <w:t>:</w:t>
            </w:r>
            <w:r>
              <w:rPr>
                <w:color w:val="000000" w:themeColor="text1"/>
                <w:szCs w:val="21"/>
              </w:rPr>
              <w:t>1（60</w:t>
            </w:r>
            <w:r>
              <w:rPr>
                <w:rFonts w:hint="eastAsia"/>
                <w:color w:val="000000" w:themeColor="text1"/>
                <w:szCs w:val="21"/>
              </w:rPr>
              <w:t>%</w:t>
            </w:r>
            <w:r>
              <w:rPr>
                <w:color w:val="000000" w:themeColor="text1"/>
                <w:szCs w:val="21"/>
              </w:rPr>
              <w:t>），50</w:t>
            </w:r>
            <w:r>
              <w:rPr>
                <w:color w:val="000000" w:themeColor="text1"/>
                <w:position w:val="2"/>
                <w:szCs w:val="21"/>
              </w:rPr>
              <w:t>:</w:t>
            </w:r>
            <w:r>
              <w:rPr>
                <w:color w:val="000000" w:themeColor="text1"/>
                <w:szCs w:val="21"/>
              </w:rPr>
              <w:t>1，1</w:t>
            </w:r>
            <w:r>
              <w:rPr>
                <w:color w:val="000000" w:themeColor="text1"/>
                <w:position w:val="2"/>
                <w:szCs w:val="21"/>
              </w:rPr>
              <w:t>:</w:t>
            </w:r>
            <w:r>
              <w:rPr>
                <w:color w:val="000000" w:themeColor="text1"/>
                <w:szCs w:val="21"/>
              </w:rPr>
              <w:t>1</w:t>
            </w:r>
          </w:p>
        </w:tc>
        <w:tc>
          <w:tcPr>
            <w:tcW w:w="2660" w:type="dxa"/>
            <w:vAlign w:val="center"/>
          </w:tcPr>
          <w:p>
            <w:pPr>
              <w:topLinePunct/>
              <w:snapToGrid w:val="0"/>
              <w:spacing w:before="60" w:after="60"/>
              <w:jc w:val="center"/>
              <w:rPr>
                <w:color w:val="000000" w:themeColor="text1"/>
                <w:szCs w:val="21"/>
              </w:rPr>
            </w:pPr>
            <w:r>
              <w:rPr>
                <w:color w:val="000000" w:themeColor="text1"/>
                <w:szCs w:val="21"/>
              </w:rPr>
              <w:t>整机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12" w:type="dxa"/>
            <w:vAlign w:val="center"/>
          </w:tcPr>
          <w:p>
            <w:pPr>
              <w:topLinePunct/>
              <w:snapToGrid w:val="0"/>
              <w:spacing w:before="60" w:after="60"/>
              <w:jc w:val="center"/>
              <w:rPr>
                <w:color w:val="000000" w:themeColor="text1"/>
                <w:szCs w:val="21"/>
              </w:rPr>
            </w:pPr>
            <w:r>
              <w:rPr>
                <w:color w:val="000000" w:themeColor="text1"/>
                <w:szCs w:val="21"/>
              </w:rPr>
              <w:t>射频辐射电磁场抗扰度</w:t>
            </w:r>
          </w:p>
        </w:tc>
        <w:tc>
          <w:tcPr>
            <w:tcW w:w="739" w:type="dxa"/>
            <w:vAlign w:val="center"/>
          </w:tcPr>
          <w:p>
            <w:pPr>
              <w:topLinePunct/>
              <w:snapToGrid w:val="0"/>
              <w:spacing w:before="60" w:after="60"/>
              <w:jc w:val="center"/>
              <w:rPr>
                <w:color w:val="000000" w:themeColor="text1"/>
                <w:szCs w:val="21"/>
              </w:rPr>
            </w:pPr>
            <w:r>
              <w:rPr>
                <w:color w:val="000000" w:themeColor="text1"/>
                <w:szCs w:val="21"/>
              </w:rPr>
              <w:t>3/4</w:t>
            </w:r>
          </w:p>
        </w:tc>
        <w:tc>
          <w:tcPr>
            <w:tcW w:w="3000" w:type="dxa"/>
            <w:vAlign w:val="center"/>
          </w:tcPr>
          <w:p>
            <w:pPr>
              <w:topLinePunct/>
              <w:snapToGrid w:val="0"/>
              <w:spacing w:before="60" w:after="60"/>
              <w:jc w:val="center"/>
              <w:rPr>
                <w:color w:val="000000" w:themeColor="text1"/>
                <w:szCs w:val="21"/>
              </w:rPr>
            </w:pPr>
            <w:r>
              <w:rPr>
                <w:color w:val="000000" w:themeColor="text1"/>
                <w:szCs w:val="21"/>
              </w:rPr>
              <w:t>10</w:t>
            </w:r>
            <w:r>
              <w:rPr>
                <w:rFonts w:hint="eastAsia"/>
                <w:color w:val="000000" w:themeColor="text1"/>
                <w:szCs w:val="21"/>
              </w:rPr>
              <w:t xml:space="preserve"> </w:t>
            </w:r>
            <w:r>
              <w:rPr>
                <w:color w:val="000000" w:themeColor="text1"/>
                <w:szCs w:val="21"/>
              </w:rPr>
              <w:t>V/m（80</w:t>
            </w:r>
            <w:r>
              <w:rPr>
                <w:rFonts w:hint="eastAsia"/>
                <w:color w:val="000000" w:themeColor="text1"/>
                <w:szCs w:val="21"/>
              </w:rPr>
              <w:t xml:space="preserve"> </w:t>
            </w:r>
            <w:r>
              <w:rPr>
                <w:color w:val="000000" w:themeColor="text1"/>
                <w:szCs w:val="21"/>
              </w:rPr>
              <w:t>MHz～1000</w:t>
            </w:r>
            <w:r>
              <w:rPr>
                <w:rFonts w:hint="eastAsia"/>
                <w:color w:val="000000" w:themeColor="text1"/>
                <w:szCs w:val="21"/>
              </w:rPr>
              <w:t xml:space="preserve"> </w:t>
            </w:r>
            <w:r>
              <w:rPr>
                <w:color w:val="000000" w:themeColor="text1"/>
                <w:szCs w:val="21"/>
              </w:rPr>
              <w:t>MHz）</w:t>
            </w:r>
          </w:p>
          <w:p>
            <w:pPr>
              <w:topLinePunct/>
              <w:snapToGrid w:val="0"/>
              <w:spacing w:before="60" w:after="60"/>
              <w:jc w:val="center"/>
              <w:rPr>
                <w:color w:val="000000" w:themeColor="text1"/>
                <w:szCs w:val="21"/>
              </w:rPr>
            </w:pPr>
            <w:r>
              <w:rPr>
                <w:color w:val="000000" w:themeColor="text1"/>
                <w:szCs w:val="21"/>
              </w:rPr>
              <w:t>30</w:t>
            </w:r>
            <w:r>
              <w:rPr>
                <w:rFonts w:hint="eastAsia"/>
                <w:color w:val="000000" w:themeColor="text1"/>
                <w:szCs w:val="21"/>
              </w:rPr>
              <w:t xml:space="preserve"> </w:t>
            </w:r>
            <w:r>
              <w:rPr>
                <w:color w:val="000000" w:themeColor="text1"/>
                <w:szCs w:val="21"/>
              </w:rPr>
              <w:t>V/m（1.4</w:t>
            </w:r>
            <w:r>
              <w:rPr>
                <w:rFonts w:hint="eastAsia"/>
                <w:color w:val="000000" w:themeColor="text1"/>
                <w:szCs w:val="21"/>
              </w:rPr>
              <w:t xml:space="preserve"> </w:t>
            </w:r>
            <w:r>
              <w:rPr>
                <w:color w:val="000000" w:themeColor="text1"/>
                <w:szCs w:val="21"/>
              </w:rPr>
              <w:t>GHz～2</w:t>
            </w:r>
            <w:r>
              <w:rPr>
                <w:rFonts w:hint="eastAsia"/>
                <w:color w:val="000000" w:themeColor="text1"/>
                <w:szCs w:val="21"/>
              </w:rPr>
              <w:t xml:space="preserve"> </w:t>
            </w:r>
            <w:r>
              <w:rPr>
                <w:color w:val="000000" w:themeColor="text1"/>
                <w:szCs w:val="21"/>
              </w:rPr>
              <w:t>GHz）</w:t>
            </w:r>
          </w:p>
        </w:tc>
        <w:tc>
          <w:tcPr>
            <w:tcW w:w="2660" w:type="dxa"/>
            <w:vAlign w:val="center"/>
          </w:tcPr>
          <w:p>
            <w:pPr>
              <w:topLinePunct/>
              <w:snapToGrid w:val="0"/>
              <w:spacing w:before="60" w:after="60"/>
              <w:jc w:val="center"/>
              <w:rPr>
                <w:color w:val="000000" w:themeColor="text1"/>
                <w:szCs w:val="21"/>
              </w:rPr>
            </w:pPr>
            <w:r>
              <w:rPr>
                <w:color w:val="000000" w:themeColor="text1"/>
                <w:szCs w:val="21"/>
              </w:rPr>
              <w:t>整机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12" w:type="dxa"/>
            <w:vAlign w:val="center"/>
          </w:tcPr>
          <w:p>
            <w:pPr>
              <w:topLinePunct/>
              <w:snapToGrid w:val="0"/>
              <w:spacing w:before="60" w:after="60"/>
              <w:jc w:val="center"/>
              <w:rPr>
                <w:color w:val="000000" w:themeColor="text1"/>
                <w:szCs w:val="21"/>
              </w:rPr>
            </w:pPr>
            <w:r>
              <w:rPr>
                <w:color w:val="000000" w:themeColor="text1"/>
                <w:szCs w:val="21"/>
              </w:rPr>
              <w:t>射频场感应的传导骚扰抗扰度</w:t>
            </w:r>
          </w:p>
        </w:tc>
        <w:tc>
          <w:tcPr>
            <w:tcW w:w="739" w:type="dxa"/>
            <w:vAlign w:val="center"/>
          </w:tcPr>
          <w:p>
            <w:pPr>
              <w:topLinePunct/>
              <w:snapToGrid w:val="0"/>
              <w:spacing w:before="60" w:after="60"/>
              <w:jc w:val="center"/>
              <w:rPr>
                <w:color w:val="000000" w:themeColor="text1"/>
                <w:szCs w:val="21"/>
              </w:rPr>
            </w:pPr>
            <w:r>
              <w:rPr>
                <w:color w:val="000000" w:themeColor="text1"/>
                <w:szCs w:val="21"/>
              </w:rPr>
              <w:t>3</w:t>
            </w:r>
          </w:p>
        </w:tc>
        <w:tc>
          <w:tcPr>
            <w:tcW w:w="3000" w:type="dxa"/>
            <w:vAlign w:val="center"/>
          </w:tcPr>
          <w:p>
            <w:pPr>
              <w:topLinePunct/>
              <w:snapToGrid w:val="0"/>
              <w:spacing w:before="60" w:after="60"/>
              <w:jc w:val="center"/>
              <w:rPr>
                <w:color w:val="000000" w:themeColor="text1"/>
                <w:szCs w:val="21"/>
              </w:rPr>
            </w:pPr>
            <w:r>
              <w:rPr>
                <w:color w:val="000000" w:themeColor="text1"/>
                <w:szCs w:val="21"/>
              </w:rPr>
              <w:t>10</w:t>
            </w:r>
            <w:r>
              <w:rPr>
                <w:rFonts w:hint="eastAsia"/>
                <w:color w:val="000000" w:themeColor="text1"/>
                <w:szCs w:val="21"/>
              </w:rPr>
              <w:t xml:space="preserve"> </w:t>
            </w:r>
            <w:r>
              <w:rPr>
                <w:color w:val="000000" w:themeColor="text1"/>
                <w:szCs w:val="21"/>
              </w:rPr>
              <w:t>V（非调制）</w:t>
            </w:r>
          </w:p>
        </w:tc>
        <w:tc>
          <w:tcPr>
            <w:tcW w:w="2660" w:type="dxa"/>
            <w:vAlign w:val="center"/>
          </w:tcPr>
          <w:p>
            <w:pPr>
              <w:topLinePunct/>
              <w:snapToGrid w:val="0"/>
              <w:spacing w:before="60" w:after="60"/>
              <w:jc w:val="center"/>
              <w:rPr>
                <w:color w:val="000000" w:themeColor="text1"/>
                <w:szCs w:val="21"/>
              </w:rPr>
            </w:pPr>
            <w:r>
              <w:rPr>
                <w:color w:val="000000" w:themeColor="text1"/>
                <w:szCs w:val="21"/>
              </w:rPr>
              <w:t>电源端和保护接地端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12" w:type="dxa"/>
            <w:vAlign w:val="center"/>
          </w:tcPr>
          <w:p>
            <w:pPr>
              <w:topLinePunct/>
              <w:snapToGrid w:val="0"/>
              <w:spacing w:before="60" w:after="60"/>
              <w:jc w:val="center"/>
              <w:rPr>
                <w:color w:val="000000" w:themeColor="text1"/>
                <w:szCs w:val="21"/>
              </w:rPr>
            </w:pPr>
            <w:r>
              <w:rPr>
                <w:color w:val="000000" w:themeColor="text1"/>
                <w:szCs w:val="21"/>
              </w:rPr>
              <w:t>静电放电抗扰度</w:t>
            </w:r>
          </w:p>
        </w:tc>
        <w:tc>
          <w:tcPr>
            <w:tcW w:w="739" w:type="dxa"/>
            <w:vAlign w:val="center"/>
          </w:tcPr>
          <w:p>
            <w:pPr>
              <w:topLinePunct/>
              <w:snapToGrid w:val="0"/>
              <w:spacing w:before="60" w:after="60"/>
              <w:jc w:val="center"/>
              <w:rPr>
                <w:color w:val="000000" w:themeColor="text1"/>
                <w:szCs w:val="21"/>
              </w:rPr>
            </w:pPr>
            <w:r>
              <w:rPr>
                <w:color w:val="000000" w:themeColor="text1"/>
                <w:szCs w:val="21"/>
              </w:rPr>
              <w:t>4</w:t>
            </w:r>
          </w:p>
        </w:tc>
        <w:tc>
          <w:tcPr>
            <w:tcW w:w="3000" w:type="dxa"/>
            <w:vAlign w:val="center"/>
          </w:tcPr>
          <w:p>
            <w:pPr>
              <w:topLinePunct/>
              <w:snapToGrid w:val="0"/>
              <w:spacing w:before="60" w:after="60"/>
              <w:jc w:val="center"/>
              <w:rPr>
                <w:color w:val="000000" w:themeColor="text1"/>
                <w:szCs w:val="21"/>
              </w:rPr>
            </w:pPr>
            <w:r>
              <w:rPr>
                <w:rFonts w:hint="eastAsia"/>
                <w:color w:val="000000" w:themeColor="text1"/>
                <w:szCs w:val="21"/>
              </w:rPr>
              <w:t>直接</w:t>
            </w:r>
            <w:r>
              <w:rPr>
                <w:color w:val="000000" w:themeColor="text1"/>
                <w:szCs w:val="21"/>
              </w:rPr>
              <w:t>8</w:t>
            </w:r>
            <w:r>
              <w:rPr>
                <w:rFonts w:hint="eastAsia"/>
                <w:color w:val="000000" w:themeColor="text1"/>
                <w:szCs w:val="21"/>
              </w:rPr>
              <w:t xml:space="preserve"> </w:t>
            </w:r>
            <w:r>
              <w:rPr>
                <w:color w:val="000000" w:themeColor="text1"/>
                <w:szCs w:val="21"/>
              </w:rPr>
              <w:t>kV，间接</w:t>
            </w:r>
            <w:r>
              <w:rPr>
                <w:rFonts w:hint="eastAsia"/>
                <w:color w:val="000000" w:themeColor="text1"/>
                <w:szCs w:val="21"/>
              </w:rPr>
              <w:t xml:space="preserve">15 </w:t>
            </w:r>
            <w:r>
              <w:rPr>
                <w:color w:val="000000" w:themeColor="text1"/>
                <w:szCs w:val="21"/>
              </w:rPr>
              <w:t>kV</w:t>
            </w:r>
          </w:p>
        </w:tc>
        <w:tc>
          <w:tcPr>
            <w:tcW w:w="2660" w:type="dxa"/>
            <w:vAlign w:val="center"/>
          </w:tcPr>
          <w:p>
            <w:pPr>
              <w:topLinePunct/>
              <w:snapToGrid w:val="0"/>
              <w:spacing w:before="60" w:after="60"/>
              <w:jc w:val="center"/>
              <w:rPr>
                <w:color w:val="000000" w:themeColor="text1"/>
                <w:szCs w:val="21"/>
              </w:rPr>
            </w:pPr>
            <w:r>
              <w:rPr>
                <w:color w:val="000000" w:themeColor="text1"/>
                <w:szCs w:val="21"/>
              </w:rPr>
              <w:t>外壳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3012" w:type="dxa"/>
            <w:vAlign w:val="center"/>
          </w:tcPr>
          <w:p>
            <w:pPr>
              <w:topLinePunct/>
              <w:snapToGrid w:val="0"/>
              <w:spacing w:before="60" w:after="60"/>
              <w:jc w:val="center"/>
              <w:rPr>
                <w:color w:val="000000" w:themeColor="text1"/>
                <w:szCs w:val="21"/>
              </w:rPr>
            </w:pPr>
            <w:r>
              <w:rPr>
                <w:color w:val="000000" w:themeColor="text1"/>
                <w:szCs w:val="21"/>
              </w:rPr>
              <w:t>电快速瞬变脉冲群抗扰度</w:t>
            </w:r>
          </w:p>
        </w:tc>
        <w:tc>
          <w:tcPr>
            <w:tcW w:w="739" w:type="dxa"/>
            <w:vAlign w:val="center"/>
          </w:tcPr>
          <w:p>
            <w:pPr>
              <w:topLinePunct/>
              <w:snapToGrid w:val="0"/>
              <w:spacing w:before="60" w:after="60"/>
              <w:jc w:val="center"/>
              <w:rPr>
                <w:color w:val="000000" w:themeColor="text1"/>
                <w:szCs w:val="21"/>
              </w:rPr>
            </w:pPr>
            <w:r>
              <w:rPr>
                <w:color w:val="000000" w:themeColor="text1"/>
                <w:szCs w:val="21"/>
              </w:rPr>
              <w:t>4</w:t>
            </w:r>
          </w:p>
        </w:tc>
        <w:tc>
          <w:tcPr>
            <w:tcW w:w="3000" w:type="dxa"/>
            <w:vAlign w:val="center"/>
          </w:tcPr>
          <w:p>
            <w:pPr>
              <w:topLinePunct/>
              <w:snapToGrid w:val="0"/>
              <w:spacing w:before="60" w:after="60"/>
              <w:jc w:val="center"/>
              <w:rPr>
                <w:color w:val="000000" w:themeColor="text1"/>
                <w:szCs w:val="21"/>
              </w:rPr>
            </w:pPr>
            <w:r>
              <w:rPr>
                <w:color w:val="000000" w:themeColor="text1"/>
                <w:szCs w:val="21"/>
              </w:rPr>
              <w:t>4.0</w:t>
            </w:r>
            <w:r>
              <w:rPr>
                <w:rFonts w:hint="eastAsia"/>
                <w:color w:val="000000" w:themeColor="text1"/>
                <w:szCs w:val="21"/>
              </w:rPr>
              <w:t xml:space="preserve"> </w:t>
            </w:r>
            <w:r>
              <w:rPr>
                <w:color w:val="000000" w:themeColor="text1"/>
                <w:szCs w:val="21"/>
              </w:rPr>
              <w:t>kV</w:t>
            </w:r>
          </w:p>
        </w:tc>
        <w:tc>
          <w:tcPr>
            <w:tcW w:w="2660" w:type="dxa"/>
            <w:vAlign w:val="center"/>
          </w:tcPr>
          <w:p>
            <w:pPr>
              <w:topLinePunct/>
              <w:snapToGrid w:val="0"/>
              <w:spacing w:before="60" w:after="60"/>
              <w:jc w:val="center"/>
              <w:rPr>
                <w:color w:val="000000" w:themeColor="text1"/>
                <w:szCs w:val="21"/>
              </w:rPr>
            </w:pPr>
            <w:r>
              <w:rPr>
                <w:color w:val="000000" w:themeColor="text1"/>
                <w:szCs w:val="21"/>
              </w:rPr>
              <w:t>电源回路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3012" w:type="dxa"/>
            <w:vAlign w:val="center"/>
          </w:tcPr>
          <w:p>
            <w:pPr>
              <w:topLinePunct/>
              <w:snapToGrid w:val="0"/>
              <w:spacing w:before="60" w:after="60"/>
              <w:jc w:val="center"/>
              <w:rPr>
                <w:color w:val="000000" w:themeColor="text1"/>
                <w:szCs w:val="21"/>
              </w:rPr>
            </w:pPr>
            <w:r>
              <w:rPr>
                <w:color w:val="000000" w:themeColor="text1"/>
                <w:szCs w:val="21"/>
              </w:rPr>
              <w:t>阻尼振荡波抗扰度</w:t>
            </w:r>
          </w:p>
        </w:tc>
        <w:tc>
          <w:tcPr>
            <w:tcW w:w="739" w:type="dxa"/>
            <w:vAlign w:val="center"/>
          </w:tcPr>
          <w:p>
            <w:pPr>
              <w:topLinePunct/>
              <w:snapToGrid w:val="0"/>
              <w:spacing w:before="60" w:after="60"/>
              <w:jc w:val="center"/>
              <w:rPr>
                <w:color w:val="000000" w:themeColor="text1"/>
                <w:szCs w:val="21"/>
                <w:highlight w:val="yellow"/>
              </w:rPr>
            </w:pPr>
            <w:r>
              <w:rPr>
                <w:color w:val="000000" w:themeColor="text1"/>
                <w:szCs w:val="21"/>
              </w:rPr>
              <w:t>4</w:t>
            </w:r>
          </w:p>
        </w:tc>
        <w:tc>
          <w:tcPr>
            <w:tcW w:w="3000" w:type="dxa"/>
            <w:vAlign w:val="center"/>
          </w:tcPr>
          <w:p>
            <w:pPr>
              <w:topLinePunct/>
              <w:snapToGrid w:val="0"/>
              <w:spacing w:before="60" w:after="60"/>
              <w:jc w:val="center"/>
              <w:rPr>
                <w:color w:val="000000" w:themeColor="text1"/>
                <w:szCs w:val="21"/>
              </w:rPr>
            </w:pPr>
            <w:r>
              <w:rPr>
                <w:color w:val="000000" w:themeColor="text1"/>
                <w:szCs w:val="21"/>
              </w:rPr>
              <w:t>2.5</w:t>
            </w:r>
            <w:r>
              <w:rPr>
                <w:rFonts w:hint="eastAsia"/>
                <w:color w:val="000000" w:themeColor="text1"/>
                <w:szCs w:val="21"/>
              </w:rPr>
              <w:t xml:space="preserve"> </w:t>
            </w:r>
            <w:r>
              <w:rPr>
                <w:color w:val="000000" w:themeColor="text1"/>
                <w:szCs w:val="21"/>
              </w:rPr>
              <w:t>kV（共模）</w:t>
            </w:r>
          </w:p>
          <w:p>
            <w:pPr>
              <w:topLinePunct/>
              <w:snapToGrid w:val="0"/>
              <w:spacing w:before="60" w:after="60"/>
              <w:jc w:val="center"/>
              <w:rPr>
                <w:color w:val="000000" w:themeColor="text1"/>
                <w:szCs w:val="21"/>
                <w:highlight w:val="yellow"/>
              </w:rPr>
            </w:pPr>
            <w:r>
              <w:rPr>
                <w:color w:val="000000" w:themeColor="text1"/>
                <w:szCs w:val="21"/>
              </w:rPr>
              <w:t>1.25</w:t>
            </w:r>
            <w:r>
              <w:rPr>
                <w:rFonts w:hint="eastAsia"/>
                <w:color w:val="000000" w:themeColor="text1"/>
                <w:szCs w:val="21"/>
              </w:rPr>
              <w:t xml:space="preserve"> </w:t>
            </w:r>
            <w:r>
              <w:rPr>
                <w:color w:val="000000" w:themeColor="text1"/>
                <w:szCs w:val="21"/>
              </w:rPr>
              <w:t>kV（差模）</w:t>
            </w:r>
          </w:p>
        </w:tc>
        <w:tc>
          <w:tcPr>
            <w:tcW w:w="2660" w:type="dxa"/>
            <w:vAlign w:val="center"/>
          </w:tcPr>
          <w:p>
            <w:pPr>
              <w:topLinePunct/>
              <w:snapToGrid w:val="0"/>
              <w:spacing w:before="60" w:after="60"/>
              <w:jc w:val="center"/>
              <w:rPr>
                <w:color w:val="000000" w:themeColor="text1"/>
                <w:szCs w:val="21"/>
                <w:highlight w:val="yellow"/>
              </w:rPr>
            </w:pPr>
            <w:r>
              <w:rPr>
                <w:color w:val="000000" w:themeColor="text1"/>
                <w:szCs w:val="21"/>
              </w:rPr>
              <w:t>电源回路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3012" w:type="dxa"/>
            <w:vAlign w:val="center"/>
          </w:tcPr>
          <w:p>
            <w:pPr>
              <w:topLinePunct/>
              <w:snapToGrid w:val="0"/>
              <w:spacing w:before="60" w:after="60"/>
              <w:jc w:val="center"/>
              <w:rPr>
                <w:color w:val="000000" w:themeColor="text1"/>
                <w:szCs w:val="21"/>
              </w:rPr>
            </w:pPr>
            <w:r>
              <w:rPr>
                <w:color w:val="000000" w:themeColor="text1"/>
                <w:szCs w:val="21"/>
              </w:rPr>
              <w:t>浪涌抗扰度</w:t>
            </w:r>
          </w:p>
        </w:tc>
        <w:tc>
          <w:tcPr>
            <w:tcW w:w="739" w:type="dxa"/>
            <w:vAlign w:val="center"/>
          </w:tcPr>
          <w:p>
            <w:pPr>
              <w:topLinePunct/>
              <w:snapToGrid w:val="0"/>
              <w:spacing w:before="60" w:after="60"/>
              <w:jc w:val="center"/>
              <w:rPr>
                <w:color w:val="000000" w:themeColor="text1"/>
                <w:szCs w:val="21"/>
                <w:highlight w:val="yellow"/>
              </w:rPr>
            </w:pPr>
            <w:r>
              <w:rPr>
                <w:color w:val="000000" w:themeColor="text1"/>
                <w:szCs w:val="21"/>
              </w:rPr>
              <w:t>4</w:t>
            </w:r>
          </w:p>
        </w:tc>
        <w:tc>
          <w:tcPr>
            <w:tcW w:w="3000" w:type="dxa"/>
            <w:vAlign w:val="center"/>
          </w:tcPr>
          <w:p>
            <w:pPr>
              <w:topLinePunct/>
              <w:snapToGrid w:val="0"/>
              <w:spacing w:before="60" w:after="60"/>
              <w:jc w:val="center"/>
              <w:rPr>
                <w:color w:val="000000" w:themeColor="text1"/>
                <w:szCs w:val="21"/>
              </w:rPr>
            </w:pPr>
            <w:r>
              <w:rPr>
                <w:color w:val="000000" w:themeColor="text1"/>
                <w:szCs w:val="21"/>
              </w:rPr>
              <w:t>4.0</w:t>
            </w:r>
            <w:r>
              <w:rPr>
                <w:rFonts w:hint="eastAsia"/>
                <w:color w:val="000000" w:themeColor="text1"/>
                <w:szCs w:val="21"/>
              </w:rPr>
              <w:t xml:space="preserve"> </w:t>
            </w:r>
            <w:r>
              <w:rPr>
                <w:color w:val="000000" w:themeColor="text1"/>
                <w:szCs w:val="21"/>
              </w:rPr>
              <w:t>kV（共模）</w:t>
            </w:r>
          </w:p>
          <w:p>
            <w:pPr>
              <w:topLinePunct/>
              <w:snapToGrid w:val="0"/>
              <w:spacing w:before="60" w:after="60"/>
              <w:jc w:val="center"/>
              <w:rPr>
                <w:color w:val="000000" w:themeColor="text1"/>
                <w:szCs w:val="21"/>
                <w:highlight w:val="yellow"/>
              </w:rPr>
            </w:pPr>
            <w:r>
              <w:rPr>
                <w:color w:val="000000" w:themeColor="text1"/>
                <w:szCs w:val="21"/>
              </w:rPr>
              <w:t>2.0</w:t>
            </w:r>
            <w:r>
              <w:rPr>
                <w:rFonts w:hint="eastAsia"/>
                <w:color w:val="000000" w:themeColor="text1"/>
                <w:szCs w:val="21"/>
              </w:rPr>
              <w:t xml:space="preserve"> </w:t>
            </w:r>
            <w:r>
              <w:rPr>
                <w:color w:val="000000" w:themeColor="text1"/>
                <w:szCs w:val="21"/>
              </w:rPr>
              <w:t>kV（差模）</w:t>
            </w:r>
          </w:p>
        </w:tc>
        <w:tc>
          <w:tcPr>
            <w:tcW w:w="2660" w:type="dxa"/>
            <w:vAlign w:val="center"/>
          </w:tcPr>
          <w:p>
            <w:pPr>
              <w:topLinePunct/>
              <w:snapToGrid w:val="0"/>
              <w:spacing w:before="60" w:after="60"/>
              <w:jc w:val="center"/>
              <w:rPr>
                <w:color w:val="000000" w:themeColor="text1"/>
                <w:szCs w:val="21"/>
                <w:highlight w:val="yellow"/>
              </w:rPr>
            </w:pPr>
            <w:r>
              <w:rPr>
                <w:color w:val="000000" w:themeColor="text1"/>
                <w:szCs w:val="21"/>
              </w:rPr>
              <w:t>电源回路</w:t>
            </w:r>
          </w:p>
        </w:tc>
      </w:tr>
    </w:tbl>
    <w:p>
      <w:pPr>
        <w:pStyle w:val="261"/>
        <w:spacing w:before="156" w:after="156"/>
        <w:rPr>
          <w:color w:val="000000" w:themeColor="text1"/>
        </w:rPr>
      </w:pPr>
      <w:bookmarkStart w:id="92" w:name="_Toc4460"/>
      <w:bookmarkStart w:id="93" w:name="_Toc167184587"/>
      <w:bookmarkStart w:id="94" w:name="_Toc17955"/>
      <w:r>
        <w:rPr>
          <w:rFonts w:hint="eastAsia"/>
          <w:color w:val="000000" w:themeColor="text1"/>
        </w:rPr>
        <w:t>电压暂降和短时中断</w:t>
      </w:r>
      <w:bookmarkEnd w:id="92"/>
      <w:bookmarkEnd w:id="93"/>
      <w:bookmarkEnd w:id="94"/>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拓扑设备在电源电压暂降及短时中断时应符合表7的试验要求，设备不应发生死机、错误动作或损坏，电源电压恢复后应能正常工作。</w:t>
      </w:r>
    </w:p>
    <w:p>
      <w:pPr>
        <w:pStyle w:val="261"/>
        <w:spacing w:before="156" w:after="156"/>
        <w:rPr>
          <w:color w:val="000000" w:themeColor="text1"/>
        </w:rPr>
      </w:pPr>
      <w:bookmarkStart w:id="95" w:name="_Toc12361"/>
      <w:bookmarkStart w:id="96" w:name="_Toc24367"/>
      <w:bookmarkStart w:id="97" w:name="_Toc167184588"/>
      <w:r>
        <w:rPr>
          <w:rFonts w:hint="eastAsia"/>
          <w:color w:val="000000" w:themeColor="text1"/>
        </w:rPr>
        <w:t>射频辐射电磁场抗扰度</w:t>
      </w:r>
      <w:bookmarkEnd w:id="95"/>
      <w:bookmarkEnd w:id="96"/>
      <w:bookmarkEnd w:id="97"/>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拓扑设备应符合表7规定的试验要求，试验过程中不应发生错误动作或损坏，发送设备不应错发、误发、漏发特征电流，识别设备不应产生误识别或漏识别。</w:t>
      </w:r>
    </w:p>
    <w:p>
      <w:pPr>
        <w:pStyle w:val="261"/>
        <w:spacing w:before="156" w:after="156"/>
        <w:rPr>
          <w:color w:val="000000" w:themeColor="text1"/>
        </w:rPr>
      </w:pPr>
      <w:bookmarkStart w:id="98" w:name="_Toc5218"/>
      <w:bookmarkStart w:id="99" w:name="_Toc97"/>
      <w:bookmarkStart w:id="100" w:name="_Toc167184589"/>
      <w:r>
        <w:rPr>
          <w:rFonts w:hint="eastAsia"/>
          <w:color w:val="000000" w:themeColor="text1"/>
        </w:rPr>
        <w:t>射频场感应的传导骚扰抗扰度</w:t>
      </w:r>
      <w:bookmarkEnd w:id="98"/>
      <w:bookmarkEnd w:id="99"/>
      <w:bookmarkEnd w:id="100"/>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拓扑设备应符合表7规定的试验要求，试验过程中不应发生错误动作或损坏，发送设备不应错发、误发、漏发特征电流，识别设备不应产生误识别或漏识别。</w:t>
      </w:r>
    </w:p>
    <w:p>
      <w:pPr>
        <w:pStyle w:val="261"/>
        <w:spacing w:before="156" w:after="156"/>
        <w:rPr>
          <w:color w:val="000000" w:themeColor="text1"/>
        </w:rPr>
      </w:pPr>
      <w:bookmarkStart w:id="101" w:name="_Toc3644"/>
      <w:bookmarkStart w:id="102" w:name="_Toc29015"/>
      <w:bookmarkStart w:id="103" w:name="_Toc167184590"/>
      <w:r>
        <w:rPr>
          <w:rFonts w:hint="eastAsia"/>
          <w:color w:val="000000" w:themeColor="text1"/>
        </w:rPr>
        <w:t>静电放电抗扰度</w:t>
      </w:r>
      <w:bookmarkEnd w:id="101"/>
      <w:bookmarkEnd w:id="102"/>
      <w:bookmarkEnd w:id="103"/>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拓扑设备应符合表7规定的试验要求，试验过程中不应发生错误动作或损坏，发送设备不应错发、误发、漏发特征电流，识别设备不应产生误识别或漏识别。</w:t>
      </w:r>
    </w:p>
    <w:p>
      <w:pPr>
        <w:pStyle w:val="261"/>
        <w:spacing w:before="156" w:after="156"/>
        <w:rPr>
          <w:color w:val="000000" w:themeColor="text1"/>
        </w:rPr>
      </w:pPr>
      <w:bookmarkStart w:id="104" w:name="_Toc26670"/>
      <w:bookmarkStart w:id="105" w:name="_Toc22018"/>
      <w:bookmarkStart w:id="106" w:name="_Toc167184591"/>
      <w:r>
        <w:rPr>
          <w:rFonts w:hint="eastAsia"/>
          <w:color w:val="000000" w:themeColor="text1"/>
        </w:rPr>
        <w:t>电快速瞬变脉冲群抗扰度</w:t>
      </w:r>
      <w:bookmarkEnd w:id="104"/>
      <w:bookmarkEnd w:id="105"/>
      <w:bookmarkEnd w:id="106"/>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拓扑设备应符合表7规定的试验要求，试验过程中不应发生错误动作或损坏，发送设备不应错发、误发、漏发特征电流，识别设备不应产生误识别或漏识别。</w:t>
      </w:r>
    </w:p>
    <w:p>
      <w:pPr>
        <w:pStyle w:val="261"/>
        <w:spacing w:before="156" w:after="156"/>
        <w:rPr>
          <w:color w:val="000000" w:themeColor="text1"/>
        </w:rPr>
      </w:pPr>
      <w:bookmarkStart w:id="107" w:name="_Toc8651"/>
      <w:bookmarkStart w:id="108" w:name="_Toc5642"/>
      <w:bookmarkStart w:id="109" w:name="_Toc167184592"/>
      <w:r>
        <w:rPr>
          <w:rFonts w:hint="eastAsia"/>
          <w:color w:val="000000" w:themeColor="text1"/>
        </w:rPr>
        <w:t>阻尼振荡波抗扰度</w:t>
      </w:r>
      <w:bookmarkEnd w:id="107"/>
      <w:bookmarkEnd w:id="108"/>
      <w:bookmarkEnd w:id="109"/>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拓扑设备应符合表7规定的试验要求，试验过程中不应发生错误动作或损坏，发送设备不应错发、误发、漏发特征电流，识别设备不应产生误识别或漏识别。</w:t>
      </w:r>
    </w:p>
    <w:p>
      <w:pPr>
        <w:pStyle w:val="261"/>
        <w:spacing w:before="156" w:after="156"/>
        <w:rPr>
          <w:color w:val="000000" w:themeColor="text1"/>
        </w:rPr>
      </w:pPr>
      <w:bookmarkStart w:id="110" w:name="_Toc25293"/>
      <w:bookmarkStart w:id="111" w:name="_Toc12231"/>
      <w:bookmarkStart w:id="112" w:name="_Toc167184593"/>
      <w:r>
        <w:rPr>
          <w:rFonts w:hint="eastAsia"/>
          <w:color w:val="000000" w:themeColor="text1"/>
        </w:rPr>
        <w:t>浪涌抗扰度</w:t>
      </w:r>
      <w:bookmarkEnd w:id="110"/>
      <w:bookmarkEnd w:id="111"/>
      <w:bookmarkEnd w:id="112"/>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拓扑设备应符合表7规定的试验要求，试验过程中不应发生错误动作或损坏，发送设备不应错发、误发、漏发特征电流，识别设备不应产生误识别或漏识别。</w:t>
      </w:r>
    </w:p>
    <w:p>
      <w:pPr>
        <w:pStyle w:val="259"/>
        <w:spacing w:before="312" w:after="312"/>
        <w:rPr>
          <w:color w:val="000000" w:themeColor="text1"/>
        </w:rPr>
      </w:pPr>
      <w:bookmarkStart w:id="113" w:name="_Toc2160"/>
      <w:bookmarkStart w:id="114" w:name="_Toc167184594"/>
      <w:r>
        <w:rPr>
          <w:rFonts w:hint="eastAsia"/>
          <w:color w:val="000000" w:themeColor="text1"/>
        </w:rPr>
        <w:t>试验方法</w:t>
      </w:r>
      <w:bookmarkEnd w:id="113"/>
      <w:bookmarkEnd w:id="114"/>
    </w:p>
    <w:p>
      <w:pPr>
        <w:pStyle w:val="260"/>
        <w:spacing w:before="156" w:after="156"/>
        <w:rPr>
          <w:color w:val="000000" w:themeColor="text1"/>
        </w:rPr>
      </w:pPr>
      <w:bookmarkStart w:id="115" w:name="_Toc2659"/>
      <w:bookmarkStart w:id="116" w:name="_Toc167184595"/>
      <w:r>
        <w:rPr>
          <w:rFonts w:hint="eastAsia"/>
          <w:color w:val="000000" w:themeColor="text1"/>
        </w:rPr>
        <w:t>气候影响试验</w:t>
      </w:r>
      <w:bookmarkEnd w:id="115"/>
      <w:bookmarkEnd w:id="116"/>
    </w:p>
    <w:p>
      <w:pPr>
        <w:pStyle w:val="261"/>
        <w:spacing w:before="156" w:after="156"/>
        <w:rPr>
          <w:color w:val="000000" w:themeColor="text1"/>
        </w:rPr>
      </w:pPr>
      <w:bookmarkStart w:id="117" w:name="_Toc32668"/>
      <w:bookmarkStart w:id="118" w:name="_Toc167184596"/>
      <w:bookmarkStart w:id="119" w:name="_Toc26717"/>
      <w:r>
        <w:rPr>
          <w:rFonts w:hint="eastAsia"/>
          <w:color w:val="000000" w:themeColor="text1"/>
        </w:rPr>
        <w:t>高温试验</w:t>
      </w:r>
      <w:bookmarkEnd w:id="117"/>
      <w:bookmarkEnd w:id="118"/>
      <w:bookmarkEnd w:id="119"/>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拓扑设备按GB/T 2423.2—2008规定的Bb类进行试验，应符合5.1.1规定的要求。其中，发送设备高温试验过程中不应发生错误动作或损坏，不应错发、误发、漏发特征电流，识别设备不应产生误识别或漏识别。</w:t>
      </w:r>
    </w:p>
    <w:p>
      <w:pPr>
        <w:pStyle w:val="261"/>
        <w:spacing w:before="156" w:after="156"/>
        <w:rPr>
          <w:color w:val="000000" w:themeColor="text1"/>
        </w:rPr>
      </w:pPr>
      <w:bookmarkStart w:id="120" w:name="_Toc11584"/>
      <w:bookmarkStart w:id="121" w:name="_Toc22609"/>
      <w:bookmarkStart w:id="122" w:name="_Toc167184597"/>
      <w:r>
        <w:rPr>
          <w:rFonts w:hint="eastAsia"/>
          <w:color w:val="000000" w:themeColor="text1"/>
        </w:rPr>
        <w:t>低温试验</w:t>
      </w:r>
      <w:bookmarkEnd w:id="120"/>
      <w:bookmarkEnd w:id="121"/>
      <w:bookmarkEnd w:id="122"/>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拓扑设备按GB/T 2423.1—2008规定的Ab类进行试验，应符合5.1.1规定的要求。其中，发送设备低温试验过程中不应发生错误动作或损坏，不应错发、误发、漏发特征电流，识别设备不应产生误识别或漏识别。</w:t>
      </w:r>
    </w:p>
    <w:p>
      <w:pPr>
        <w:pStyle w:val="261"/>
        <w:spacing w:before="156" w:after="156"/>
        <w:rPr>
          <w:color w:val="000000" w:themeColor="text1"/>
        </w:rPr>
      </w:pPr>
      <w:bookmarkStart w:id="123" w:name="_Toc14018"/>
      <w:bookmarkStart w:id="124" w:name="_Toc167184598"/>
      <w:bookmarkStart w:id="125" w:name="_Toc9620"/>
      <w:r>
        <w:rPr>
          <w:rFonts w:hint="eastAsia"/>
          <w:color w:val="000000" w:themeColor="text1"/>
        </w:rPr>
        <w:t>湿热试验</w:t>
      </w:r>
      <w:bookmarkEnd w:id="123"/>
      <w:bookmarkEnd w:id="124"/>
      <w:bookmarkEnd w:id="125"/>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按GB/T 2423.3—2016的规定进行试验，试验箱内保持温度40℃±2℃、相对湿度(93±3)%，试验周期为2d。试验结束前0.5h，在湿热条件下测绝缘电阻，应符合表3的要求。试验结束后，在大气条件下恢复(1</w:t>
      </w:r>
      <w:r>
        <w:rPr>
          <w:rFonts w:ascii="Times New Roman"/>
          <w:color w:val="000000" w:themeColor="text1"/>
        </w:rPr>
        <w:t>～</w:t>
      </w:r>
      <w:r>
        <w:rPr>
          <w:rFonts w:hint="eastAsia" w:ascii="Times New Roman"/>
          <w:color w:val="000000" w:themeColor="text1"/>
        </w:rPr>
        <w:t>2) h，检查设备金属部分，应无腐蚀和生锈情况。</w:t>
      </w:r>
    </w:p>
    <w:p>
      <w:pPr>
        <w:pStyle w:val="260"/>
        <w:spacing w:before="156" w:after="156"/>
        <w:rPr>
          <w:color w:val="000000" w:themeColor="text1"/>
        </w:rPr>
      </w:pPr>
      <w:bookmarkStart w:id="126" w:name="_Toc167184599"/>
      <w:bookmarkStart w:id="127" w:name="_Toc10249"/>
      <w:bookmarkStart w:id="128" w:name="_Toc21643"/>
      <w:r>
        <w:rPr>
          <w:rFonts w:hint="eastAsia"/>
          <w:color w:val="000000" w:themeColor="text1"/>
        </w:rPr>
        <w:t>机械性能试验</w:t>
      </w:r>
      <w:bookmarkEnd w:id="126"/>
      <w:bookmarkEnd w:id="127"/>
    </w:p>
    <w:p>
      <w:pPr>
        <w:pStyle w:val="261"/>
        <w:spacing w:before="156" w:after="156"/>
        <w:rPr>
          <w:color w:val="000000" w:themeColor="text1"/>
        </w:rPr>
      </w:pPr>
      <w:bookmarkStart w:id="129" w:name="_Toc8303"/>
      <w:bookmarkStart w:id="130" w:name="_Toc167184600"/>
      <w:r>
        <w:rPr>
          <w:rFonts w:hint="eastAsia"/>
          <w:color w:val="000000" w:themeColor="text1"/>
        </w:rPr>
        <w:t>振动试验</w:t>
      </w:r>
      <w:bookmarkEnd w:id="129"/>
      <w:bookmarkEnd w:id="130"/>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按照GB/T 2423.10—2019规定的方法进行，应符合5.2.1规定的要求。</w:t>
      </w:r>
    </w:p>
    <w:p>
      <w:pPr>
        <w:pStyle w:val="261"/>
        <w:spacing w:before="156" w:after="156"/>
        <w:rPr>
          <w:color w:val="000000" w:themeColor="text1"/>
        </w:rPr>
      </w:pPr>
      <w:bookmarkStart w:id="131" w:name="_Toc4031"/>
      <w:bookmarkStart w:id="132" w:name="_Toc167184601"/>
      <w:r>
        <w:rPr>
          <w:rFonts w:hint="eastAsia"/>
          <w:color w:val="000000" w:themeColor="text1"/>
        </w:rPr>
        <w:t>冲击试验</w:t>
      </w:r>
      <w:bookmarkEnd w:id="131"/>
      <w:bookmarkEnd w:id="132"/>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按照GB/T 2423.5—2019规定的方法进行，应符合5.2.2规定的要求</w:t>
      </w:r>
    </w:p>
    <w:p>
      <w:pPr>
        <w:pStyle w:val="261"/>
        <w:spacing w:before="156" w:after="156"/>
        <w:rPr>
          <w:color w:val="000000" w:themeColor="text1"/>
        </w:rPr>
      </w:pPr>
      <w:bookmarkStart w:id="133" w:name="_Toc28888"/>
      <w:bookmarkStart w:id="134" w:name="_Toc167184602"/>
      <w:r>
        <w:rPr>
          <w:rFonts w:hint="eastAsia"/>
          <w:color w:val="000000" w:themeColor="text1"/>
        </w:rPr>
        <w:t>阻燃试验</w:t>
      </w:r>
      <w:bookmarkEnd w:id="133"/>
      <w:bookmarkEnd w:id="134"/>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按照GB/T 5169.11—2017规定的方法进行，试验中和试验后应符合5.2.3规定的要求。</w:t>
      </w:r>
    </w:p>
    <w:p>
      <w:pPr>
        <w:pStyle w:val="260"/>
        <w:spacing w:before="156" w:after="156"/>
        <w:rPr>
          <w:color w:val="000000" w:themeColor="text1"/>
        </w:rPr>
      </w:pPr>
      <w:bookmarkStart w:id="135" w:name="_Toc167184603"/>
      <w:bookmarkStart w:id="136" w:name="_Toc8610"/>
      <w:r>
        <w:rPr>
          <w:rFonts w:hint="eastAsia"/>
          <w:color w:val="000000" w:themeColor="text1"/>
        </w:rPr>
        <w:t>电气性能试验</w:t>
      </w:r>
      <w:bookmarkEnd w:id="135"/>
      <w:bookmarkEnd w:id="136"/>
    </w:p>
    <w:p>
      <w:pPr>
        <w:pStyle w:val="261"/>
        <w:spacing w:before="156" w:after="156"/>
        <w:rPr>
          <w:color w:val="000000" w:themeColor="text1"/>
        </w:rPr>
      </w:pPr>
      <w:bookmarkStart w:id="137" w:name="_Toc11251"/>
      <w:bookmarkStart w:id="138" w:name="_Toc167184604"/>
      <w:r>
        <w:rPr>
          <w:rFonts w:hint="eastAsia"/>
          <w:color w:val="000000" w:themeColor="text1"/>
        </w:rPr>
        <w:t>通则</w:t>
      </w:r>
      <w:bookmarkEnd w:id="137"/>
      <w:bookmarkEnd w:id="138"/>
    </w:p>
    <w:p>
      <w:pPr>
        <w:pStyle w:val="258"/>
        <w:tabs>
          <w:tab w:val="center" w:pos="4201"/>
          <w:tab w:val="right" w:leader="dot" w:pos="9298"/>
        </w:tabs>
        <w:spacing w:line="360" w:lineRule="auto"/>
        <w:ind w:firstLine="420"/>
        <w:rPr>
          <w:rFonts w:ascii="Times New Roman"/>
          <w:color w:val="000000" w:themeColor="text1"/>
        </w:rPr>
      </w:pPr>
      <w:r>
        <w:rPr>
          <w:rFonts w:ascii="Times New Roman"/>
          <w:color w:val="000000" w:themeColor="text1"/>
        </w:rPr>
        <w:t>绝缘性能试验前</w:t>
      </w:r>
      <w:r>
        <w:rPr>
          <w:rFonts w:hint="eastAsia" w:ascii="Times New Roman"/>
          <w:color w:val="000000" w:themeColor="text1"/>
        </w:rPr>
        <w:t>，</w:t>
      </w:r>
      <w:r>
        <w:rPr>
          <w:rFonts w:ascii="Times New Roman"/>
          <w:color w:val="000000" w:themeColor="text1"/>
        </w:rPr>
        <w:t>对</w:t>
      </w:r>
      <w:r>
        <w:rPr>
          <w:rFonts w:hint="eastAsia" w:ascii="Times New Roman"/>
          <w:color w:val="000000" w:themeColor="text1"/>
        </w:rPr>
        <w:t>拓扑</w:t>
      </w:r>
      <w:r>
        <w:rPr>
          <w:rFonts w:ascii="Times New Roman"/>
          <w:color w:val="000000" w:themeColor="text1"/>
        </w:rPr>
        <w:t>设备进行检查</w:t>
      </w:r>
      <w:r>
        <w:rPr>
          <w:rFonts w:hint="eastAsia" w:ascii="Times New Roman"/>
          <w:color w:val="000000" w:themeColor="text1"/>
        </w:rPr>
        <w:t>，</w:t>
      </w:r>
      <w:r>
        <w:rPr>
          <w:rFonts w:ascii="Times New Roman"/>
          <w:color w:val="000000" w:themeColor="text1"/>
        </w:rPr>
        <w:t>所有状态应正常。</w:t>
      </w:r>
      <w:r>
        <w:rPr>
          <w:rFonts w:hint="eastAsia" w:ascii="Times New Roman"/>
          <w:color w:val="000000" w:themeColor="text1"/>
        </w:rPr>
        <w:t>拓扑</w:t>
      </w:r>
      <w:r>
        <w:rPr>
          <w:rFonts w:ascii="Times New Roman"/>
          <w:color w:val="000000" w:themeColor="text1"/>
        </w:rPr>
        <w:t>设备应盖好外壳和端子盖板。如外壳和端子盖板由绝缘材料制成</w:t>
      </w:r>
      <w:r>
        <w:rPr>
          <w:rFonts w:hint="eastAsia" w:ascii="Times New Roman"/>
          <w:color w:val="000000" w:themeColor="text1"/>
        </w:rPr>
        <w:t>，</w:t>
      </w:r>
      <w:r>
        <w:rPr>
          <w:rFonts w:ascii="Times New Roman"/>
          <w:color w:val="000000" w:themeColor="text1"/>
        </w:rPr>
        <w:t>应在其外覆盖导电箔并与接地端子相连</w:t>
      </w:r>
      <w:r>
        <w:rPr>
          <w:rFonts w:hint="eastAsia" w:ascii="Times New Roman"/>
          <w:color w:val="000000" w:themeColor="text1"/>
        </w:rPr>
        <w:t>，</w:t>
      </w:r>
      <w:r>
        <w:rPr>
          <w:rFonts w:ascii="Times New Roman"/>
          <w:color w:val="000000" w:themeColor="text1"/>
        </w:rPr>
        <w:t>导电箔应距接线端子及其穿线孔2</w:t>
      </w:r>
      <w:r>
        <w:rPr>
          <w:rFonts w:hint="eastAsia" w:ascii="Times New Roman"/>
          <w:color w:val="000000" w:themeColor="text1"/>
        </w:rPr>
        <w:t xml:space="preserve"> </w:t>
      </w:r>
      <w:r>
        <w:rPr>
          <w:rFonts w:ascii="Times New Roman"/>
          <w:color w:val="000000" w:themeColor="text1"/>
        </w:rPr>
        <w:t>cm。试验时，不进行试验的电气回路应短路并接地。</w:t>
      </w:r>
    </w:p>
    <w:p>
      <w:pPr>
        <w:pStyle w:val="261"/>
        <w:spacing w:before="156" w:after="156"/>
        <w:rPr>
          <w:color w:val="000000" w:themeColor="text1"/>
        </w:rPr>
      </w:pPr>
      <w:bookmarkStart w:id="139" w:name="_Toc5730"/>
      <w:bookmarkStart w:id="140" w:name="_Toc167184605"/>
      <w:r>
        <w:rPr>
          <w:color w:val="000000" w:themeColor="text1"/>
        </w:rPr>
        <w:t>绝缘电阻试验</w:t>
      </w:r>
      <w:bookmarkEnd w:id="139"/>
      <w:bookmarkEnd w:id="140"/>
    </w:p>
    <w:p>
      <w:pPr>
        <w:pStyle w:val="258"/>
        <w:tabs>
          <w:tab w:val="center" w:pos="4201"/>
          <w:tab w:val="right" w:leader="dot" w:pos="9298"/>
        </w:tabs>
        <w:spacing w:line="360" w:lineRule="auto"/>
        <w:ind w:firstLine="420"/>
        <w:rPr>
          <w:rFonts w:ascii="Times New Roman"/>
          <w:color w:val="000000" w:themeColor="text1"/>
        </w:rPr>
      </w:pPr>
      <w:r>
        <w:rPr>
          <w:rFonts w:ascii="Times New Roman"/>
          <w:color w:val="000000" w:themeColor="text1"/>
        </w:rPr>
        <w:t>在正常试验条件和湿热试验条件下</w:t>
      </w:r>
      <w:r>
        <w:rPr>
          <w:rFonts w:hint="eastAsia" w:ascii="Times New Roman"/>
          <w:color w:val="000000" w:themeColor="text1"/>
        </w:rPr>
        <w:t>，</w:t>
      </w:r>
      <w:r>
        <w:rPr>
          <w:rFonts w:ascii="Times New Roman"/>
          <w:color w:val="000000" w:themeColor="text1"/>
        </w:rPr>
        <w:t>按表3的测试电压在</w:t>
      </w:r>
      <w:r>
        <w:rPr>
          <w:rFonts w:hint="eastAsia" w:ascii="Times New Roman"/>
          <w:color w:val="000000" w:themeColor="text1"/>
        </w:rPr>
        <w:t>拓扑</w:t>
      </w:r>
      <w:r>
        <w:rPr>
          <w:rFonts w:ascii="Times New Roman"/>
          <w:color w:val="000000" w:themeColor="text1"/>
        </w:rPr>
        <w:t>设备的端子处测量各电气回路对地和各电气回路间的绝缘</w:t>
      </w:r>
      <w:r>
        <w:rPr>
          <w:rFonts w:hint="eastAsia" w:ascii="Times New Roman"/>
          <w:color w:val="000000" w:themeColor="text1"/>
        </w:rPr>
        <w:t>电阻</w:t>
      </w:r>
      <w:r>
        <w:rPr>
          <w:rFonts w:ascii="Times New Roman"/>
          <w:color w:val="000000" w:themeColor="text1"/>
        </w:rPr>
        <w:t>。</w:t>
      </w:r>
    </w:p>
    <w:p>
      <w:pPr>
        <w:pStyle w:val="261"/>
        <w:spacing w:before="156" w:after="156"/>
        <w:rPr>
          <w:color w:val="000000" w:themeColor="text1"/>
        </w:rPr>
      </w:pPr>
      <w:bookmarkStart w:id="141" w:name="_Toc12558"/>
      <w:bookmarkStart w:id="142" w:name="_Toc167184606"/>
      <w:r>
        <w:rPr>
          <w:color w:val="000000" w:themeColor="text1"/>
        </w:rPr>
        <w:t>交流电压试验</w:t>
      </w:r>
      <w:bookmarkEnd w:id="141"/>
      <w:bookmarkEnd w:id="142"/>
    </w:p>
    <w:p>
      <w:pPr>
        <w:pStyle w:val="258"/>
        <w:tabs>
          <w:tab w:val="center" w:pos="4201"/>
          <w:tab w:val="right" w:leader="dot" w:pos="9298"/>
        </w:tabs>
        <w:spacing w:line="360" w:lineRule="auto"/>
        <w:ind w:firstLine="420"/>
        <w:rPr>
          <w:rFonts w:ascii="Times New Roman"/>
          <w:color w:val="000000" w:themeColor="text1"/>
        </w:rPr>
      </w:pPr>
      <w:r>
        <w:rPr>
          <w:rFonts w:ascii="Times New Roman"/>
          <w:color w:val="000000" w:themeColor="text1"/>
        </w:rPr>
        <w:t>用50 Hz正弦波电压进行试验，时间1 min</w:t>
      </w:r>
      <w:r>
        <w:rPr>
          <w:rFonts w:hint="eastAsia" w:ascii="Times New Roman"/>
          <w:color w:val="000000" w:themeColor="text1"/>
        </w:rPr>
        <w:t>，</w:t>
      </w:r>
      <w:r>
        <w:rPr>
          <w:rFonts w:ascii="Times New Roman"/>
          <w:color w:val="000000" w:themeColor="text1"/>
        </w:rPr>
        <w:t>施加</w:t>
      </w:r>
      <w:r>
        <w:rPr>
          <w:rFonts w:hint="eastAsia" w:ascii="Times New Roman"/>
          <w:color w:val="000000" w:themeColor="text1"/>
        </w:rPr>
        <w:t>的</w:t>
      </w:r>
      <w:r>
        <w:rPr>
          <w:rFonts w:ascii="Times New Roman"/>
          <w:color w:val="000000" w:themeColor="text1"/>
        </w:rPr>
        <w:t>试验电压</w:t>
      </w:r>
      <w:r>
        <w:rPr>
          <w:rFonts w:hint="eastAsia" w:ascii="Times New Roman"/>
          <w:color w:val="000000" w:themeColor="text1"/>
        </w:rPr>
        <w:t>应符合</w:t>
      </w:r>
      <w:r>
        <w:rPr>
          <w:rFonts w:ascii="Times New Roman"/>
          <w:color w:val="000000" w:themeColor="text1"/>
        </w:rPr>
        <w:t>表4</w:t>
      </w:r>
      <w:r>
        <w:rPr>
          <w:rFonts w:hint="eastAsia" w:ascii="Times New Roman"/>
          <w:color w:val="000000" w:themeColor="text1"/>
        </w:rPr>
        <w:t>的</w:t>
      </w:r>
      <w:r>
        <w:rPr>
          <w:rFonts w:ascii="Times New Roman"/>
          <w:color w:val="000000" w:themeColor="text1"/>
        </w:rPr>
        <w:t>规定。</w:t>
      </w:r>
    </w:p>
    <w:p>
      <w:pPr>
        <w:pStyle w:val="261"/>
        <w:spacing w:before="156" w:after="156"/>
        <w:rPr>
          <w:color w:val="000000" w:themeColor="text1"/>
        </w:rPr>
      </w:pPr>
      <w:bookmarkStart w:id="143" w:name="_Toc167184607"/>
      <w:bookmarkStart w:id="144" w:name="_Toc11733"/>
      <w:r>
        <w:rPr>
          <w:color w:val="000000" w:themeColor="text1"/>
        </w:rPr>
        <w:t>冲击电压试验</w:t>
      </w:r>
      <w:bookmarkEnd w:id="143"/>
      <w:bookmarkEnd w:id="144"/>
    </w:p>
    <w:p>
      <w:pPr>
        <w:pStyle w:val="258"/>
        <w:tabs>
          <w:tab w:val="center" w:pos="4201"/>
          <w:tab w:val="right" w:leader="dot" w:pos="9298"/>
        </w:tabs>
        <w:spacing w:line="360" w:lineRule="auto"/>
        <w:ind w:firstLine="420"/>
        <w:rPr>
          <w:rFonts w:ascii="Times New Roman"/>
          <w:color w:val="000000" w:themeColor="text1"/>
        </w:rPr>
      </w:pPr>
      <w:r>
        <w:rPr>
          <w:rFonts w:ascii="Times New Roman"/>
          <w:color w:val="000000" w:themeColor="text1"/>
        </w:rPr>
        <w:t>按</w:t>
      </w:r>
      <w:r>
        <w:rPr>
          <w:rFonts w:hint="eastAsia" w:ascii="Times New Roman"/>
          <w:color w:val="000000" w:themeColor="text1"/>
        </w:rPr>
        <w:t>5</w:t>
      </w:r>
      <w:r>
        <w:rPr>
          <w:rFonts w:ascii="Times New Roman"/>
          <w:color w:val="000000" w:themeColor="text1"/>
        </w:rPr>
        <w:t>.4.3的规定进行试验</w:t>
      </w:r>
      <w:r>
        <w:rPr>
          <w:rFonts w:hint="eastAsia" w:ascii="Times New Roman"/>
          <w:color w:val="000000" w:themeColor="text1"/>
        </w:rPr>
        <w:t>，</w:t>
      </w:r>
      <w:r>
        <w:rPr>
          <w:rFonts w:ascii="Times New Roman"/>
          <w:color w:val="000000" w:themeColor="text1"/>
        </w:rPr>
        <w:t xml:space="preserve">每次试验以一种极性施加 </w:t>
      </w:r>
      <w:r>
        <w:rPr>
          <w:rFonts w:hint="eastAsia" w:ascii="Times New Roman"/>
          <w:color w:val="000000" w:themeColor="text1"/>
        </w:rPr>
        <w:t>1</w:t>
      </w:r>
      <w:r>
        <w:rPr>
          <w:rFonts w:ascii="Times New Roman"/>
          <w:color w:val="000000" w:themeColor="text1"/>
        </w:rPr>
        <w:t>0次脉冲</w:t>
      </w:r>
      <w:r>
        <w:rPr>
          <w:rFonts w:hint="eastAsia" w:ascii="Times New Roman"/>
          <w:color w:val="000000" w:themeColor="text1"/>
        </w:rPr>
        <w:t>，</w:t>
      </w:r>
      <w:r>
        <w:rPr>
          <w:rFonts w:ascii="Times New Roman"/>
          <w:color w:val="000000" w:themeColor="text1"/>
        </w:rPr>
        <w:t>然后以另一种极性重复10次。两脉冲间最小</w:t>
      </w:r>
      <w:r>
        <w:rPr>
          <w:rFonts w:hint="eastAsia" w:ascii="Times New Roman"/>
          <w:color w:val="000000" w:themeColor="text1"/>
        </w:rPr>
        <w:t>间隔</w:t>
      </w:r>
      <w:r>
        <w:rPr>
          <w:rFonts w:ascii="Times New Roman"/>
          <w:color w:val="000000" w:themeColor="text1"/>
        </w:rPr>
        <w:t>时间为3 s。</w:t>
      </w:r>
    </w:p>
    <w:p>
      <w:pPr>
        <w:pStyle w:val="260"/>
        <w:spacing w:before="156" w:after="156"/>
        <w:rPr>
          <w:color w:val="000000" w:themeColor="text1"/>
        </w:rPr>
      </w:pPr>
      <w:bookmarkStart w:id="145" w:name="_Toc167184608"/>
      <w:r>
        <w:rPr>
          <w:rFonts w:hint="eastAsia"/>
          <w:color w:val="000000" w:themeColor="text1"/>
        </w:rPr>
        <w:t>特征电流发送试验</w:t>
      </w:r>
      <w:bookmarkEnd w:id="128"/>
      <w:bookmarkEnd w:id="145"/>
    </w:p>
    <w:p>
      <w:pPr>
        <w:pStyle w:val="261"/>
        <w:spacing w:before="156" w:after="156"/>
        <w:rPr>
          <w:color w:val="000000" w:themeColor="text1"/>
        </w:rPr>
      </w:pPr>
      <w:bookmarkStart w:id="146" w:name="_Toc132204611"/>
      <w:bookmarkStart w:id="147" w:name="_Toc167184609"/>
      <w:bookmarkStart w:id="148" w:name="_Toc22733"/>
      <w:bookmarkStart w:id="149" w:name="_Toc23275"/>
      <w:r>
        <w:rPr>
          <w:rFonts w:hint="eastAsia"/>
          <w:color w:val="000000" w:themeColor="text1"/>
        </w:rPr>
        <w:t>发送电流特征</w:t>
      </w:r>
      <w:bookmarkEnd w:id="146"/>
      <w:r>
        <w:rPr>
          <w:rFonts w:hint="eastAsia"/>
          <w:color w:val="000000" w:themeColor="text1"/>
        </w:rPr>
        <w:t>试验</w:t>
      </w:r>
      <w:bookmarkEnd w:id="147"/>
      <w:bookmarkEnd w:id="148"/>
      <w:bookmarkEnd w:id="149"/>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发送设备</w:t>
      </w:r>
      <w:r>
        <w:rPr>
          <w:rFonts w:ascii="Times New Roman"/>
          <w:color w:val="000000" w:themeColor="text1"/>
        </w:rPr>
        <w:t>按</w:t>
      </w:r>
      <w:r>
        <w:rPr>
          <w:rFonts w:hint="eastAsia" w:ascii="Times New Roman"/>
          <w:color w:val="000000" w:themeColor="text1"/>
        </w:rPr>
        <w:t>5</w:t>
      </w:r>
      <w:r>
        <w:rPr>
          <w:rFonts w:ascii="Times New Roman"/>
          <w:color w:val="000000" w:themeColor="text1"/>
        </w:rPr>
        <w:t>.</w:t>
      </w:r>
      <w:r>
        <w:rPr>
          <w:rFonts w:hint="eastAsia" w:ascii="Times New Roman"/>
          <w:color w:val="000000" w:themeColor="text1"/>
        </w:rPr>
        <w:t>5</w:t>
      </w:r>
      <w:r>
        <w:rPr>
          <w:rFonts w:ascii="Times New Roman"/>
          <w:color w:val="000000" w:themeColor="text1"/>
        </w:rPr>
        <w:t>.</w:t>
      </w:r>
      <w:r>
        <w:rPr>
          <w:rFonts w:hint="eastAsia" w:ascii="Times New Roman"/>
          <w:color w:val="000000" w:themeColor="text1"/>
        </w:rPr>
        <w:t>1</w:t>
      </w:r>
      <w:r>
        <w:rPr>
          <w:rFonts w:ascii="Times New Roman"/>
          <w:color w:val="000000" w:themeColor="text1"/>
        </w:rPr>
        <w:t>的规定进行试验</w:t>
      </w:r>
      <w:r>
        <w:rPr>
          <w:rFonts w:hint="eastAsia" w:ascii="Times New Roman"/>
          <w:color w:val="000000" w:themeColor="text1"/>
        </w:rPr>
        <w:t>，每个发送设备按照要求的时间间隔连续发送次数不少于10次。</w:t>
      </w:r>
    </w:p>
    <w:p>
      <w:pPr>
        <w:pStyle w:val="261"/>
        <w:spacing w:before="156" w:after="156"/>
        <w:rPr>
          <w:color w:val="000000" w:themeColor="text1"/>
        </w:rPr>
      </w:pPr>
      <w:bookmarkStart w:id="150" w:name="_Toc132204612"/>
      <w:bookmarkStart w:id="151" w:name="_Toc15556"/>
      <w:bookmarkStart w:id="152" w:name="_Toc167184610"/>
      <w:bookmarkStart w:id="153" w:name="_Toc560"/>
      <w:r>
        <w:rPr>
          <w:rFonts w:hint="eastAsia"/>
          <w:color w:val="000000" w:themeColor="text1"/>
        </w:rPr>
        <w:t>发送电流可靠性</w:t>
      </w:r>
      <w:bookmarkEnd w:id="150"/>
      <w:r>
        <w:rPr>
          <w:rFonts w:hint="eastAsia"/>
          <w:color w:val="000000" w:themeColor="text1"/>
        </w:rPr>
        <w:t>试验</w:t>
      </w:r>
      <w:bookmarkEnd w:id="151"/>
      <w:bookmarkEnd w:id="152"/>
      <w:bookmarkEnd w:id="153"/>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发送设备</w:t>
      </w:r>
      <w:r>
        <w:rPr>
          <w:rFonts w:ascii="Times New Roman"/>
          <w:color w:val="000000" w:themeColor="text1"/>
        </w:rPr>
        <w:t>按</w:t>
      </w:r>
      <w:r>
        <w:rPr>
          <w:rFonts w:hint="eastAsia" w:ascii="Times New Roman"/>
          <w:color w:val="000000" w:themeColor="text1"/>
        </w:rPr>
        <w:t>5</w:t>
      </w:r>
      <w:r>
        <w:rPr>
          <w:rFonts w:ascii="Times New Roman"/>
          <w:color w:val="000000" w:themeColor="text1"/>
        </w:rPr>
        <w:t>.</w:t>
      </w:r>
      <w:r>
        <w:rPr>
          <w:rFonts w:hint="eastAsia" w:ascii="Times New Roman"/>
          <w:color w:val="000000" w:themeColor="text1"/>
        </w:rPr>
        <w:t>5</w:t>
      </w:r>
      <w:r>
        <w:rPr>
          <w:rFonts w:ascii="Times New Roman"/>
          <w:color w:val="000000" w:themeColor="text1"/>
        </w:rPr>
        <w:t>.</w:t>
      </w:r>
      <w:r>
        <w:rPr>
          <w:rFonts w:hint="eastAsia" w:ascii="Times New Roman"/>
          <w:color w:val="000000" w:themeColor="text1"/>
        </w:rPr>
        <w:t>2</w:t>
      </w:r>
      <w:r>
        <w:rPr>
          <w:rFonts w:ascii="Times New Roman"/>
          <w:color w:val="000000" w:themeColor="text1"/>
        </w:rPr>
        <w:t>的规定进行试验</w:t>
      </w:r>
      <w:r>
        <w:rPr>
          <w:rFonts w:hint="eastAsia" w:ascii="Times New Roman"/>
          <w:color w:val="000000" w:themeColor="text1"/>
        </w:rPr>
        <w:t>，每个发送设备按照要求的时间间隔连续发送次数不少于10次。</w:t>
      </w:r>
    </w:p>
    <w:p>
      <w:pPr>
        <w:pStyle w:val="261"/>
        <w:spacing w:before="156" w:after="156"/>
        <w:rPr>
          <w:color w:val="000000" w:themeColor="text1"/>
        </w:rPr>
      </w:pPr>
      <w:bookmarkStart w:id="154" w:name="_Toc167184611"/>
      <w:r>
        <w:rPr>
          <w:rFonts w:hint="eastAsia"/>
          <w:color w:val="000000" w:themeColor="text1"/>
        </w:rPr>
        <w:t>温升试验</w:t>
      </w:r>
      <w:bookmarkEnd w:id="154"/>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发送设备发送特征电流后的外壳温升应符合5.3.5规定的</w:t>
      </w:r>
      <w:r>
        <w:rPr>
          <w:rFonts w:ascii="Times New Roman"/>
          <w:color w:val="000000" w:themeColor="text1"/>
        </w:rPr>
        <w:t>试验</w:t>
      </w:r>
      <w:r>
        <w:rPr>
          <w:rFonts w:hint="eastAsia" w:ascii="Times New Roman"/>
          <w:color w:val="000000" w:themeColor="text1"/>
        </w:rPr>
        <w:t>要求。</w:t>
      </w:r>
    </w:p>
    <w:p>
      <w:pPr>
        <w:pStyle w:val="261"/>
        <w:spacing w:before="156" w:after="156"/>
        <w:rPr>
          <w:color w:val="000000" w:themeColor="text1"/>
        </w:rPr>
      </w:pPr>
      <w:bookmarkStart w:id="155" w:name="_Toc167184612"/>
      <w:r>
        <w:rPr>
          <w:rFonts w:hint="eastAsia"/>
          <w:color w:val="000000" w:themeColor="text1"/>
        </w:rPr>
        <w:t>电能质量试验</w:t>
      </w:r>
      <w:bookmarkEnd w:id="155"/>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发送设备发送特征电流时的电能质量应符合5.5.3规定的</w:t>
      </w:r>
      <w:r>
        <w:rPr>
          <w:rFonts w:ascii="Times New Roman"/>
          <w:color w:val="000000" w:themeColor="text1"/>
        </w:rPr>
        <w:t>试验</w:t>
      </w:r>
      <w:r>
        <w:rPr>
          <w:rFonts w:hint="eastAsia" w:ascii="Times New Roman"/>
          <w:color w:val="000000" w:themeColor="text1"/>
        </w:rPr>
        <w:t>要求。</w:t>
      </w:r>
    </w:p>
    <w:p>
      <w:pPr>
        <w:pStyle w:val="261"/>
        <w:spacing w:before="156" w:after="156"/>
        <w:rPr>
          <w:color w:val="000000" w:themeColor="text1"/>
        </w:rPr>
      </w:pPr>
      <w:bookmarkStart w:id="156" w:name="_Toc167184613"/>
      <w:r>
        <w:rPr>
          <w:rFonts w:hint="eastAsia"/>
          <w:color w:val="000000" w:themeColor="text1"/>
        </w:rPr>
        <w:t>发送防护试验</w:t>
      </w:r>
      <w:bookmarkEnd w:id="156"/>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发送设备</w:t>
      </w:r>
      <w:r>
        <w:rPr>
          <w:rFonts w:ascii="Times New Roman"/>
          <w:color w:val="000000" w:themeColor="text1"/>
        </w:rPr>
        <w:t>按</w:t>
      </w:r>
      <w:r>
        <w:rPr>
          <w:rFonts w:hint="eastAsia" w:ascii="Times New Roman"/>
          <w:color w:val="000000" w:themeColor="text1"/>
        </w:rPr>
        <w:t>5</w:t>
      </w:r>
      <w:r>
        <w:rPr>
          <w:rFonts w:ascii="Times New Roman"/>
          <w:color w:val="000000" w:themeColor="text1"/>
        </w:rPr>
        <w:t>.</w:t>
      </w:r>
      <w:r>
        <w:rPr>
          <w:rFonts w:hint="eastAsia" w:ascii="Times New Roman"/>
          <w:color w:val="000000" w:themeColor="text1"/>
        </w:rPr>
        <w:t>5</w:t>
      </w:r>
      <w:r>
        <w:rPr>
          <w:rFonts w:ascii="Times New Roman"/>
          <w:color w:val="000000" w:themeColor="text1"/>
        </w:rPr>
        <w:t>.</w:t>
      </w:r>
      <w:r>
        <w:rPr>
          <w:rFonts w:hint="eastAsia" w:ascii="Times New Roman"/>
          <w:color w:val="000000" w:themeColor="text1"/>
        </w:rPr>
        <w:t>4</w:t>
      </w:r>
      <w:r>
        <w:rPr>
          <w:rFonts w:ascii="Times New Roman"/>
          <w:color w:val="000000" w:themeColor="text1"/>
        </w:rPr>
        <w:t>规定</w:t>
      </w:r>
      <w:r>
        <w:rPr>
          <w:rFonts w:hint="eastAsia" w:ascii="Times New Roman"/>
          <w:color w:val="000000" w:themeColor="text1"/>
        </w:rPr>
        <w:t>的要求</w:t>
      </w:r>
      <w:r>
        <w:rPr>
          <w:rFonts w:ascii="Times New Roman"/>
          <w:color w:val="000000" w:themeColor="text1"/>
        </w:rPr>
        <w:t>进行</w:t>
      </w:r>
      <w:r>
        <w:rPr>
          <w:rFonts w:hint="eastAsia" w:ascii="Times New Roman"/>
          <w:color w:val="000000" w:themeColor="text1"/>
        </w:rPr>
        <w:t>防护</w:t>
      </w:r>
      <w:r>
        <w:rPr>
          <w:rFonts w:ascii="Times New Roman"/>
          <w:color w:val="000000" w:themeColor="text1"/>
        </w:rPr>
        <w:t>试验</w:t>
      </w:r>
      <w:r>
        <w:rPr>
          <w:rFonts w:hint="eastAsia" w:ascii="Times New Roman"/>
          <w:color w:val="000000" w:themeColor="text1"/>
        </w:rPr>
        <w:t>，试验过程中不应发生错误动作或损坏，发送设备不应错发、误发、漏发特征电流。</w:t>
      </w:r>
    </w:p>
    <w:p>
      <w:pPr>
        <w:pStyle w:val="260"/>
        <w:spacing w:before="156" w:after="156"/>
        <w:rPr>
          <w:color w:val="000000" w:themeColor="text1"/>
        </w:rPr>
      </w:pPr>
      <w:bookmarkStart w:id="157" w:name="_Toc167184614"/>
      <w:bookmarkStart w:id="158" w:name="_Toc28992"/>
      <w:r>
        <w:rPr>
          <w:rFonts w:hint="eastAsia"/>
          <w:color w:val="000000" w:themeColor="text1"/>
        </w:rPr>
        <w:t>特征电流识别试验</w:t>
      </w:r>
      <w:bookmarkEnd w:id="157"/>
      <w:bookmarkEnd w:id="158"/>
    </w:p>
    <w:p>
      <w:pPr>
        <w:pStyle w:val="261"/>
        <w:spacing w:before="156" w:after="156"/>
        <w:rPr>
          <w:color w:val="000000" w:themeColor="text1"/>
        </w:rPr>
      </w:pPr>
      <w:bookmarkStart w:id="159" w:name="_Toc132204613"/>
      <w:bookmarkStart w:id="160" w:name="_Toc11795"/>
      <w:bookmarkStart w:id="161" w:name="_Toc14713"/>
      <w:bookmarkStart w:id="162" w:name="_Toc167184615"/>
      <w:r>
        <w:rPr>
          <w:rFonts w:hint="eastAsia"/>
          <w:color w:val="000000" w:themeColor="text1"/>
        </w:rPr>
        <w:t>识别</w:t>
      </w:r>
      <w:bookmarkEnd w:id="159"/>
      <w:r>
        <w:rPr>
          <w:rFonts w:hint="eastAsia"/>
          <w:color w:val="000000" w:themeColor="text1"/>
        </w:rPr>
        <w:t>准确性试验</w:t>
      </w:r>
      <w:bookmarkEnd w:id="160"/>
      <w:bookmarkEnd w:id="161"/>
      <w:bookmarkEnd w:id="162"/>
    </w:p>
    <w:p>
      <w:pPr>
        <w:pStyle w:val="258"/>
        <w:tabs>
          <w:tab w:val="center" w:pos="4201"/>
          <w:tab w:val="right" w:leader="dot" w:pos="9298"/>
        </w:tabs>
        <w:spacing w:line="360" w:lineRule="auto"/>
        <w:ind w:firstLine="420"/>
        <w:rPr>
          <w:rFonts w:ascii="Times New Roman"/>
          <w:color w:val="000000" w:themeColor="text1"/>
        </w:rPr>
      </w:pPr>
      <w:bookmarkStart w:id="163" w:name="_Toc132204614"/>
      <w:r>
        <w:rPr>
          <w:rFonts w:hint="eastAsia" w:ascii="Times New Roman"/>
          <w:color w:val="000000" w:themeColor="text1"/>
        </w:rPr>
        <w:t>识别设备</w:t>
      </w:r>
      <w:r>
        <w:rPr>
          <w:rFonts w:ascii="Times New Roman"/>
          <w:color w:val="000000" w:themeColor="text1"/>
        </w:rPr>
        <w:t>按</w:t>
      </w:r>
      <w:r>
        <w:rPr>
          <w:rFonts w:hint="eastAsia" w:ascii="Times New Roman"/>
          <w:color w:val="000000" w:themeColor="text1"/>
        </w:rPr>
        <w:t>5</w:t>
      </w:r>
      <w:r>
        <w:rPr>
          <w:rFonts w:ascii="Times New Roman"/>
          <w:color w:val="000000" w:themeColor="text1"/>
        </w:rPr>
        <w:t>.</w:t>
      </w:r>
      <w:r>
        <w:rPr>
          <w:rFonts w:hint="eastAsia" w:ascii="Times New Roman"/>
          <w:color w:val="000000" w:themeColor="text1"/>
        </w:rPr>
        <w:t>6</w:t>
      </w:r>
      <w:r>
        <w:rPr>
          <w:rFonts w:ascii="Times New Roman"/>
          <w:color w:val="000000" w:themeColor="text1"/>
        </w:rPr>
        <w:t>.</w:t>
      </w:r>
      <w:r>
        <w:rPr>
          <w:rFonts w:hint="eastAsia" w:ascii="Times New Roman"/>
          <w:color w:val="000000" w:themeColor="text1"/>
        </w:rPr>
        <w:t>2</w:t>
      </w:r>
      <w:r>
        <w:rPr>
          <w:rFonts w:ascii="Times New Roman"/>
          <w:color w:val="000000" w:themeColor="text1"/>
        </w:rPr>
        <w:t>的规定进行试验</w:t>
      </w:r>
      <w:r>
        <w:rPr>
          <w:rFonts w:hint="eastAsia" w:ascii="Times New Roman"/>
          <w:color w:val="000000" w:themeColor="text1"/>
        </w:rPr>
        <w:t>，每个识别设备识别信号个数不少于20次，识别的特征电流信息与发送设备发送的特征电流信息相同。</w:t>
      </w:r>
    </w:p>
    <w:p>
      <w:pPr>
        <w:pStyle w:val="261"/>
        <w:spacing w:before="156" w:after="156"/>
        <w:rPr>
          <w:color w:val="000000" w:themeColor="text1"/>
        </w:rPr>
      </w:pPr>
      <w:bookmarkStart w:id="164" w:name="_Toc167184616"/>
      <w:bookmarkStart w:id="165" w:name="_Toc21817"/>
      <w:bookmarkStart w:id="166" w:name="_Toc18671"/>
      <w:r>
        <w:rPr>
          <w:rFonts w:hint="eastAsia"/>
          <w:color w:val="000000" w:themeColor="text1"/>
        </w:rPr>
        <w:t>识别能力</w:t>
      </w:r>
      <w:bookmarkEnd w:id="163"/>
      <w:r>
        <w:rPr>
          <w:rFonts w:hint="eastAsia"/>
          <w:color w:val="000000" w:themeColor="text1"/>
        </w:rPr>
        <w:t>试验</w:t>
      </w:r>
      <w:bookmarkEnd w:id="164"/>
      <w:bookmarkEnd w:id="165"/>
      <w:bookmarkEnd w:id="166"/>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识别设备</w:t>
      </w:r>
      <w:r>
        <w:rPr>
          <w:rFonts w:ascii="Times New Roman"/>
          <w:color w:val="000000" w:themeColor="text1"/>
        </w:rPr>
        <w:t>按</w:t>
      </w:r>
      <w:r>
        <w:rPr>
          <w:rFonts w:hint="eastAsia" w:ascii="Times New Roman"/>
          <w:color w:val="000000" w:themeColor="text1"/>
        </w:rPr>
        <w:t>5</w:t>
      </w:r>
      <w:r>
        <w:rPr>
          <w:rFonts w:ascii="Times New Roman"/>
          <w:color w:val="000000" w:themeColor="text1"/>
        </w:rPr>
        <w:t>.</w:t>
      </w:r>
      <w:r>
        <w:rPr>
          <w:rFonts w:hint="eastAsia" w:ascii="Times New Roman"/>
          <w:color w:val="000000" w:themeColor="text1"/>
        </w:rPr>
        <w:t>6</w:t>
      </w:r>
      <w:r>
        <w:rPr>
          <w:rFonts w:ascii="Times New Roman"/>
          <w:color w:val="000000" w:themeColor="text1"/>
        </w:rPr>
        <w:t>.</w:t>
      </w:r>
      <w:r>
        <w:rPr>
          <w:rFonts w:hint="eastAsia" w:ascii="Times New Roman"/>
          <w:color w:val="000000" w:themeColor="text1"/>
        </w:rPr>
        <w:t>3</w:t>
      </w:r>
      <w:r>
        <w:rPr>
          <w:rFonts w:ascii="Times New Roman"/>
          <w:color w:val="000000" w:themeColor="text1"/>
        </w:rPr>
        <w:t>的规定进行试验</w:t>
      </w:r>
      <w:r>
        <w:rPr>
          <w:rFonts w:hint="eastAsia" w:ascii="Times New Roman"/>
          <w:color w:val="000000" w:themeColor="text1"/>
        </w:rPr>
        <w:t>，每个识别设备每种工况识别信号个数不少于20次，识别的特征电流信息与发送设备发送的特征电流信息相同。</w:t>
      </w:r>
    </w:p>
    <w:p>
      <w:pPr>
        <w:pStyle w:val="261"/>
        <w:spacing w:before="156" w:after="156"/>
        <w:rPr>
          <w:color w:val="000000" w:themeColor="text1"/>
        </w:rPr>
      </w:pPr>
      <w:bookmarkStart w:id="167" w:name="_Toc132204615"/>
      <w:bookmarkStart w:id="168" w:name="_Toc167184617"/>
      <w:bookmarkStart w:id="169" w:name="_Toc18126"/>
      <w:bookmarkStart w:id="170" w:name="_Toc9170"/>
      <w:r>
        <w:rPr>
          <w:rFonts w:hint="eastAsia"/>
          <w:color w:val="000000" w:themeColor="text1"/>
        </w:rPr>
        <w:t>识别可靠性</w:t>
      </w:r>
      <w:bookmarkEnd w:id="167"/>
      <w:r>
        <w:rPr>
          <w:rFonts w:hint="eastAsia"/>
          <w:color w:val="000000" w:themeColor="text1"/>
        </w:rPr>
        <w:t>试验</w:t>
      </w:r>
      <w:bookmarkEnd w:id="168"/>
      <w:bookmarkEnd w:id="169"/>
      <w:bookmarkEnd w:id="170"/>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识别设备</w:t>
      </w:r>
      <w:r>
        <w:rPr>
          <w:rFonts w:ascii="Times New Roman"/>
          <w:color w:val="000000" w:themeColor="text1"/>
        </w:rPr>
        <w:t>按</w:t>
      </w:r>
      <w:r>
        <w:rPr>
          <w:rFonts w:hint="eastAsia" w:ascii="Times New Roman"/>
          <w:color w:val="000000" w:themeColor="text1"/>
        </w:rPr>
        <w:t>5</w:t>
      </w:r>
      <w:r>
        <w:rPr>
          <w:rFonts w:ascii="Times New Roman"/>
          <w:color w:val="000000" w:themeColor="text1"/>
        </w:rPr>
        <w:t>.</w:t>
      </w:r>
      <w:r>
        <w:rPr>
          <w:rFonts w:hint="eastAsia" w:ascii="Times New Roman"/>
          <w:color w:val="000000" w:themeColor="text1"/>
        </w:rPr>
        <w:t>6</w:t>
      </w:r>
      <w:r>
        <w:rPr>
          <w:rFonts w:ascii="Times New Roman"/>
          <w:color w:val="000000" w:themeColor="text1"/>
        </w:rPr>
        <w:t>.</w:t>
      </w:r>
      <w:r>
        <w:rPr>
          <w:rFonts w:hint="eastAsia" w:ascii="Times New Roman"/>
          <w:color w:val="000000" w:themeColor="text1"/>
        </w:rPr>
        <w:t>4</w:t>
      </w:r>
      <w:r>
        <w:rPr>
          <w:rFonts w:ascii="Times New Roman"/>
          <w:color w:val="000000" w:themeColor="text1"/>
        </w:rPr>
        <w:t>的规定进行试验</w:t>
      </w:r>
      <w:r>
        <w:rPr>
          <w:rFonts w:hint="eastAsia" w:ascii="Times New Roman"/>
          <w:color w:val="000000" w:themeColor="text1"/>
        </w:rPr>
        <w:t>，每个识别设备每种工况识别信号个数不少于20次，识别的特征电流信息与发送设备发送的特征电流信息相同。</w:t>
      </w:r>
    </w:p>
    <w:p>
      <w:pPr>
        <w:pStyle w:val="260"/>
        <w:spacing w:before="156" w:after="156"/>
        <w:rPr>
          <w:color w:val="000000" w:themeColor="text1"/>
        </w:rPr>
      </w:pPr>
      <w:bookmarkStart w:id="171" w:name="_Toc19693"/>
      <w:bookmarkStart w:id="172" w:name="_Toc167184618"/>
      <w:r>
        <w:rPr>
          <w:rFonts w:hint="eastAsia"/>
          <w:color w:val="000000" w:themeColor="text1"/>
        </w:rPr>
        <w:t>电磁兼容性试验</w:t>
      </w:r>
      <w:bookmarkEnd w:id="171"/>
      <w:bookmarkEnd w:id="172"/>
    </w:p>
    <w:p>
      <w:pPr>
        <w:pStyle w:val="261"/>
        <w:spacing w:before="156" w:after="156"/>
        <w:rPr>
          <w:color w:val="000000" w:themeColor="text1"/>
        </w:rPr>
      </w:pPr>
      <w:bookmarkStart w:id="173" w:name="_Toc29531"/>
      <w:bookmarkStart w:id="174" w:name="_Toc167184619"/>
      <w:r>
        <w:rPr>
          <w:color w:val="000000" w:themeColor="text1"/>
        </w:rPr>
        <w:t>电压暂降和短时中断试验</w:t>
      </w:r>
      <w:bookmarkEnd w:id="173"/>
      <w:bookmarkEnd w:id="174"/>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w:t>
      </w:r>
      <w:r>
        <w:rPr>
          <w:rFonts w:ascii="Times New Roman"/>
          <w:color w:val="000000" w:themeColor="text1"/>
        </w:rPr>
        <w:t>设备在通电状态下</w:t>
      </w:r>
      <w:r>
        <w:rPr>
          <w:rFonts w:hint="eastAsia" w:ascii="Times New Roman"/>
          <w:color w:val="000000" w:themeColor="text1"/>
        </w:rPr>
        <w:t>，</w:t>
      </w:r>
      <w:r>
        <w:rPr>
          <w:rFonts w:ascii="Times New Roman"/>
          <w:color w:val="000000" w:themeColor="text1"/>
        </w:rPr>
        <w:t>按 GB/T 17626.11</w:t>
      </w:r>
      <w:r>
        <w:rPr>
          <w:rFonts w:hint="eastAsia" w:ascii="Times New Roman"/>
          <w:color w:val="000000" w:themeColor="text1"/>
        </w:rPr>
        <w:t>—</w:t>
      </w:r>
      <w:r>
        <w:rPr>
          <w:rFonts w:ascii="Times New Roman"/>
          <w:color w:val="000000" w:themeColor="text1"/>
        </w:rPr>
        <w:t>2018 规定的方法进行试验</w:t>
      </w:r>
      <w:r>
        <w:rPr>
          <w:rFonts w:hint="eastAsia" w:ascii="Times New Roman"/>
          <w:color w:val="000000" w:themeColor="text1"/>
        </w:rPr>
        <w:t>。</w:t>
      </w:r>
    </w:p>
    <w:p>
      <w:pPr>
        <w:pStyle w:val="261"/>
        <w:spacing w:before="156" w:after="156"/>
        <w:rPr>
          <w:color w:val="000000" w:themeColor="text1"/>
        </w:rPr>
      </w:pPr>
      <w:bookmarkStart w:id="175" w:name="_Toc27591"/>
      <w:bookmarkStart w:id="176" w:name="_Toc167184620"/>
      <w:r>
        <w:rPr>
          <w:color w:val="000000" w:themeColor="text1"/>
        </w:rPr>
        <w:t>射频电磁场辐射抗扰度试验</w:t>
      </w:r>
      <w:bookmarkEnd w:id="175"/>
      <w:bookmarkEnd w:id="176"/>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w:t>
      </w:r>
      <w:r>
        <w:rPr>
          <w:rFonts w:ascii="Times New Roman"/>
          <w:color w:val="000000" w:themeColor="text1"/>
        </w:rPr>
        <w:t>设备在通电状态下</w:t>
      </w:r>
      <w:r>
        <w:rPr>
          <w:rFonts w:hint="eastAsia" w:ascii="Times New Roman"/>
          <w:color w:val="000000" w:themeColor="text1"/>
        </w:rPr>
        <w:t>，</w:t>
      </w:r>
      <w:r>
        <w:rPr>
          <w:rFonts w:ascii="Times New Roman"/>
          <w:color w:val="000000" w:themeColor="text1"/>
        </w:rPr>
        <w:t>按GB/T 17626.3</w:t>
      </w:r>
      <w:r>
        <w:rPr>
          <w:rFonts w:hint="eastAsia" w:ascii="Times New Roman"/>
          <w:color w:val="000000" w:themeColor="text1"/>
        </w:rPr>
        <w:t>—</w:t>
      </w:r>
      <w:r>
        <w:rPr>
          <w:rFonts w:ascii="Times New Roman"/>
          <w:color w:val="000000" w:themeColor="text1"/>
        </w:rPr>
        <w:t>2016规定的方法进行</w:t>
      </w:r>
      <w:r>
        <w:rPr>
          <w:rFonts w:hint="eastAsia" w:ascii="Times New Roman"/>
          <w:color w:val="000000" w:themeColor="text1"/>
        </w:rPr>
        <w:t>试验</w:t>
      </w:r>
      <w:r>
        <w:rPr>
          <w:rFonts w:ascii="Times New Roman"/>
          <w:color w:val="000000" w:themeColor="text1"/>
        </w:rPr>
        <w:t>。</w:t>
      </w:r>
    </w:p>
    <w:p>
      <w:pPr>
        <w:pStyle w:val="261"/>
        <w:spacing w:before="156" w:after="156"/>
        <w:rPr>
          <w:color w:val="000000" w:themeColor="text1"/>
        </w:rPr>
      </w:pPr>
      <w:bookmarkStart w:id="177" w:name="_Toc28975"/>
      <w:bookmarkStart w:id="178" w:name="_Toc167184621"/>
      <w:r>
        <w:rPr>
          <w:color w:val="000000" w:themeColor="text1"/>
        </w:rPr>
        <w:t>射频场感应的传导骚扰抗扰度试验</w:t>
      </w:r>
      <w:bookmarkEnd w:id="177"/>
      <w:bookmarkEnd w:id="178"/>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w:t>
      </w:r>
      <w:r>
        <w:rPr>
          <w:rFonts w:ascii="Times New Roman"/>
          <w:color w:val="000000" w:themeColor="text1"/>
        </w:rPr>
        <w:t>设备在通电状态下</w:t>
      </w:r>
      <w:r>
        <w:rPr>
          <w:rFonts w:hint="eastAsia" w:ascii="Times New Roman"/>
          <w:color w:val="000000" w:themeColor="text1"/>
        </w:rPr>
        <w:t>，</w:t>
      </w:r>
      <w:r>
        <w:rPr>
          <w:rFonts w:ascii="Times New Roman"/>
          <w:color w:val="000000" w:themeColor="text1"/>
        </w:rPr>
        <w:t>按GB/T 17626.6</w:t>
      </w:r>
      <w:r>
        <w:rPr>
          <w:rFonts w:hint="eastAsia" w:ascii="Times New Roman"/>
          <w:color w:val="000000" w:themeColor="text1"/>
        </w:rPr>
        <w:t>—</w:t>
      </w:r>
      <w:r>
        <w:rPr>
          <w:rFonts w:ascii="Times New Roman"/>
          <w:color w:val="000000" w:themeColor="text1"/>
        </w:rPr>
        <w:t>2017规定的方法进行</w:t>
      </w:r>
      <w:r>
        <w:rPr>
          <w:rFonts w:hint="eastAsia" w:ascii="Times New Roman"/>
          <w:color w:val="000000" w:themeColor="text1"/>
        </w:rPr>
        <w:t>试验</w:t>
      </w:r>
      <w:r>
        <w:rPr>
          <w:rFonts w:ascii="Times New Roman"/>
          <w:color w:val="000000" w:themeColor="text1"/>
        </w:rPr>
        <w:t>。</w:t>
      </w:r>
    </w:p>
    <w:p>
      <w:pPr>
        <w:pStyle w:val="261"/>
        <w:spacing w:before="156" w:after="156"/>
        <w:rPr>
          <w:color w:val="000000" w:themeColor="text1"/>
        </w:rPr>
      </w:pPr>
      <w:bookmarkStart w:id="179" w:name="_Toc167184622"/>
      <w:bookmarkStart w:id="180" w:name="_Toc19761"/>
      <w:r>
        <w:rPr>
          <w:color w:val="000000" w:themeColor="text1"/>
        </w:rPr>
        <w:t>静电放电抗扰度试验</w:t>
      </w:r>
      <w:bookmarkEnd w:id="179"/>
      <w:bookmarkEnd w:id="180"/>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w:t>
      </w:r>
      <w:r>
        <w:rPr>
          <w:rFonts w:ascii="Times New Roman"/>
          <w:color w:val="000000" w:themeColor="text1"/>
        </w:rPr>
        <w:t>设备在通电状态下</w:t>
      </w:r>
      <w:r>
        <w:rPr>
          <w:rFonts w:hint="eastAsia" w:ascii="Times New Roman"/>
          <w:color w:val="000000" w:themeColor="text1"/>
        </w:rPr>
        <w:t>，</w:t>
      </w:r>
      <w:r>
        <w:rPr>
          <w:rFonts w:ascii="Times New Roman"/>
          <w:color w:val="000000" w:themeColor="text1"/>
        </w:rPr>
        <w:t>按GB/T 17626.2</w:t>
      </w:r>
      <w:r>
        <w:rPr>
          <w:rFonts w:hint="eastAsia" w:ascii="Times New Roman"/>
          <w:color w:val="000000" w:themeColor="text1"/>
        </w:rPr>
        <w:t>—</w:t>
      </w:r>
      <w:r>
        <w:rPr>
          <w:rFonts w:ascii="Times New Roman"/>
          <w:color w:val="000000" w:themeColor="text1"/>
        </w:rPr>
        <w:t>2018规定的方法进行</w:t>
      </w:r>
      <w:r>
        <w:rPr>
          <w:rFonts w:hint="eastAsia" w:ascii="Times New Roman"/>
          <w:color w:val="000000" w:themeColor="text1"/>
        </w:rPr>
        <w:t>试验</w:t>
      </w:r>
      <w:r>
        <w:rPr>
          <w:rFonts w:ascii="Times New Roman"/>
          <w:color w:val="000000" w:themeColor="text1"/>
        </w:rPr>
        <w:t>。</w:t>
      </w:r>
    </w:p>
    <w:p>
      <w:pPr>
        <w:pStyle w:val="261"/>
        <w:spacing w:before="156" w:after="156"/>
        <w:rPr>
          <w:color w:val="000000" w:themeColor="text1"/>
        </w:rPr>
      </w:pPr>
      <w:bookmarkStart w:id="181" w:name="_Toc167184623"/>
      <w:bookmarkStart w:id="182" w:name="_Toc25006"/>
      <w:r>
        <w:rPr>
          <w:color w:val="000000" w:themeColor="text1"/>
        </w:rPr>
        <w:t>电快速瞬变脉冲抗扰度试验</w:t>
      </w:r>
      <w:bookmarkEnd w:id="181"/>
      <w:bookmarkEnd w:id="182"/>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w:t>
      </w:r>
      <w:r>
        <w:rPr>
          <w:rFonts w:ascii="Times New Roman"/>
          <w:color w:val="000000" w:themeColor="text1"/>
        </w:rPr>
        <w:t>设备在通电状态下</w:t>
      </w:r>
      <w:r>
        <w:rPr>
          <w:rFonts w:hint="eastAsia" w:ascii="Times New Roman"/>
          <w:color w:val="000000" w:themeColor="text1"/>
        </w:rPr>
        <w:t>，</w:t>
      </w:r>
      <w:r>
        <w:rPr>
          <w:rFonts w:ascii="Times New Roman"/>
          <w:color w:val="000000" w:themeColor="text1"/>
        </w:rPr>
        <w:t>按GB/T 17626.4</w:t>
      </w:r>
      <w:r>
        <w:rPr>
          <w:rFonts w:hint="eastAsia" w:ascii="Times New Roman"/>
          <w:color w:val="000000" w:themeColor="text1"/>
        </w:rPr>
        <w:t>—</w:t>
      </w:r>
      <w:r>
        <w:rPr>
          <w:rFonts w:ascii="Times New Roman"/>
          <w:color w:val="000000" w:themeColor="text1"/>
        </w:rPr>
        <w:t>2018规定的方法进行</w:t>
      </w:r>
      <w:r>
        <w:rPr>
          <w:rFonts w:hint="eastAsia" w:ascii="Times New Roman"/>
          <w:color w:val="000000" w:themeColor="text1"/>
        </w:rPr>
        <w:t>试验。</w:t>
      </w:r>
    </w:p>
    <w:p>
      <w:pPr>
        <w:pStyle w:val="261"/>
        <w:spacing w:before="156" w:after="156"/>
        <w:rPr>
          <w:color w:val="000000" w:themeColor="text1"/>
        </w:rPr>
      </w:pPr>
      <w:bookmarkStart w:id="183" w:name="_Toc8989"/>
      <w:bookmarkStart w:id="184" w:name="_Toc167184624"/>
      <w:r>
        <w:rPr>
          <w:color w:val="000000" w:themeColor="text1"/>
        </w:rPr>
        <w:t>阻尼振荡波抗扰度试验</w:t>
      </w:r>
      <w:bookmarkEnd w:id="183"/>
      <w:bookmarkEnd w:id="184"/>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w:t>
      </w:r>
      <w:r>
        <w:rPr>
          <w:rFonts w:ascii="Times New Roman"/>
          <w:color w:val="000000" w:themeColor="text1"/>
        </w:rPr>
        <w:t>设备在通电状态下</w:t>
      </w:r>
      <w:r>
        <w:rPr>
          <w:rFonts w:hint="eastAsia" w:ascii="Times New Roman"/>
          <w:color w:val="000000" w:themeColor="text1"/>
        </w:rPr>
        <w:t>，</w:t>
      </w:r>
      <w:r>
        <w:rPr>
          <w:rFonts w:ascii="Times New Roman"/>
          <w:color w:val="000000" w:themeColor="text1"/>
        </w:rPr>
        <w:t>按GB/T 17626.18</w:t>
      </w:r>
      <w:r>
        <w:rPr>
          <w:rFonts w:hint="eastAsia" w:ascii="Times New Roman"/>
          <w:color w:val="000000" w:themeColor="text1"/>
        </w:rPr>
        <w:t>—</w:t>
      </w:r>
      <w:r>
        <w:rPr>
          <w:rFonts w:ascii="Times New Roman"/>
          <w:color w:val="000000" w:themeColor="text1"/>
        </w:rPr>
        <w:t>2016规定的方法进行</w:t>
      </w:r>
      <w:r>
        <w:rPr>
          <w:rFonts w:hint="eastAsia" w:ascii="Times New Roman"/>
          <w:color w:val="000000" w:themeColor="text1"/>
        </w:rPr>
        <w:t>试验</w:t>
      </w:r>
      <w:r>
        <w:rPr>
          <w:rFonts w:ascii="Times New Roman"/>
          <w:color w:val="000000" w:themeColor="text1"/>
        </w:rPr>
        <w:t>。</w:t>
      </w:r>
    </w:p>
    <w:p>
      <w:pPr>
        <w:pStyle w:val="261"/>
        <w:spacing w:before="156" w:after="156"/>
        <w:rPr>
          <w:color w:val="000000" w:themeColor="text1"/>
        </w:rPr>
      </w:pPr>
      <w:bookmarkStart w:id="185" w:name="_Toc14541"/>
      <w:bookmarkStart w:id="186" w:name="_Toc167184625"/>
      <w:r>
        <w:rPr>
          <w:color w:val="000000" w:themeColor="text1"/>
        </w:rPr>
        <w:t>浪涌抗扰度试验</w:t>
      </w:r>
      <w:bookmarkEnd w:id="185"/>
      <w:bookmarkEnd w:id="186"/>
    </w:p>
    <w:p>
      <w:pPr>
        <w:pStyle w:val="258"/>
        <w:tabs>
          <w:tab w:val="center" w:pos="4201"/>
          <w:tab w:val="right" w:leader="dot" w:pos="9298"/>
        </w:tabs>
        <w:spacing w:line="360" w:lineRule="auto"/>
        <w:ind w:firstLine="420"/>
        <w:rPr>
          <w:rFonts w:ascii="Times New Roman"/>
          <w:color w:val="000000" w:themeColor="text1"/>
        </w:rPr>
      </w:pPr>
      <w:r>
        <w:rPr>
          <w:rFonts w:hint="eastAsia" w:ascii="Times New Roman"/>
          <w:color w:val="000000" w:themeColor="text1"/>
        </w:rPr>
        <w:t>拓扑</w:t>
      </w:r>
      <w:r>
        <w:rPr>
          <w:rFonts w:ascii="Times New Roman"/>
          <w:color w:val="000000" w:themeColor="text1"/>
        </w:rPr>
        <w:t>设备在通电状态下</w:t>
      </w:r>
      <w:r>
        <w:rPr>
          <w:rFonts w:hint="eastAsia" w:ascii="Times New Roman"/>
          <w:color w:val="000000" w:themeColor="text1"/>
        </w:rPr>
        <w:t>，</w:t>
      </w:r>
      <w:r>
        <w:rPr>
          <w:rFonts w:ascii="Times New Roman"/>
          <w:color w:val="000000" w:themeColor="text1"/>
        </w:rPr>
        <w:t>按GB/T 17626.5</w:t>
      </w:r>
      <w:r>
        <w:rPr>
          <w:rFonts w:hint="eastAsia" w:ascii="Times New Roman"/>
          <w:color w:val="000000" w:themeColor="text1"/>
        </w:rPr>
        <w:t>—</w:t>
      </w:r>
      <w:r>
        <w:rPr>
          <w:rFonts w:ascii="Times New Roman"/>
          <w:color w:val="000000" w:themeColor="text1"/>
        </w:rPr>
        <w:t>2019规定的方法进行</w:t>
      </w:r>
      <w:r>
        <w:rPr>
          <w:rFonts w:hint="eastAsia" w:ascii="Times New Roman"/>
          <w:color w:val="000000" w:themeColor="text1"/>
        </w:rPr>
        <w:t>试验。</w:t>
      </w:r>
    </w:p>
    <w:p>
      <w:pPr>
        <w:rPr>
          <w:color w:val="000000" w:themeColor="text1"/>
        </w:rPr>
      </w:pPr>
      <w:r>
        <w:rPr>
          <w:rFonts w:hint="eastAsia"/>
          <w:color w:val="000000" w:themeColor="text1"/>
        </w:rPr>
        <w:br w:type="page"/>
      </w:r>
    </w:p>
    <w:p>
      <w:pPr>
        <w:pStyle w:val="274"/>
        <w:rPr>
          <w:color w:val="000000" w:themeColor="text1"/>
        </w:rPr>
      </w:pPr>
      <w:bookmarkStart w:id="187" w:name="_Toc29948"/>
      <w:r>
        <w:rPr>
          <w:rFonts w:hint="eastAsia"/>
          <w:color w:val="000000" w:themeColor="text1"/>
        </w:rPr>
        <w:br w:type="textWrapping"/>
      </w:r>
      <w:bookmarkStart w:id="188" w:name="_Toc167184626"/>
      <w:r>
        <w:rPr>
          <w:rFonts w:hint="eastAsia"/>
          <w:color w:val="000000" w:themeColor="text1"/>
        </w:rPr>
        <w:t>（规范性）</w:t>
      </w:r>
      <w:r>
        <w:rPr>
          <w:rFonts w:hint="eastAsia"/>
          <w:color w:val="000000" w:themeColor="text1"/>
        </w:rPr>
        <w:br w:type="textWrapping"/>
      </w:r>
      <w:r>
        <w:rPr>
          <w:rFonts w:hint="eastAsia"/>
          <w:color w:val="000000" w:themeColor="text1"/>
        </w:rPr>
        <w:t>扩展通信协议</w:t>
      </w:r>
      <w:bookmarkEnd w:id="187"/>
      <w:bookmarkEnd w:id="188"/>
    </w:p>
    <w:p>
      <w:pPr>
        <w:pStyle w:val="276"/>
        <w:spacing w:before="156" w:after="156"/>
        <w:rPr>
          <w:color w:val="000000" w:themeColor="text1"/>
        </w:rPr>
      </w:pPr>
      <w:bookmarkStart w:id="189" w:name="_Toc24911"/>
      <w:bookmarkStart w:id="190" w:name="_Toc29353"/>
      <w:bookmarkStart w:id="191" w:name="_Toc16094"/>
      <w:bookmarkStart w:id="192" w:name="_Toc167184627"/>
      <w:r>
        <w:rPr>
          <w:rFonts w:hint="eastAsia" w:hAnsi="黑体" w:cs="黑体"/>
          <w:bCs/>
          <w:color w:val="000000" w:themeColor="text1"/>
        </w:rPr>
        <w:t>DL/T 698.45扩展通信协议</w:t>
      </w:r>
      <w:bookmarkEnd w:id="189"/>
      <w:bookmarkEnd w:id="190"/>
      <w:bookmarkEnd w:id="191"/>
      <w:bookmarkEnd w:id="192"/>
    </w:p>
    <w:p>
      <w:pPr>
        <w:pStyle w:val="277"/>
        <w:spacing w:before="156" w:after="156"/>
        <w:rPr>
          <w:color w:val="000000" w:themeColor="text1"/>
        </w:rPr>
      </w:pPr>
      <w:bookmarkStart w:id="193" w:name="_Toc11293"/>
      <w:bookmarkStart w:id="194" w:name="_Toc13340"/>
      <w:bookmarkStart w:id="195" w:name="_Toc11771"/>
      <w:bookmarkStart w:id="196" w:name="_Toc4839"/>
      <w:bookmarkStart w:id="197" w:name="_Toc73541988"/>
      <w:bookmarkStart w:id="198" w:name="_Toc13889"/>
      <w:bookmarkStart w:id="199" w:name="_Toc13929"/>
      <w:bookmarkStart w:id="200" w:name="_Toc23686"/>
      <w:bookmarkStart w:id="201" w:name="_Toc19768"/>
      <w:r>
        <w:rPr>
          <w:rFonts w:hint="eastAsia"/>
          <w:color w:val="000000" w:themeColor="text1"/>
        </w:rPr>
        <w:t>特征电流信号发送指令</w:t>
      </w:r>
      <w:bookmarkEnd w:id="193"/>
      <w:bookmarkEnd w:id="194"/>
      <w:bookmarkEnd w:id="195"/>
      <w:bookmarkEnd w:id="196"/>
      <w:bookmarkEnd w:id="197"/>
      <w:bookmarkEnd w:id="198"/>
      <w:bookmarkEnd w:id="199"/>
      <w:bookmarkEnd w:id="200"/>
      <w:bookmarkEnd w:id="201"/>
    </w:p>
    <w:p>
      <w:pPr>
        <w:pStyle w:val="275"/>
        <w:spacing w:before="156" w:after="156"/>
        <w:rPr>
          <w:color w:val="000000" w:themeColor="text1"/>
        </w:rPr>
      </w:pPr>
      <w:r>
        <w:rPr>
          <w:rFonts w:hint="eastAsia"/>
          <w:color w:val="000000" w:themeColor="text1"/>
        </w:rPr>
        <w:t>特征电流信号发送指令格式</w:t>
      </w:r>
    </w:p>
    <w:tbl>
      <w:tblPr>
        <w:tblStyle w:val="8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987"/>
        <w:gridCol w:w="1231"/>
        <w:gridCol w:w="6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4" w:type="pct"/>
            <w:tcBorders>
              <w:tl2br w:val="nil"/>
              <w:tr2bl w:val="nil"/>
            </w:tcBorders>
            <w:vAlign w:val="center"/>
          </w:tcPr>
          <w:p>
            <w:pPr>
              <w:jc w:val="center"/>
              <w:rPr>
                <w:color w:val="000000" w:themeColor="text1"/>
                <w:szCs w:val="21"/>
              </w:rPr>
            </w:pPr>
            <w:r>
              <w:rPr>
                <w:rFonts w:hint="eastAsia"/>
                <w:color w:val="000000" w:themeColor="text1"/>
                <w:szCs w:val="21"/>
              </w:rPr>
              <w:t>对象标识</w:t>
            </w:r>
          </w:p>
          <w:p>
            <w:pPr>
              <w:jc w:val="center"/>
              <w:rPr>
                <w:color w:val="000000" w:themeColor="text1"/>
                <w:szCs w:val="21"/>
              </w:rPr>
            </w:pPr>
            <w:r>
              <w:rPr>
                <w:rFonts w:hint="eastAsia"/>
                <w:color w:val="000000" w:themeColor="text1"/>
                <w:szCs w:val="21"/>
              </w:rPr>
              <w:t>OI</w:t>
            </w:r>
          </w:p>
        </w:tc>
        <w:tc>
          <w:tcPr>
            <w:tcW w:w="516" w:type="pct"/>
            <w:tcBorders>
              <w:tl2br w:val="nil"/>
              <w:tr2bl w:val="nil"/>
            </w:tcBorders>
            <w:vAlign w:val="center"/>
          </w:tcPr>
          <w:p>
            <w:pPr>
              <w:jc w:val="center"/>
              <w:rPr>
                <w:color w:val="000000" w:themeColor="text1"/>
                <w:szCs w:val="21"/>
              </w:rPr>
            </w:pPr>
            <w:r>
              <w:rPr>
                <w:rFonts w:hint="eastAsia"/>
                <w:color w:val="000000" w:themeColor="text1"/>
                <w:szCs w:val="21"/>
              </w:rPr>
              <w:t>接口类</w:t>
            </w:r>
          </w:p>
          <w:p>
            <w:pPr>
              <w:jc w:val="center"/>
              <w:rPr>
                <w:color w:val="000000" w:themeColor="text1"/>
                <w:szCs w:val="21"/>
              </w:rPr>
            </w:pPr>
            <w:r>
              <w:rPr>
                <w:rFonts w:hint="eastAsia"/>
                <w:color w:val="000000" w:themeColor="text1"/>
                <w:szCs w:val="21"/>
              </w:rPr>
              <w:t>IC</w:t>
            </w:r>
          </w:p>
        </w:tc>
        <w:tc>
          <w:tcPr>
            <w:tcW w:w="644" w:type="pct"/>
            <w:tcBorders>
              <w:tl2br w:val="nil"/>
              <w:tr2bl w:val="nil"/>
            </w:tcBorders>
            <w:vAlign w:val="center"/>
          </w:tcPr>
          <w:p>
            <w:pPr>
              <w:jc w:val="center"/>
              <w:rPr>
                <w:color w:val="000000" w:themeColor="text1"/>
                <w:szCs w:val="21"/>
              </w:rPr>
            </w:pPr>
            <w:r>
              <w:rPr>
                <w:rFonts w:hint="eastAsia"/>
                <w:color w:val="000000" w:themeColor="text1"/>
                <w:szCs w:val="21"/>
              </w:rPr>
              <w:t>对象名称</w:t>
            </w:r>
          </w:p>
        </w:tc>
        <w:tc>
          <w:tcPr>
            <w:tcW w:w="3194" w:type="pct"/>
            <w:tcBorders>
              <w:tl2br w:val="nil"/>
              <w:tr2bl w:val="nil"/>
            </w:tcBorders>
            <w:vAlign w:val="center"/>
          </w:tcPr>
          <w:p>
            <w:pPr>
              <w:jc w:val="center"/>
              <w:rPr>
                <w:color w:val="000000" w:themeColor="text1"/>
                <w:szCs w:val="21"/>
              </w:rPr>
            </w:pPr>
            <w:r>
              <w:rPr>
                <w:rFonts w:hint="eastAsia"/>
                <w:color w:val="000000" w:themeColor="text1"/>
                <w:szCs w:val="21"/>
              </w:rPr>
              <w:t>实例的对象属性及方法定义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2" w:hRule="atLeast"/>
          <w:jc w:val="center"/>
        </w:trPr>
        <w:tc>
          <w:tcPr>
            <w:tcW w:w="644" w:type="pct"/>
            <w:tcBorders>
              <w:tl2br w:val="nil"/>
              <w:tr2bl w:val="nil"/>
            </w:tcBorders>
            <w:vAlign w:val="center"/>
          </w:tcPr>
          <w:p>
            <w:pPr>
              <w:jc w:val="center"/>
              <w:rPr>
                <w:color w:val="000000" w:themeColor="text1"/>
                <w:szCs w:val="21"/>
              </w:rPr>
            </w:pPr>
            <w:r>
              <w:rPr>
                <w:rFonts w:hint="eastAsia"/>
                <w:color w:val="000000" w:themeColor="text1"/>
                <w:szCs w:val="21"/>
              </w:rPr>
              <w:t>4E06</w:t>
            </w:r>
          </w:p>
        </w:tc>
        <w:tc>
          <w:tcPr>
            <w:tcW w:w="516" w:type="pct"/>
            <w:tcBorders>
              <w:tl2br w:val="nil"/>
              <w:tr2bl w:val="nil"/>
            </w:tcBorders>
            <w:vAlign w:val="center"/>
          </w:tcPr>
          <w:p>
            <w:pPr>
              <w:jc w:val="center"/>
              <w:rPr>
                <w:color w:val="000000" w:themeColor="text1"/>
                <w:szCs w:val="21"/>
              </w:rPr>
            </w:pPr>
            <w:r>
              <w:rPr>
                <w:rFonts w:hint="eastAsia"/>
                <w:color w:val="000000" w:themeColor="text1"/>
                <w:szCs w:val="21"/>
              </w:rPr>
              <w:t>8</w:t>
            </w:r>
          </w:p>
        </w:tc>
        <w:tc>
          <w:tcPr>
            <w:tcW w:w="644" w:type="pct"/>
            <w:tcBorders>
              <w:tl2br w:val="nil"/>
              <w:tr2bl w:val="nil"/>
            </w:tcBorders>
            <w:vAlign w:val="center"/>
          </w:tcPr>
          <w:p>
            <w:pPr>
              <w:jc w:val="center"/>
              <w:rPr>
                <w:color w:val="000000" w:themeColor="text1"/>
                <w:szCs w:val="21"/>
              </w:rPr>
            </w:pPr>
            <w:r>
              <w:rPr>
                <w:rFonts w:hint="eastAsia"/>
                <w:color w:val="000000" w:themeColor="text1"/>
                <w:szCs w:val="21"/>
              </w:rPr>
              <w:t>特征电流信号发送参数</w:t>
            </w:r>
          </w:p>
        </w:tc>
        <w:tc>
          <w:tcPr>
            <w:tcW w:w="3194" w:type="pct"/>
            <w:tcBorders>
              <w:tl2br w:val="nil"/>
              <w:tr2bl w:val="nil"/>
            </w:tcBorders>
            <w:vAlign w:val="center"/>
          </w:tcPr>
          <w:p>
            <w:pPr>
              <w:rPr>
                <w:color w:val="000000" w:themeColor="text1"/>
                <w:szCs w:val="21"/>
              </w:rPr>
            </w:pPr>
            <w:r>
              <w:rPr>
                <w:rFonts w:hint="eastAsia"/>
                <w:color w:val="000000" w:themeColor="text1"/>
                <w:szCs w:val="21"/>
              </w:rPr>
              <w:t>属性4（特征电流调制信号参数）∷=调制信号信息</w:t>
            </w:r>
          </w:p>
          <w:p>
            <w:pPr>
              <w:rPr>
                <w:color w:val="000000" w:themeColor="text1"/>
                <w:szCs w:val="21"/>
              </w:rPr>
            </w:pPr>
            <w:r>
              <w:rPr>
                <w:rFonts w:hint="eastAsia"/>
                <w:color w:val="000000" w:themeColor="text1"/>
                <w:szCs w:val="21"/>
              </w:rPr>
              <w:t>调制信号信息∷=structure</w:t>
            </w:r>
          </w:p>
          <w:p>
            <w:pPr>
              <w:rPr>
                <w:color w:val="000000" w:themeColor="text1"/>
                <w:szCs w:val="21"/>
              </w:rPr>
            </w:pPr>
            <w:r>
              <w:rPr>
                <w:rFonts w:hint="eastAsia"/>
                <w:color w:val="000000" w:themeColor="text1"/>
                <w:szCs w:val="21"/>
              </w:rPr>
              <w:t>{</w:t>
            </w:r>
          </w:p>
          <w:p>
            <w:pPr>
              <w:ind w:firstLine="420"/>
              <w:rPr>
                <w:color w:val="000000" w:themeColor="text1"/>
                <w:szCs w:val="21"/>
              </w:rPr>
            </w:pPr>
            <w:r>
              <w:rPr>
                <w:rFonts w:hint="eastAsia"/>
                <w:color w:val="000000" w:themeColor="text1"/>
                <w:szCs w:val="21"/>
              </w:rPr>
              <w:t>位宽时间   long-unsigned，</w:t>
            </w:r>
          </w:p>
          <w:p>
            <w:pPr>
              <w:ind w:firstLine="420"/>
              <w:rPr>
                <w:color w:val="000000" w:themeColor="text1"/>
                <w:szCs w:val="21"/>
              </w:rPr>
            </w:pPr>
            <w:r>
              <w:rPr>
                <w:rFonts w:hint="eastAsia"/>
                <w:color w:val="000000" w:themeColor="text1"/>
                <w:szCs w:val="21"/>
              </w:rPr>
              <w:t>高电平脉宽 long-unsigned，</w:t>
            </w:r>
          </w:p>
          <w:p>
            <w:pPr>
              <w:ind w:firstLine="420"/>
              <w:rPr>
                <w:color w:val="000000" w:themeColor="text1"/>
                <w:szCs w:val="21"/>
              </w:rPr>
            </w:pPr>
            <w:r>
              <w:rPr>
                <w:rFonts w:hint="eastAsia"/>
                <w:color w:val="000000" w:themeColor="text1"/>
                <w:szCs w:val="21"/>
              </w:rPr>
              <w:t>低电平脉宽 long-unsigned，</w:t>
            </w:r>
          </w:p>
          <w:p>
            <w:pPr>
              <w:ind w:firstLine="420"/>
              <w:rPr>
                <w:color w:val="000000" w:themeColor="text1"/>
                <w:szCs w:val="21"/>
              </w:rPr>
            </w:pPr>
            <w:r>
              <w:rPr>
                <w:rFonts w:hint="eastAsia"/>
                <w:color w:val="000000" w:themeColor="text1"/>
                <w:szCs w:val="21"/>
              </w:rPr>
              <w:t>特征码     bit-string</w:t>
            </w:r>
          </w:p>
          <w:p>
            <w:pPr>
              <w:ind w:firstLine="420"/>
              <w:rPr>
                <w:color w:val="000000" w:themeColor="text1"/>
                <w:szCs w:val="21"/>
              </w:rPr>
            </w:pPr>
            <w:r>
              <w:rPr>
                <w:rFonts w:hint="eastAsia"/>
                <w:color w:val="000000" w:themeColor="text1"/>
                <w:szCs w:val="21"/>
              </w:rPr>
              <w:t>调制频率   double-long-unsigned；换算： -2</w:t>
            </w:r>
          </w:p>
          <w:p>
            <w:pPr>
              <w:ind w:firstLine="420"/>
              <w:rPr>
                <w:color w:val="000000" w:themeColor="text1"/>
                <w:szCs w:val="21"/>
              </w:rPr>
            </w:pPr>
            <w:r>
              <w:rPr>
                <w:rFonts w:hint="eastAsia"/>
                <w:color w:val="000000" w:themeColor="text1"/>
                <w:szCs w:val="21"/>
              </w:rPr>
              <w:t>扩展信息   octet-string</w:t>
            </w:r>
          </w:p>
          <w:p>
            <w:pPr>
              <w:rPr>
                <w:color w:val="000000" w:themeColor="text1"/>
                <w:szCs w:val="21"/>
              </w:rPr>
            </w:pPr>
            <w:r>
              <w:rPr>
                <w:rFonts w:hint="eastAsia"/>
                <w:color w:val="000000" w:themeColor="text1"/>
                <w:szCs w:val="21"/>
              </w:rPr>
              <w:t>}</w:t>
            </w:r>
          </w:p>
          <w:p>
            <w:pPr>
              <w:rPr>
                <w:color w:val="000000" w:themeColor="text1"/>
                <w:szCs w:val="21"/>
              </w:rPr>
            </w:pPr>
          </w:p>
          <w:p>
            <w:pPr>
              <w:rPr>
                <w:color w:val="000000" w:themeColor="text1"/>
                <w:szCs w:val="21"/>
              </w:rPr>
            </w:pPr>
            <w:r>
              <w:rPr>
                <w:rFonts w:hint="eastAsia"/>
                <w:color w:val="000000" w:themeColor="text1"/>
                <w:szCs w:val="21"/>
              </w:rPr>
              <w:t>方法127：立即启动发送（参数）</w:t>
            </w:r>
          </w:p>
          <w:p>
            <w:pPr>
              <w:rPr>
                <w:color w:val="000000" w:themeColor="text1"/>
                <w:szCs w:val="21"/>
              </w:rPr>
            </w:pPr>
            <w:r>
              <w:rPr>
                <w:rFonts w:hint="eastAsia"/>
                <w:color w:val="000000" w:themeColor="text1"/>
                <w:szCs w:val="21"/>
              </w:rPr>
              <w:t>参数∷= 调制信号信息</w:t>
            </w:r>
          </w:p>
          <w:p>
            <w:pPr>
              <w:rPr>
                <w:color w:val="000000" w:themeColor="text1"/>
              </w:rPr>
            </w:pPr>
          </w:p>
          <w:p>
            <w:pPr>
              <w:rPr>
                <w:color w:val="000000" w:themeColor="text1"/>
                <w:szCs w:val="21"/>
              </w:rPr>
            </w:pPr>
            <w:r>
              <w:rPr>
                <w:rFonts w:hint="eastAsia"/>
                <w:color w:val="000000" w:themeColor="text1"/>
                <w:szCs w:val="21"/>
              </w:rPr>
              <w:t>方法128：定时启动发送（参数）</w:t>
            </w:r>
          </w:p>
          <w:p>
            <w:pPr>
              <w:rPr>
                <w:color w:val="000000" w:themeColor="text1"/>
                <w:szCs w:val="21"/>
              </w:rPr>
            </w:pPr>
            <w:r>
              <w:rPr>
                <w:rFonts w:hint="eastAsia"/>
                <w:color w:val="000000" w:themeColor="text1"/>
                <w:szCs w:val="21"/>
              </w:rPr>
              <w:t>参数∷=structure</w:t>
            </w:r>
          </w:p>
          <w:p>
            <w:pPr>
              <w:rPr>
                <w:color w:val="000000" w:themeColor="text1"/>
                <w:szCs w:val="21"/>
              </w:rPr>
            </w:pPr>
            <w:r>
              <w:rPr>
                <w:rFonts w:hint="eastAsia"/>
                <w:color w:val="000000" w:themeColor="text1"/>
                <w:szCs w:val="21"/>
              </w:rPr>
              <w:t>{</w:t>
            </w:r>
          </w:p>
          <w:p>
            <w:pPr>
              <w:ind w:firstLine="420"/>
              <w:rPr>
                <w:color w:val="000000" w:themeColor="text1"/>
                <w:szCs w:val="21"/>
              </w:rPr>
            </w:pPr>
            <w:r>
              <w:rPr>
                <w:rFonts w:hint="eastAsia"/>
                <w:color w:val="000000" w:themeColor="text1"/>
                <w:szCs w:val="21"/>
              </w:rPr>
              <w:t>发送特征信息 调制信号信息，</w:t>
            </w:r>
          </w:p>
          <w:p>
            <w:pPr>
              <w:ind w:firstLine="420"/>
              <w:rPr>
                <w:color w:val="000000" w:themeColor="text1"/>
                <w:szCs w:val="21"/>
              </w:rPr>
            </w:pPr>
            <w:r>
              <w:rPr>
                <w:rFonts w:hint="eastAsia"/>
                <w:color w:val="000000" w:themeColor="text1"/>
                <w:szCs w:val="21"/>
              </w:rPr>
              <w:t>发送时间     date_time_s</w:t>
            </w:r>
          </w:p>
          <w:p>
            <w:pPr>
              <w:rPr>
                <w:color w:val="000000" w:themeColor="text1"/>
                <w:szCs w:val="21"/>
              </w:rPr>
            </w:pPr>
            <w:r>
              <w:rPr>
                <w:rFonts w:hint="eastAsia"/>
                <w:color w:val="000000" w:themeColor="text1"/>
                <w:szCs w:val="21"/>
              </w:rPr>
              <w:t>}</w:t>
            </w:r>
          </w:p>
          <w:p>
            <w:pPr>
              <w:rPr>
                <w:color w:val="000000" w:themeColor="text1"/>
                <w:szCs w:val="21"/>
              </w:rPr>
            </w:pPr>
          </w:p>
          <w:p>
            <w:pPr>
              <w:rPr>
                <w:color w:val="000000" w:themeColor="text1"/>
                <w:szCs w:val="21"/>
              </w:rPr>
            </w:pPr>
            <w:r>
              <w:rPr>
                <w:rFonts w:hint="eastAsia"/>
                <w:color w:val="000000" w:themeColor="text1"/>
                <w:szCs w:val="21"/>
              </w:rPr>
              <w:t>注：</w:t>
            </w:r>
          </w:p>
          <w:p>
            <w:pPr>
              <w:numPr>
                <w:ilvl w:val="0"/>
                <w:numId w:val="34"/>
              </w:numPr>
              <w:rPr>
                <w:color w:val="000000" w:themeColor="text1"/>
                <w:szCs w:val="21"/>
              </w:rPr>
            </w:pPr>
            <w:r>
              <w:rPr>
                <w:rFonts w:hint="eastAsia"/>
                <w:color w:val="000000" w:themeColor="text1"/>
                <w:szCs w:val="21"/>
              </w:rPr>
              <w:t>逻辑地址为0x63时表示通信模块处理信号发送指令；其它逻辑地址时通信模块不处理信号发送或配置相关指令，需要将指令透传给发送设备本体。</w:t>
            </w:r>
          </w:p>
          <w:p>
            <w:pPr>
              <w:numPr>
                <w:ilvl w:val="0"/>
                <w:numId w:val="34"/>
              </w:numPr>
              <w:rPr>
                <w:color w:val="000000" w:themeColor="text1"/>
                <w:szCs w:val="21"/>
              </w:rPr>
            </w:pPr>
            <w:r>
              <w:rPr>
                <w:color w:val="000000" w:themeColor="text1"/>
                <w:szCs w:val="21"/>
              </w:rPr>
              <w:t>定时</w:t>
            </w:r>
            <w:r>
              <w:rPr>
                <w:rFonts w:hint="eastAsia"/>
                <w:color w:val="000000" w:themeColor="text1"/>
                <w:szCs w:val="21"/>
              </w:rPr>
              <w:t>启动</w:t>
            </w:r>
            <w:r>
              <w:rPr>
                <w:color w:val="000000" w:themeColor="text1"/>
                <w:szCs w:val="21"/>
              </w:rPr>
              <w:t>发送模式下，</w:t>
            </w:r>
            <w:r>
              <w:rPr>
                <w:rFonts w:hint="eastAsia"/>
                <w:color w:val="000000" w:themeColor="text1"/>
                <w:szCs w:val="21"/>
              </w:rPr>
              <w:t>如果发送</w:t>
            </w:r>
            <w:r>
              <w:rPr>
                <w:color w:val="000000" w:themeColor="text1"/>
                <w:szCs w:val="21"/>
              </w:rPr>
              <w:t>时间</w:t>
            </w:r>
            <w:r>
              <w:rPr>
                <w:rFonts w:hint="eastAsia"/>
                <w:color w:val="000000" w:themeColor="text1"/>
                <w:szCs w:val="21"/>
              </w:rPr>
              <w:t>提前</w:t>
            </w:r>
            <w:r>
              <w:rPr>
                <w:color w:val="000000" w:themeColor="text1"/>
                <w:szCs w:val="21"/>
              </w:rPr>
              <w:t>于设备</w:t>
            </w:r>
            <w:r>
              <w:rPr>
                <w:rFonts w:hint="eastAsia"/>
                <w:color w:val="000000" w:themeColor="text1"/>
                <w:szCs w:val="21"/>
              </w:rPr>
              <w:t>当前</w:t>
            </w:r>
            <w:r>
              <w:rPr>
                <w:color w:val="000000" w:themeColor="text1"/>
                <w:szCs w:val="21"/>
              </w:rPr>
              <w:t>时间，发送设备按异常情况回复。发送设备收到新</w:t>
            </w:r>
            <w:r>
              <w:rPr>
                <w:rFonts w:hint="eastAsia"/>
                <w:color w:val="000000" w:themeColor="text1"/>
                <w:szCs w:val="21"/>
              </w:rPr>
              <w:t>的</w:t>
            </w:r>
            <w:r>
              <w:rPr>
                <w:color w:val="000000" w:themeColor="text1"/>
                <w:szCs w:val="21"/>
              </w:rPr>
              <w:t>设置命令，需取代旧的设置命令。</w:t>
            </w:r>
          </w:p>
        </w:tc>
      </w:tr>
    </w:tbl>
    <w:p>
      <w:pPr>
        <w:pStyle w:val="277"/>
        <w:spacing w:before="156" w:after="156"/>
        <w:rPr>
          <w:color w:val="000000" w:themeColor="text1"/>
        </w:rPr>
      </w:pPr>
      <w:r>
        <w:rPr>
          <w:rFonts w:hint="eastAsia"/>
          <w:color w:val="000000" w:themeColor="text1"/>
        </w:rPr>
        <w:t>读取识别结果指令</w:t>
      </w:r>
    </w:p>
    <w:p>
      <w:pPr>
        <w:pStyle w:val="275"/>
        <w:spacing w:before="156" w:after="156"/>
        <w:rPr>
          <w:color w:val="000000" w:themeColor="text1"/>
        </w:rPr>
      </w:pPr>
      <w:r>
        <w:rPr>
          <w:rFonts w:hint="eastAsia"/>
          <w:color w:val="000000" w:themeColor="text1"/>
        </w:rPr>
        <w:t>读取识别结果指令格式</w:t>
      </w:r>
    </w:p>
    <w:tbl>
      <w:tblPr>
        <w:tblStyle w:val="88"/>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990"/>
        <w:gridCol w:w="1412"/>
        <w:gridCol w:w="5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jc w:val="center"/>
        </w:trPr>
        <w:tc>
          <w:tcPr>
            <w:tcW w:w="711" w:type="pct"/>
            <w:tcBorders>
              <w:tl2br w:val="nil"/>
              <w:tr2bl w:val="nil"/>
            </w:tcBorders>
            <w:vAlign w:val="center"/>
          </w:tcPr>
          <w:p>
            <w:pPr>
              <w:jc w:val="center"/>
              <w:rPr>
                <w:color w:val="000000" w:themeColor="text1"/>
                <w:szCs w:val="21"/>
              </w:rPr>
            </w:pPr>
            <w:r>
              <w:rPr>
                <w:color w:val="000000" w:themeColor="text1"/>
                <w:szCs w:val="21"/>
              </w:rPr>
              <w:t>对象标识OI</w:t>
            </w:r>
          </w:p>
        </w:tc>
        <w:tc>
          <w:tcPr>
            <w:tcW w:w="518" w:type="pct"/>
            <w:tcBorders>
              <w:tl2br w:val="nil"/>
              <w:tr2bl w:val="nil"/>
            </w:tcBorders>
            <w:vAlign w:val="center"/>
          </w:tcPr>
          <w:p>
            <w:pPr>
              <w:jc w:val="center"/>
              <w:rPr>
                <w:color w:val="000000" w:themeColor="text1"/>
                <w:szCs w:val="21"/>
              </w:rPr>
            </w:pPr>
            <w:r>
              <w:rPr>
                <w:color w:val="000000" w:themeColor="text1"/>
                <w:szCs w:val="21"/>
              </w:rPr>
              <w:t>接口类IC</w:t>
            </w:r>
          </w:p>
        </w:tc>
        <w:tc>
          <w:tcPr>
            <w:tcW w:w="739" w:type="pct"/>
            <w:tcBorders>
              <w:tl2br w:val="nil"/>
              <w:tr2bl w:val="nil"/>
            </w:tcBorders>
            <w:vAlign w:val="center"/>
          </w:tcPr>
          <w:p>
            <w:pPr>
              <w:jc w:val="center"/>
              <w:rPr>
                <w:color w:val="000000" w:themeColor="text1"/>
                <w:szCs w:val="21"/>
              </w:rPr>
            </w:pPr>
            <w:r>
              <w:rPr>
                <w:color w:val="000000" w:themeColor="text1"/>
                <w:szCs w:val="21"/>
              </w:rPr>
              <w:t>对象名称</w:t>
            </w:r>
          </w:p>
        </w:tc>
        <w:tc>
          <w:tcPr>
            <w:tcW w:w="3031" w:type="pct"/>
            <w:tcBorders>
              <w:tl2br w:val="nil"/>
              <w:tr2bl w:val="nil"/>
            </w:tcBorders>
            <w:vAlign w:val="center"/>
          </w:tcPr>
          <w:p>
            <w:pPr>
              <w:jc w:val="center"/>
              <w:rPr>
                <w:color w:val="000000" w:themeColor="text1"/>
                <w:szCs w:val="21"/>
              </w:rPr>
            </w:pPr>
            <w:r>
              <w:rPr>
                <w:color w:val="000000" w:themeColor="text1"/>
                <w:szCs w:val="21"/>
              </w:rPr>
              <w:t>实例的对象属性及方法定义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711" w:type="pct"/>
            <w:tcBorders>
              <w:tl2br w:val="nil"/>
              <w:tr2bl w:val="nil"/>
            </w:tcBorders>
            <w:vAlign w:val="center"/>
          </w:tcPr>
          <w:p>
            <w:pPr>
              <w:jc w:val="center"/>
              <w:rPr>
                <w:color w:val="000000" w:themeColor="text1"/>
                <w:szCs w:val="21"/>
              </w:rPr>
            </w:pPr>
            <w:r>
              <w:rPr>
                <w:color w:val="000000" w:themeColor="text1"/>
                <w:szCs w:val="21"/>
              </w:rPr>
              <w:t>4E07</w:t>
            </w:r>
          </w:p>
        </w:tc>
        <w:tc>
          <w:tcPr>
            <w:tcW w:w="518" w:type="pct"/>
            <w:tcBorders>
              <w:tl2br w:val="nil"/>
              <w:tr2bl w:val="nil"/>
            </w:tcBorders>
            <w:vAlign w:val="center"/>
          </w:tcPr>
          <w:p>
            <w:pPr>
              <w:jc w:val="center"/>
              <w:rPr>
                <w:color w:val="000000" w:themeColor="text1"/>
                <w:szCs w:val="21"/>
              </w:rPr>
            </w:pPr>
            <w:r>
              <w:rPr>
                <w:color w:val="000000" w:themeColor="text1"/>
                <w:szCs w:val="21"/>
              </w:rPr>
              <w:t>8</w:t>
            </w:r>
          </w:p>
        </w:tc>
        <w:tc>
          <w:tcPr>
            <w:tcW w:w="739" w:type="pct"/>
            <w:tcBorders>
              <w:tl2br w:val="nil"/>
              <w:tr2bl w:val="nil"/>
            </w:tcBorders>
            <w:vAlign w:val="center"/>
          </w:tcPr>
          <w:p>
            <w:pPr>
              <w:jc w:val="center"/>
              <w:rPr>
                <w:color w:val="000000" w:themeColor="text1"/>
                <w:szCs w:val="21"/>
              </w:rPr>
            </w:pPr>
            <w:r>
              <w:rPr>
                <w:color w:val="000000" w:themeColor="text1"/>
                <w:szCs w:val="21"/>
              </w:rPr>
              <w:t>特征电流</w:t>
            </w:r>
            <w:r>
              <w:rPr>
                <w:rFonts w:hint="eastAsia"/>
                <w:color w:val="000000" w:themeColor="text1"/>
                <w:szCs w:val="21"/>
              </w:rPr>
              <w:t>信号</w:t>
            </w:r>
            <w:r>
              <w:rPr>
                <w:color w:val="000000" w:themeColor="text1"/>
                <w:szCs w:val="21"/>
              </w:rPr>
              <w:t>识别</w:t>
            </w:r>
          </w:p>
        </w:tc>
        <w:tc>
          <w:tcPr>
            <w:tcW w:w="3031" w:type="pct"/>
            <w:tcBorders>
              <w:tl2br w:val="nil"/>
              <w:tr2bl w:val="nil"/>
            </w:tcBorders>
            <w:vAlign w:val="center"/>
          </w:tcPr>
          <w:p>
            <w:pPr>
              <w:jc w:val="left"/>
              <w:rPr>
                <w:color w:val="000000" w:themeColor="text1"/>
                <w:szCs w:val="21"/>
              </w:rPr>
            </w:pPr>
            <w:r>
              <w:rPr>
                <w:color w:val="000000" w:themeColor="text1"/>
                <w:szCs w:val="21"/>
              </w:rPr>
              <w:t>属性2（识别结果，只读）∷=array一个特征电流</w:t>
            </w:r>
            <w:r>
              <w:rPr>
                <w:rFonts w:hint="eastAsia"/>
                <w:color w:val="000000" w:themeColor="text1"/>
                <w:szCs w:val="21"/>
              </w:rPr>
              <w:t>信号</w:t>
            </w:r>
            <w:r>
              <w:rPr>
                <w:color w:val="000000" w:themeColor="text1"/>
                <w:szCs w:val="21"/>
              </w:rPr>
              <w:t>识别信息</w:t>
            </w:r>
          </w:p>
          <w:p>
            <w:pPr>
              <w:jc w:val="left"/>
              <w:rPr>
                <w:color w:val="000000" w:themeColor="text1"/>
                <w:szCs w:val="21"/>
              </w:rPr>
            </w:pPr>
            <w:r>
              <w:rPr>
                <w:color w:val="000000" w:themeColor="text1"/>
                <w:szCs w:val="21"/>
              </w:rPr>
              <w:t>方法129∷清空特征电流</w:t>
            </w:r>
            <w:r>
              <w:rPr>
                <w:rFonts w:hint="eastAsia"/>
                <w:color w:val="000000" w:themeColor="text1"/>
                <w:szCs w:val="21"/>
              </w:rPr>
              <w:t>信号</w:t>
            </w:r>
            <w:r>
              <w:rPr>
                <w:color w:val="000000" w:themeColor="text1"/>
                <w:szCs w:val="21"/>
              </w:rPr>
              <w:t>识别结果（参数）</w:t>
            </w:r>
          </w:p>
          <w:p>
            <w:pPr>
              <w:jc w:val="left"/>
              <w:rPr>
                <w:color w:val="000000" w:themeColor="text1"/>
                <w:szCs w:val="21"/>
              </w:rPr>
            </w:pPr>
            <w:r>
              <w:rPr>
                <w:color w:val="000000" w:themeColor="text1"/>
                <w:szCs w:val="21"/>
              </w:rPr>
              <w:t>参数∷==NULL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3" w:hRule="atLeast"/>
          <w:jc w:val="center"/>
        </w:trPr>
        <w:tc>
          <w:tcPr>
            <w:tcW w:w="711" w:type="pct"/>
            <w:tcBorders>
              <w:tl2br w:val="nil"/>
              <w:tr2bl w:val="nil"/>
            </w:tcBorders>
            <w:vAlign w:val="center"/>
          </w:tcPr>
          <w:p>
            <w:pPr>
              <w:jc w:val="center"/>
              <w:rPr>
                <w:color w:val="000000" w:themeColor="text1"/>
                <w:szCs w:val="21"/>
              </w:rPr>
            </w:pPr>
            <w:r>
              <w:rPr>
                <w:color w:val="000000" w:themeColor="text1"/>
                <w:szCs w:val="21"/>
              </w:rPr>
              <w:t>4E08</w:t>
            </w:r>
          </w:p>
        </w:tc>
        <w:tc>
          <w:tcPr>
            <w:tcW w:w="518" w:type="pct"/>
            <w:tcBorders>
              <w:tl2br w:val="nil"/>
              <w:tr2bl w:val="nil"/>
            </w:tcBorders>
            <w:vAlign w:val="center"/>
          </w:tcPr>
          <w:p>
            <w:pPr>
              <w:jc w:val="center"/>
              <w:rPr>
                <w:color w:val="000000" w:themeColor="text1"/>
                <w:szCs w:val="21"/>
              </w:rPr>
            </w:pPr>
            <w:r>
              <w:rPr>
                <w:color w:val="000000" w:themeColor="text1"/>
                <w:szCs w:val="21"/>
              </w:rPr>
              <w:t>8</w:t>
            </w:r>
          </w:p>
        </w:tc>
        <w:tc>
          <w:tcPr>
            <w:tcW w:w="739" w:type="pct"/>
            <w:tcBorders>
              <w:tl2br w:val="nil"/>
              <w:tr2bl w:val="nil"/>
            </w:tcBorders>
            <w:vAlign w:val="center"/>
          </w:tcPr>
          <w:p>
            <w:pPr>
              <w:jc w:val="center"/>
              <w:rPr>
                <w:color w:val="000000" w:themeColor="text1"/>
                <w:szCs w:val="21"/>
              </w:rPr>
            </w:pPr>
            <w:r>
              <w:rPr>
                <w:color w:val="000000" w:themeColor="text1"/>
                <w:szCs w:val="21"/>
              </w:rPr>
              <w:t>一个特征电流</w:t>
            </w:r>
            <w:r>
              <w:rPr>
                <w:rFonts w:hint="eastAsia"/>
                <w:color w:val="000000" w:themeColor="text1"/>
                <w:szCs w:val="21"/>
              </w:rPr>
              <w:t>信号</w:t>
            </w:r>
            <w:r>
              <w:rPr>
                <w:color w:val="000000" w:themeColor="text1"/>
                <w:szCs w:val="21"/>
              </w:rPr>
              <w:t>识别信息</w:t>
            </w:r>
          </w:p>
        </w:tc>
        <w:tc>
          <w:tcPr>
            <w:tcW w:w="3031" w:type="pct"/>
            <w:tcBorders>
              <w:tl2br w:val="nil"/>
              <w:tr2bl w:val="nil"/>
            </w:tcBorders>
            <w:vAlign w:val="center"/>
          </w:tcPr>
          <w:p>
            <w:pPr>
              <w:jc w:val="left"/>
              <w:rPr>
                <w:color w:val="000000" w:themeColor="text1"/>
              </w:rPr>
            </w:pPr>
            <w:r>
              <w:rPr>
                <w:color w:val="000000" w:themeColor="text1"/>
              </w:rPr>
              <w:t>属性2（识别结果，只读）∷一个特征电流</w:t>
            </w:r>
            <w:r>
              <w:rPr>
                <w:rFonts w:hint="eastAsia"/>
                <w:color w:val="000000" w:themeColor="text1"/>
              </w:rPr>
              <w:t>信号</w:t>
            </w:r>
            <w:r>
              <w:rPr>
                <w:color w:val="000000" w:themeColor="text1"/>
              </w:rPr>
              <w:t>识别结果∷=structure</w:t>
            </w:r>
          </w:p>
          <w:p>
            <w:pPr>
              <w:jc w:val="left"/>
              <w:rPr>
                <w:color w:val="000000" w:themeColor="text1"/>
              </w:rPr>
            </w:pPr>
            <w:r>
              <w:rPr>
                <w:color w:val="000000" w:themeColor="text1"/>
              </w:rPr>
              <w:t>{</w:t>
            </w:r>
          </w:p>
          <w:p>
            <w:pPr>
              <w:ind w:firstLine="420" w:firstLineChars="200"/>
              <w:jc w:val="left"/>
              <w:rPr>
                <w:color w:val="000000" w:themeColor="text1"/>
              </w:rPr>
            </w:pPr>
            <w:r>
              <w:rPr>
                <w:color w:val="000000" w:themeColor="text1"/>
              </w:rPr>
              <w:t>识别时间  date_time_s，</w:t>
            </w:r>
          </w:p>
          <w:p>
            <w:pPr>
              <w:ind w:firstLine="420" w:firstLineChars="200"/>
              <w:jc w:val="left"/>
              <w:rPr>
                <w:color w:val="000000" w:themeColor="text1"/>
              </w:rPr>
            </w:pPr>
            <w:r>
              <w:rPr>
                <w:color w:val="000000" w:themeColor="text1"/>
              </w:rPr>
              <w:t>信号相位 enum{未知（0），A相（1）， B相（2），C相（3），三相（4）}，</w:t>
            </w:r>
          </w:p>
          <w:p>
            <w:pPr>
              <w:ind w:firstLine="420" w:firstLineChars="200"/>
              <w:jc w:val="left"/>
              <w:rPr>
                <w:color w:val="000000" w:themeColor="text1"/>
              </w:rPr>
            </w:pPr>
            <w:r>
              <w:rPr>
                <w:color w:val="000000" w:themeColor="text1"/>
              </w:rPr>
              <w:t>信号强度S</w:t>
            </w:r>
            <w:r>
              <w:rPr>
                <w:color w:val="000000" w:themeColor="text1"/>
                <w:vertAlign w:val="subscript"/>
              </w:rPr>
              <w:t>1</w:t>
            </w:r>
            <w:r>
              <w:rPr>
                <w:color w:val="000000" w:themeColor="text1"/>
              </w:rPr>
              <w:t xml:space="preserve">   double-long（单位：A，换算：-3）</w:t>
            </w:r>
          </w:p>
          <w:p>
            <w:pPr>
              <w:ind w:firstLine="420" w:firstLineChars="200"/>
              <w:jc w:val="left"/>
              <w:rPr>
                <w:color w:val="000000" w:themeColor="text1"/>
              </w:rPr>
            </w:pPr>
            <w:r>
              <w:rPr>
                <w:color w:val="000000" w:themeColor="text1"/>
              </w:rPr>
              <w:t>信号强度S</w:t>
            </w:r>
            <w:r>
              <w:rPr>
                <w:color w:val="000000" w:themeColor="text1"/>
                <w:vertAlign w:val="subscript"/>
              </w:rPr>
              <w:t>2</w:t>
            </w:r>
            <w:r>
              <w:rPr>
                <w:color w:val="000000" w:themeColor="text1"/>
              </w:rPr>
              <w:t xml:space="preserve">   double-long（单位：A，换算：-3）</w:t>
            </w:r>
          </w:p>
          <w:p>
            <w:pPr>
              <w:ind w:firstLine="420" w:firstLineChars="200"/>
              <w:jc w:val="left"/>
              <w:rPr>
                <w:color w:val="000000" w:themeColor="text1"/>
              </w:rPr>
            </w:pPr>
            <w:r>
              <w:rPr>
                <w:color w:val="000000" w:themeColor="text1"/>
              </w:rPr>
              <w:t>背景噪声S</w:t>
            </w:r>
            <w:r>
              <w:rPr>
                <w:color w:val="000000" w:themeColor="text1"/>
                <w:vertAlign w:val="subscript"/>
              </w:rPr>
              <w:t>N</w:t>
            </w:r>
            <w:r>
              <w:rPr>
                <w:color w:val="000000" w:themeColor="text1"/>
              </w:rPr>
              <w:t xml:space="preserve">   double-long（单位：A，换算：-3）</w:t>
            </w:r>
          </w:p>
          <w:p>
            <w:pPr>
              <w:ind w:firstLine="420" w:firstLineChars="200"/>
              <w:jc w:val="left"/>
              <w:rPr>
                <w:color w:val="000000" w:themeColor="text1"/>
              </w:rPr>
            </w:pPr>
            <w:r>
              <w:rPr>
                <w:color w:val="000000" w:themeColor="text1"/>
              </w:rPr>
              <w:t>特征码      bit-string，</w:t>
            </w:r>
          </w:p>
          <w:p>
            <w:pPr>
              <w:ind w:firstLine="420" w:firstLineChars="200"/>
              <w:jc w:val="left"/>
              <w:rPr>
                <w:color w:val="000000" w:themeColor="text1"/>
              </w:rPr>
            </w:pPr>
            <w:r>
              <w:rPr>
                <w:color w:val="000000" w:themeColor="text1"/>
              </w:rPr>
              <w:t>扩展信息   octet-string</w:t>
            </w:r>
          </w:p>
          <w:p>
            <w:pPr>
              <w:jc w:val="left"/>
              <w:rPr>
                <w:color w:val="000000" w:themeColor="text1"/>
              </w:rPr>
            </w:pPr>
            <w:r>
              <w:rPr>
                <w:color w:val="000000" w:themeColor="text1"/>
              </w:rPr>
              <w:t>}</w:t>
            </w:r>
          </w:p>
          <w:p>
            <w:pPr>
              <w:pStyle w:val="2"/>
              <w:spacing w:after="0" w:line="240" w:lineRule="auto"/>
              <w:rPr>
                <w:color w:val="000000" w:themeColor="text1"/>
              </w:rPr>
            </w:pPr>
            <w:r>
              <w:rPr>
                <w:color w:val="000000" w:themeColor="text1"/>
              </w:rPr>
              <w:t>注：信号强度S</w:t>
            </w:r>
            <w:r>
              <w:rPr>
                <w:color w:val="000000" w:themeColor="text1"/>
                <w:vertAlign w:val="subscript"/>
              </w:rPr>
              <w:t>1</w:t>
            </w:r>
            <w:r>
              <w:rPr>
                <w:color w:val="000000" w:themeColor="text1"/>
              </w:rPr>
              <w:t>表示识别频点</w:t>
            </w:r>
            <w:r>
              <w:rPr>
                <w:rFonts w:hint="eastAsia"/>
                <w:i/>
                <w:iCs/>
                <w:color w:val="000000" w:themeColor="text1"/>
              </w:rPr>
              <w:t>f</w:t>
            </w:r>
            <w:r>
              <w:rPr>
                <w:rFonts w:hint="eastAsia"/>
                <w:color w:val="000000" w:themeColor="text1"/>
                <w:vertAlign w:val="subscript"/>
              </w:rPr>
              <w:t xml:space="preserve">0 </w:t>
            </w:r>
            <w:r>
              <w:rPr>
                <w:rFonts w:hint="eastAsia"/>
                <w:color w:val="000000" w:themeColor="text1"/>
              </w:rPr>
              <w:t xml:space="preserve">- </w:t>
            </w:r>
            <w:r>
              <w:rPr>
                <w:rFonts w:hint="eastAsia"/>
                <w:i/>
                <w:iCs/>
                <w:color w:val="000000" w:themeColor="text1"/>
              </w:rPr>
              <w:t>f</w:t>
            </w:r>
            <w:r>
              <w:rPr>
                <w:rFonts w:hint="eastAsia"/>
                <w:color w:val="000000" w:themeColor="text1"/>
                <w:vertAlign w:val="subscript"/>
              </w:rPr>
              <w:t>s</w:t>
            </w:r>
            <w:r>
              <w:rPr>
                <w:color w:val="000000" w:themeColor="text1"/>
              </w:rPr>
              <w:t>的信号强度，信号强度S</w:t>
            </w:r>
            <w:r>
              <w:rPr>
                <w:color w:val="000000" w:themeColor="text1"/>
                <w:vertAlign w:val="subscript"/>
              </w:rPr>
              <w:t>2</w:t>
            </w:r>
            <w:r>
              <w:rPr>
                <w:color w:val="000000" w:themeColor="text1"/>
              </w:rPr>
              <w:t>表示识别频点</w:t>
            </w:r>
            <w:r>
              <w:rPr>
                <w:rFonts w:hint="eastAsia"/>
                <w:i/>
                <w:iCs/>
                <w:color w:val="000000" w:themeColor="text1"/>
              </w:rPr>
              <w:t>f</w:t>
            </w:r>
            <w:r>
              <w:rPr>
                <w:rFonts w:hint="eastAsia"/>
                <w:color w:val="000000" w:themeColor="text1"/>
                <w:vertAlign w:val="subscript"/>
              </w:rPr>
              <w:t xml:space="preserve">0 </w:t>
            </w:r>
            <w:r>
              <w:rPr>
                <w:rFonts w:hint="eastAsia"/>
                <w:color w:val="000000" w:themeColor="text1"/>
              </w:rPr>
              <w:t xml:space="preserve">+ </w:t>
            </w:r>
            <w:r>
              <w:rPr>
                <w:rFonts w:hint="eastAsia"/>
                <w:i/>
                <w:iCs/>
                <w:color w:val="000000" w:themeColor="text1"/>
              </w:rPr>
              <w:t>f</w:t>
            </w:r>
            <w:r>
              <w:rPr>
                <w:rFonts w:hint="eastAsia"/>
                <w:color w:val="000000" w:themeColor="text1"/>
                <w:vertAlign w:val="subscript"/>
              </w:rPr>
              <w:t>s</w:t>
            </w:r>
            <w:r>
              <w:rPr>
                <w:color w:val="000000" w:themeColor="text1"/>
              </w:rPr>
              <w:t>的信号强度。</w:t>
            </w:r>
          </w:p>
        </w:tc>
      </w:tr>
    </w:tbl>
    <w:p>
      <w:pPr>
        <w:pStyle w:val="277"/>
        <w:spacing w:before="156" w:after="156"/>
        <w:rPr>
          <w:color w:val="000000" w:themeColor="text1"/>
        </w:rPr>
      </w:pPr>
      <w:bookmarkStart w:id="202" w:name="_Toc13319"/>
      <w:bookmarkStart w:id="203" w:name="_Toc29915"/>
      <w:bookmarkStart w:id="204" w:name="_Toc20755"/>
      <w:bookmarkStart w:id="205" w:name="_Toc19723"/>
      <w:bookmarkStart w:id="206" w:name="_Toc2985"/>
      <w:bookmarkStart w:id="207" w:name="_Toc19632"/>
      <w:bookmarkStart w:id="208" w:name="_Toc24110"/>
      <w:bookmarkStart w:id="209" w:name="_Toc3509"/>
      <w:bookmarkStart w:id="210" w:name="_Toc73541990"/>
      <w:r>
        <w:rPr>
          <w:rFonts w:hint="eastAsia"/>
          <w:color w:val="000000" w:themeColor="text1"/>
        </w:rPr>
        <w:t>识别结果事件上报</w:t>
      </w:r>
      <w:bookmarkEnd w:id="202"/>
      <w:bookmarkEnd w:id="203"/>
      <w:bookmarkEnd w:id="204"/>
      <w:bookmarkEnd w:id="205"/>
      <w:bookmarkEnd w:id="206"/>
      <w:bookmarkEnd w:id="207"/>
      <w:bookmarkEnd w:id="208"/>
      <w:bookmarkEnd w:id="209"/>
      <w:bookmarkEnd w:id="210"/>
    </w:p>
    <w:p>
      <w:pPr>
        <w:pStyle w:val="275"/>
        <w:spacing w:before="156" w:after="156"/>
        <w:rPr>
          <w:color w:val="000000" w:themeColor="text1"/>
        </w:rPr>
      </w:pPr>
      <w:r>
        <w:rPr>
          <w:rFonts w:hint="eastAsia"/>
          <w:color w:val="000000" w:themeColor="text1"/>
        </w:rPr>
        <w:t>识别结果事件上报指令格式</w:t>
      </w:r>
    </w:p>
    <w:tbl>
      <w:tblPr>
        <w:tblStyle w:val="8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956"/>
        <w:gridCol w:w="1735"/>
        <w:gridCol w:w="5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36" w:type="pct"/>
            <w:tcBorders>
              <w:tl2br w:val="nil"/>
              <w:tr2bl w:val="nil"/>
            </w:tcBorders>
            <w:vAlign w:val="center"/>
          </w:tcPr>
          <w:p>
            <w:pPr>
              <w:jc w:val="center"/>
              <w:rPr>
                <w:color w:val="000000" w:themeColor="text1"/>
                <w:szCs w:val="21"/>
              </w:rPr>
            </w:pPr>
            <w:r>
              <w:rPr>
                <w:rFonts w:hint="eastAsia"/>
                <w:color w:val="000000" w:themeColor="text1"/>
                <w:szCs w:val="21"/>
              </w:rPr>
              <w:t>对象标识</w:t>
            </w:r>
          </w:p>
          <w:p>
            <w:pPr>
              <w:jc w:val="center"/>
              <w:rPr>
                <w:color w:val="000000" w:themeColor="text1"/>
                <w:szCs w:val="21"/>
              </w:rPr>
            </w:pPr>
            <w:r>
              <w:rPr>
                <w:rFonts w:hint="eastAsia"/>
                <w:color w:val="000000" w:themeColor="text1"/>
                <w:szCs w:val="21"/>
              </w:rPr>
              <w:t>OI</w:t>
            </w:r>
          </w:p>
        </w:tc>
        <w:tc>
          <w:tcPr>
            <w:tcW w:w="500" w:type="pct"/>
            <w:tcBorders>
              <w:tl2br w:val="nil"/>
              <w:tr2bl w:val="nil"/>
            </w:tcBorders>
            <w:vAlign w:val="center"/>
          </w:tcPr>
          <w:p>
            <w:pPr>
              <w:jc w:val="center"/>
              <w:rPr>
                <w:color w:val="000000" w:themeColor="text1"/>
                <w:szCs w:val="21"/>
              </w:rPr>
            </w:pPr>
            <w:r>
              <w:rPr>
                <w:rFonts w:hint="eastAsia"/>
                <w:color w:val="000000" w:themeColor="text1"/>
                <w:szCs w:val="21"/>
              </w:rPr>
              <w:t>接口类</w:t>
            </w:r>
          </w:p>
          <w:p>
            <w:pPr>
              <w:jc w:val="center"/>
              <w:rPr>
                <w:color w:val="000000" w:themeColor="text1"/>
                <w:szCs w:val="21"/>
              </w:rPr>
            </w:pPr>
            <w:r>
              <w:rPr>
                <w:rFonts w:hint="eastAsia"/>
                <w:color w:val="000000" w:themeColor="text1"/>
                <w:szCs w:val="21"/>
              </w:rPr>
              <w:t>IC</w:t>
            </w:r>
          </w:p>
        </w:tc>
        <w:tc>
          <w:tcPr>
            <w:tcW w:w="907" w:type="pct"/>
            <w:tcBorders>
              <w:tl2br w:val="nil"/>
              <w:tr2bl w:val="nil"/>
            </w:tcBorders>
            <w:vAlign w:val="center"/>
          </w:tcPr>
          <w:p>
            <w:pPr>
              <w:jc w:val="center"/>
              <w:rPr>
                <w:color w:val="000000" w:themeColor="text1"/>
                <w:szCs w:val="21"/>
              </w:rPr>
            </w:pPr>
            <w:r>
              <w:rPr>
                <w:rFonts w:hint="eastAsia"/>
                <w:color w:val="000000" w:themeColor="text1"/>
                <w:szCs w:val="21"/>
              </w:rPr>
              <w:t>对象名称</w:t>
            </w:r>
          </w:p>
        </w:tc>
        <w:tc>
          <w:tcPr>
            <w:tcW w:w="2955" w:type="pct"/>
            <w:tcBorders>
              <w:tl2br w:val="nil"/>
              <w:tr2bl w:val="nil"/>
            </w:tcBorders>
            <w:vAlign w:val="center"/>
          </w:tcPr>
          <w:p>
            <w:pPr>
              <w:jc w:val="center"/>
              <w:rPr>
                <w:color w:val="000000" w:themeColor="text1"/>
                <w:szCs w:val="21"/>
              </w:rPr>
            </w:pPr>
            <w:r>
              <w:rPr>
                <w:rFonts w:hint="eastAsia"/>
                <w:color w:val="000000" w:themeColor="text1"/>
                <w:szCs w:val="21"/>
              </w:rPr>
              <w:t>实例的对象属性及方法定义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36" w:type="pct"/>
            <w:tcBorders>
              <w:tl2br w:val="nil"/>
              <w:tr2bl w:val="nil"/>
            </w:tcBorders>
            <w:vAlign w:val="center"/>
          </w:tcPr>
          <w:p>
            <w:pPr>
              <w:jc w:val="center"/>
              <w:rPr>
                <w:color w:val="000000" w:themeColor="text1"/>
                <w:szCs w:val="21"/>
              </w:rPr>
            </w:pPr>
            <w:r>
              <w:rPr>
                <w:rFonts w:hint="eastAsia"/>
                <w:color w:val="000000" w:themeColor="text1"/>
                <w:szCs w:val="21"/>
              </w:rPr>
              <w:t>3E03</w:t>
            </w:r>
          </w:p>
        </w:tc>
        <w:tc>
          <w:tcPr>
            <w:tcW w:w="500" w:type="pct"/>
            <w:tcBorders>
              <w:tl2br w:val="nil"/>
              <w:tr2bl w:val="nil"/>
            </w:tcBorders>
            <w:vAlign w:val="center"/>
          </w:tcPr>
          <w:p>
            <w:pPr>
              <w:jc w:val="center"/>
              <w:rPr>
                <w:color w:val="000000" w:themeColor="text1"/>
                <w:szCs w:val="21"/>
              </w:rPr>
            </w:pPr>
            <w:r>
              <w:rPr>
                <w:rFonts w:hint="eastAsia"/>
                <w:color w:val="000000" w:themeColor="text1"/>
                <w:szCs w:val="21"/>
              </w:rPr>
              <w:t>7</w:t>
            </w:r>
          </w:p>
        </w:tc>
        <w:tc>
          <w:tcPr>
            <w:tcW w:w="907" w:type="pct"/>
            <w:tcBorders>
              <w:tl2br w:val="nil"/>
              <w:tr2bl w:val="nil"/>
            </w:tcBorders>
            <w:vAlign w:val="center"/>
          </w:tcPr>
          <w:p>
            <w:pPr>
              <w:jc w:val="center"/>
              <w:rPr>
                <w:color w:val="000000" w:themeColor="text1"/>
                <w:szCs w:val="21"/>
              </w:rPr>
            </w:pPr>
            <w:r>
              <w:rPr>
                <w:rFonts w:hint="eastAsia"/>
                <w:color w:val="000000" w:themeColor="text1"/>
                <w:szCs w:val="21"/>
              </w:rPr>
              <w:t>特征电流信号识别结果事件</w:t>
            </w:r>
          </w:p>
        </w:tc>
        <w:tc>
          <w:tcPr>
            <w:tcW w:w="2955" w:type="pct"/>
            <w:tcBorders>
              <w:tl2br w:val="nil"/>
              <w:tr2bl w:val="nil"/>
            </w:tcBorders>
            <w:vAlign w:val="center"/>
          </w:tcPr>
          <w:p>
            <w:pPr>
              <w:jc w:val="left"/>
              <w:rPr>
                <w:color w:val="000000" w:themeColor="text1"/>
                <w:szCs w:val="21"/>
              </w:rPr>
            </w:pPr>
            <w:r>
              <w:rPr>
                <w:rFonts w:hint="eastAsia"/>
                <w:color w:val="000000" w:themeColor="text1"/>
                <w:szCs w:val="21"/>
              </w:rPr>
              <w:t>属性2（事件记录表）∷=array特征电流信号识别结果事件单元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6" w:type="pct"/>
            <w:tcBorders>
              <w:tl2br w:val="nil"/>
              <w:tr2bl w:val="nil"/>
            </w:tcBorders>
            <w:vAlign w:val="center"/>
          </w:tcPr>
          <w:p>
            <w:pPr>
              <w:jc w:val="center"/>
              <w:rPr>
                <w:color w:val="000000" w:themeColor="text1"/>
                <w:szCs w:val="21"/>
              </w:rPr>
            </w:pPr>
            <w:r>
              <w:rPr>
                <w:rFonts w:hint="eastAsia"/>
                <w:color w:val="000000" w:themeColor="text1"/>
                <w:szCs w:val="21"/>
              </w:rPr>
              <w:t>3E83</w:t>
            </w:r>
          </w:p>
        </w:tc>
        <w:tc>
          <w:tcPr>
            <w:tcW w:w="500" w:type="pct"/>
            <w:tcBorders>
              <w:tl2br w:val="nil"/>
              <w:tr2bl w:val="nil"/>
            </w:tcBorders>
            <w:vAlign w:val="center"/>
          </w:tcPr>
          <w:p>
            <w:pPr>
              <w:jc w:val="center"/>
              <w:rPr>
                <w:color w:val="000000" w:themeColor="text1"/>
                <w:szCs w:val="21"/>
              </w:rPr>
            </w:pPr>
            <w:r>
              <w:rPr>
                <w:rFonts w:hint="eastAsia"/>
                <w:color w:val="000000" w:themeColor="text1"/>
                <w:szCs w:val="21"/>
              </w:rPr>
              <w:t>8</w:t>
            </w:r>
          </w:p>
        </w:tc>
        <w:tc>
          <w:tcPr>
            <w:tcW w:w="907" w:type="pct"/>
            <w:tcBorders>
              <w:tl2br w:val="nil"/>
              <w:tr2bl w:val="nil"/>
            </w:tcBorders>
            <w:vAlign w:val="center"/>
          </w:tcPr>
          <w:p>
            <w:pPr>
              <w:jc w:val="center"/>
              <w:rPr>
                <w:color w:val="000000" w:themeColor="text1"/>
                <w:szCs w:val="21"/>
              </w:rPr>
            </w:pPr>
            <w:r>
              <w:rPr>
                <w:rFonts w:hint="eastAsia"/>
                <w:color w:val="000000" w:themeColor="text1"/>
                <w:szCs w:val="21"/>
              </w:rPr>
              <w:t>特征电流信号识别结果事件单元</w:t>
            </w:r>
          </w:p>
        </w:tc>
        <w:tc>
          <w:tcPr>
            <w:tcW w:w="2955" w:type="pct"/>
            <w:tcBorders>
              <w:tl2br w:val="nil"/>
              <w:tr2bl w:val="nil"/>
            </w:tcBorders>
            <w:vAlign w:val="center"/>
          </w:tcPr>
          <w:p>
            <w:pPr>
              <w:jc w:val="left"/>
              <w:rPr>
                <w:color w:val="000000" w:themeColor="text1"/>
                <w:szCs w:val="21"/>
              </w:rPr>
            </w:pPr>
            <w:r>
              <w:rPr>
                <w:rFonts w:hint="eastAsia"/>
                <w:color w:val="000000" w:themeColor="text1"/>
                <w:szCs w:val="21"/>
              </w:rPr>
              <w:t>特征电流识别结果事件单元∷=structure</w:t>
            </w:r>
          </w:p>
          <w:p>
            <w:pPr>
              <w:jc w:val="left"/>
              <w:rPr>
                <w:color w:val="000000" w:themeColor="text1"/>
                <w:szCs w:val="21"/>
              </w:rPr>
            </w:pPr>
            <w:r>
              <w:rPr>
                <w:rFonts w:hint="eastAsia"/>
                <w:color w:val="000000" w:themeColor="text1"/>
                <w:szCs w:val="21"/>
              </w:rPr>
              <w:t>{</w:t>
            </w:r>
          </w:p>
          <w:p>
            <w:pPr>
              <w:ind w:firstLine="420" w:firstLineChars="200"/>
              <w:jc w:val="left"/>
              <w:rPr>
                <w:color w:val="000000" w:themeColor="text1"/>
                <w:szCs w:val="21"/>
              </w:rPr>
            </w:pPr>
            <w:r>
              <w:rPr>
                <w:rFonts w:hint="eastAsia"/>
                <w:color w:val="000000" w:themeColor="text1"/>
                <w:szCs w:val="21"/>
              </w:rPr>
              <w:t>事件记录序号double-long-unsigned，</w:t>
            </w:r>
          </w:p>
          <w:p>
            <w:pPr>
              <w:ind w:firstLine="420" w:firstLineChars="200"/>
              <w:jc w:val="left"/>
              <w:rPr>
                <w:color w:val="000000" w:themeColor="text1"/>
                <w:szCs w:val="21"/>
              </w:rPr>
            </w:pPr>
            <w:r>
              <w:rPr>
                <w:rFonts w:hint="eastAsia"/>
                <w:color w:val="000000" w:themeColor="text1"/>
                <w:szCs w:val="21"/>
              </w:rPr>
              <w:t>事件发生时间date_time_s，</w:t>
            </w:r>
          </w:p>
          <w:p>
            <w:pPr>
              <w:ind w:firstLine="420" w:firstLineChars="200"/>
              <w:jc w:val="left"/>
              <w:rPr>
                <w:color w:val="000000" w:themeColor="text1"/>
                <w:szCs w:val="21"/>
              </w:rPr>
            </w:pPr>
            <w:r>
              <w:rPr>
                <w:rFonts w:hint="eastAsia"/>
                <w:color w:val="000000" w:themeColor="text1"/>
                <w:szCs w:val="21"/>
              </w:rPr>
              <w:t>事件结束时间date_time_s，</w:t>
            </w:r>
          </w:p>
          <w:p>
            <w:pPr>
              <w:ind w:firstLine="420" w:firstLineChars="200"/>
              <w:jc w:val="left"/>
              <w:rPr>
                <w:color w:val="000000" w:themeColor="text1"/>
                <w:szCs w:val="21"/>
              </w:rPr>
            </w:pPr>
            <w:r>
              <w:rPr>
                <w:rFonts w:hint="eastAsia"/>
                <w:color w:val="000000" w:themeColor="text1"/>
                <w:szCs w:val="21"/>
              </w:rPr>
              <w:t>事件发生源 TSA，</w:t>
            </w:r>
          </w:p>
          <w:p>
            <w:pPr>
              <w:ind w:firstLine="420" w:firstLineChars="200"/>
              <w:jc w:val="left"/>
              <w:rPr>
                <w:color w:val="000000" w:themeColor="text1"/>
                <w:szCs w:val="21"/>
              </w:rPr>
            </w:pPr>
            <w:r>
              <w:rPr>
                <w:rFonts w:hint="eastAsia"/>
                <w:color w:val="000000" w:themeColor="text1"/>
                <w:szCs w:val="21"/>
              </w:rPr>
              <w:t>事件上报状态 array 通道上报状态，</w:t>
            </w:r>
          </w:p>
          <w:p>
            <w:pPr>
              <w:ind w:firstLine="420" w:firstLineChars="200"/>
              <w:jc w:val="left"/>
              <w:rPr>
                <w:color w:val="000000" w:themeColor="text1"/>
                <w:szCs w:val="21"/>
              </w:rPr>
            </w:pPr>
            <w:r>
              <w:rPr>
                <w:rFonts w:hint="eastAsia"/>
                <w:color w:val="000000" w:themeColor="text1"/>
                <w:szCs w:val="21"/>
              </w:rPr>
              <w:t>识别结果信息 array 一个特征电流信号识别信息，</w:t>
            </w:r>
          </w:p>
          <w:p>
            <w:pPr>
              <w:ind w:firstLine="420" w:firstLineChars="200"/>
              <w:jc w:val="left"/>
              <w:rPr>
                <w:color w:val="000000" w:themeColor="text1"/>
                <w:szCs w:val="21"/>
              </w:rPr>
            </w:pPr>
            <w:r>
              <w:rPr>
                <w:rFonts w:hint="eastAsia"/>
                <w:color w:val="000000" w:themeColor="text1"/>
                <w:szCs w:val="21"/>
              </w:rPr>
              <w:t>第1个关联对象属性的数据  Data，</w:t>
            </w:r>
          </w:p>
          <w:p>
            <w:pPr>
              <w:ind w:firstLine="420" w:firstLineChars="200"/>
              <w:jc w:val="left"/>
              <w:rPr>
                <w:color w:val="000000" w:themeColor="text1"/>
                <w:szCs w:val="21"/>
              </w:rPr>
            </w:pPr>
            <w:r>
              <w:rPr>
                <w:rFonts w:hint="eastAsia"/>
                <w:color w:val="000000" w:themeColor="text1"/>
                <w:szCs w:val="21"/>
              </w:rPr>
              <w:t>…</w:t>
            </w:r>
          </w:p>
          <w:p>
            <w:pPr>
              <w:ind w:firstLine="420" w:firstLineChars="200"/>
              <w:jc w:val="left"/>
              <w:rPr>
                <w:color w:val="000000" w:themeColor="text1"/>
                <w:szCs w:val="21"/>
              </w:rPr>
            </w:pPr>
            <w:r>
              <w:rPr>
                <w:rFonts w:hint="eastAsia"/>
                <w:color w:val="000000" w:themeColor="text1"/>
                <w:szCs w:val="21"/>
              </w:rPr>
              <w:t>第n个关联对象属性的数据  Data</w:t>
            </w:r>
          </w:p>
          <w:p>
            <w:pPr>
              <w:jc w:val="left"/>
              <w:rPr>
                <w:color w:val="000000" w:themeColor="text1"/>
                <w:szCs w:val="21"/>
              </w:rPr>
            </w:pPr>
            <w:r>
              <w:rPr>
                <w:rFonts w:hint="eastAsia"/>
                <w:color w:val="000000" w:themeColor="text1"/>
                <w:szCs w:val="21"/>
              </w:rPr>
              <w:t>}</w:t>
            </w:r>
          </w:p>
        </w:tc>
      </w:tr>
    </w:tbl>
    <w:p>
      <w:pPr>
        <w:pStyle w:val="276"/>
        <w:spacing w:before="156" w:after="156"/>
        <w:rPr>
          <w:color w:val="000000" w:themeColor="text1"/>
        </w:rPr>
      </w:pPr>
      <w:bookmarkStart w:id="211" w:name="_Toc5694"/>
      <w:bookmarkStart w:id="212" w:name="_Toc28902"/>
      <w:bookmarkStart w:id="213" w:name="_Toc17147"/>
      <w:bookmarkStart w:id="214" w:name="_Toc167184628"/>
      <w:r>
        <w:rPr>
          <w:rFonts w:hint="eastAsia" w:hAnsi="黑体" w:cs="黑体"/>
          <w:bCs/>
          <w:color w:val="000000" w:themeColor="text1"/>
        </w:rPr>
        <w:t>DL/T 645扩展通信协议</w:t>
      </w:r>
      <w:bookmarkEnd w:id="211"/>
      <w:bookmarkEnd w:id="212"/>
      <w:bookmarkEnd w:id="213"/>
      <w:bookmarkEnd w:id="214"/>
    </w:p>
    <w:p>
      <w:pPr>
        <w:pStyle w:val="277"/>
        <w:spacing w:before="156" w:after="156"/>
        <w:rPr>
          <w:color w:val="000000" w:themeColor="text1"/>
        </w:rPr>
      </w:pPr>
      <w:bookmarkStart w:id="215" w:name="_Toc7334"/>
      <w:r>
        <w:rPr>
          <w:rFonts w:hint="eastAsia"/>
          <w:color w:val="000000" w:themeColor="text1"/>
        </w:rPr>
        <w:t>特征电流信号发送指令</w:t>
      </w:r>
      <w:bookmarkEnd w:id="215"/>
    </w:p>
    <w:p>
      <w:pPr>
        <w:pStyle w:val="275"/>
        <w:spacing w:before="156" w:after="156"/>
        <w:rPr>
          <w:color w:val="000000" w:themeColor="text1"/>
        </w:rPr>
      </w:pPr>
      <w:r>
        <w:rPr>
          <w:rFonts w:hint="eastAsia"/>
          <w:color w:val="000000" w:themeColor="text1"/>
        </w:rPr>
        <w:t>特征电流信号发送控制指令格式</w:t>
      </w:r>
    </w:p>
    <w:tbl>
      <w:tblPr>
        <w:tblStyle w:val="8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603"/>
        <w:gridCol w:w="660"/>
        <w:gridCol w:w="660"/>
        <w:gridCol w:w="2066"/>
        <w:gridCol w:w="687"/>
        <w:gridCol w:w="731"/>
        <w:gridCol w:w="3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22" w:type="pct"/>
            <w:gridSpan w:val="4"/>
            <w:tcBorders>
              <w:tl2br w:val="nil"/>
              <w:tr2bl w:val="nil"/>
            </w:tcBorders>
            <w:vAlign w:val="center"/>
          </w:tcPr>
          <w:p>
            <w:pPr>
              <w:jc w:val="center"/>
              <w:rPr>
                <w:color w:val="000000" w:themeColor="text1"/>
                <w:szCs w:val="21"/>
              </w:rPr>
            </w:pPr>
            <w:r>
              <w:rPr>
                <w:color w:val="000000" w:themeColor="text1"/>
                <w:szCs w:val="21"/>
              </w:rPr>
              <w:t>数据标识</w:t>
            </w:r>
          </w:p>
        </w:tc>
        <w:tc>
          <w:tcPr>
            <w:tcW w:w="1080" w:type="pct"/>
            <w:vMerge w:val="restart"/>
            <w:tcBorders>
              <w:tl2br w:val="nil"/>
              <w:tr2bl w:val="nil"/>
            </w:tcBorders>
            <w:vAlign w:val="center"/>
          </w:tcPr>
          <w:p>
            <w:pPr>
              <w:jc w:val="center"/>
              <w:rPr>
                <w:color w:val="000000" w:themeColor="text1"/>
                <w:szCs w:val="21"/>
              </w:rPr>
            </w:pPr>
            <w:r>
              <w:rPr>
                <w:color w:val="000000" w:themeColor="text1"/>
                <w:szCs w:val="21"/>
              </w:rPr>
              <w:t>数据长度</w:t>
            </w:r>
          </w:p>
          <w:p>
            <w:pPr>
              <w:jc w:val="center"/>
              <w:rPr>
                <w:color w:val="000000" w:themeColor="text1"/>
                <w:szCs w:val="21"/>
              </w:rPr>
            </w:pPr>
            <w:r>
              <w:rPr>
                <w:color w:val="000000" w:themeColor="text1"/>
                <w:szCs w:val="21"/>
              </w:rPr>
              <w:t>（字节）</w:t>
            </w:r>
          </w:p>
        </w:tc>
        <w:tc>
          <w:tcPr>
            <w:tcW w:w="741" w:type="pct"/>
            <w:gridSpan w:val="2"/>
            <w:tcBorders>
              <w:tl2br w:val="nil"/>
              <w:tr2bl w:val="nil"/>
            </w:tcBorders>
            <w:vAlign w:val="center"/>
          </w:tcPr>
          <w:p>
            <w:pPr>
              <w:jc w:val="center"/>
              <w:rPr>
                <w:color w:val="000000" w:themeColor="text1"/>
                <w:szCs w:val="21"/>
              </w:rPr>
            </w:pPr>
            <w:r>
              <w:rPr>
                <w:color w:val="000000" w:themeColor="text1"/>
                <w:szCs w:val="21"/>
              </w:rPr>
              <w:t>功能</w:t>
            </w:r>
          </w:p>
        </w:tc>
        <w:tc>
          <w:tcPr>
            <w:tcW w:w="1855" w:type="pct"/>
            <w:tcBorders>
              <w:tl2br w:val="nil"/>
              <w:tr2bl w:val="nil"/>
            </w:tcBorders>
            <w:vAlign w:val="center"/>
          </w:tcPr>
          <w:p>
            <w:pPr>
              <w:jc w:val="center"/>
              <w:rPr>
                <w:color w:val="000000" w:themeColor="text1"/>
                <w:szCs w:val="21"/>
              </w:rPr>
            </w:pPr>
            <w:r>
              <w:rPr>
                <w:color w:val="000000" w:themeColor="text1"/>
                <w:szCs w:val="21"/>
              </w:rPr>
              <w:t>数据项名称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17" w:type="pct"/>
            <w:tcBorders>
              <w:tl2br w:val="nil"/>
              <w:tr2bl w:val="nil"/>
            </w:tcBorders>
            <w:vAlign w:val="center"/>
          </w:tcPr>
          <w:p>
            <w:pPr>
              <w:jc w:val="center"/>
              <w:rPr>
                <w:color w:val="000000" w:themeColor="text1"/>
                <w:szCs w:val="21"/>
              </w:rPr>
            </w:pPr>
            <w:r>
              <w:rPr>
                <w:color w:val="000000" w:themeColor="text1"/>
                <w:szCs w:val="21"/>
              </w:rPr>
              <w:t>DI3</w:t>
            </w:r>
          </w:p>
        </w:tc>
        <w:tc>
          <w:tcPr>
            <w:tcW w:w="315" w:type="pct"/>
            <w:tcBorders>
              <w:tl2br w:val="nil"/>
              <w:tr2bl w:val="nil"/>
            </w:tcBorders>
            <w:vAlign w:val="center"/>
          </w:tcPr>
          <w:p>
            <w:pPr>
              <w:jc w:val="center"/>
              <w:rPr>
                <w:color w:val="000000" w:themeColor="text1"/>
                <w:szCs w:val="21"/>
              </w:rPr>
            </w:pPr>
            <w:r>
              <w:rPr>
                <w:color w:val="000000" w:themeColor="text1"/>
                <w:szCs w:val="21"/>
              </w:rPr>
              <w:t>D2</w:t>
            </w:r>
          </w:p>
        </w:tc>
        <w:tc>
          <w:tcPr>
            <w:tcW w:w="345" w:type="pct"/>
            <w:tcBorders>
              <w:tl2br w:val="nil"/>
              <w:tr2bl w:val="nil"/>
            </w:tcBorders>
            <w:vAlign w:val="center"/>
          </w:tcPr>
          <w:p>
            <w:pPr>
              <w:jc w:val="center"/>
              <w:rPr>
                <w:color w:val="000000" w:themeColor="text1"/>
                <w:szCs w:val="21"/>
              </w:rPr>
            </w:pPr>
            <w:r>
              <w:rPr>
                <w:color w:val="000000" w:themeColor="text1"/>
                <w:szCs w:val="21"/>
              </w:rPr>
              <w:t>DI1</w:t>
            </w:r>
          </w:p>
        </w:tc>
        <w:tc>
          <w:tcPr>
            <w:tcW w:w="344" w:type="pct"/>
            <w:tcBorders>
              <w:tl2br w:val="nil"/>
              <w:tr2bl w:val="nil"/>
            </w:tcBorders>
            <w:vAlign w:val="center"/>
          </w:tcPr>
          <w:p>
            <w:pPr>
              <w:jc w:val="center"/>
              <w:rPr>
                <w:color w:val="000000" w:themeColor="text1"/>
                <w:szCs w:val="21"/>
              </w:rPr>
            </w:pPr>
            <w:r>
              <w:rPr>
                <w:color w:val="000000" w:themeColor="text1"/>
                <w:szCs w:val="21"/>
              </w:rPr>
              <w:t>DI0</w:t>
            </w:r>
          </w:p>
        </w:tc>
        <w:tc>
          <w:tcPr>
            <w:tcW w:w="1080" w:type="pct"/>
            <w:vMerge w:val="continue"/>
            <w:tcBorders>
              <w:tl2br w:val="nil"/>
              <w:tr2bl w:val="nil"/>
            </w:tcBorders>
            <w:vAlign w:val="center"/>
          </w:tcPr>
          <w:p>
            <w:pPr>
              <w:ind w:firstLine="420" w:firstLineChars="200"/>
              <w:jc w:val="center"/>
              <w:rPr>
                <w:color w:val="000000" w:themeColor="text1"/>
                <w:szCs w:val="21"/>
              </w:rPr>
            </w:pPr>
          </w:p>
        </w:tc>
        <w:tc>
          <w:tcPr>
            <w:tcW w:w="359" w:type="pct"/>
            <w:tcBorders>
              <w:tl2br w:val="nil"/>
              <w:tr2bl w:val="nil"/>
            </w:tcBorders>
            <w:vAlign w:val="center"/>
          </w:tcPr>
          <w:p>
            <w:pPr>
              <w:jc w:val="center"/>
              <w:rPr>
                <w:color w:val="000000" w:themeColor="text1"/>
                <w:szCs w:val="21"/>
              </w:rPr>
            </w:pPr>
            <w:r>
              <w:rPr>
                <w:color w:val="000000" w:themeColor="text1"/>
                <w:szCs w:val="21"/>
              </w:rPr>
              <w:t>读</w:t>
            </w:r>
          </w:p>
        </w:tc>
        <w:tc>
          <w:tcPr>
            <w:tcW w:w="382" w:type="pct"/>
            <w:tcBorders>
              <w:tl2br w:val="nil"/>
              <w:tr2bl w:val="nil"/>
            </w:tcBorders>
            <w:vAlign w:val="center"/>
          </w:tcPr>
          <w:p>
            <w:pPr>
              <w:jc w:val="center"/>
              <w:rPr>
                <w:color w:val="000000" w:themeColor="text1"/>
                <w:szCs w:val="21"/>
              </w:rPr>
            </w:pPr>
            <w:r>
              <w:rPr>
                <w:color w:val="000000" w:themeColor="text1"/>
                <w:szCs w:val="21"/>
              </w:rPr>
              <w:t>写</w:t>
            </w:r>
          </w:p>
        </w:tc>
        <w:tc>
          <w:tcPr>
            <w:tcW w:w="1855" w:type="pct"/>
            <w:tcBorders>
              <w:tl2br w:val="nil"/>
              <w:tr2bl w:val="nil"/>
            </w:tcBorders>
            <w:vAlign w:val="center"/>
          </w:tcPr>
          <w:p>
            <w:pPr>
              <w:ind w:firstLine="420" w:firstLineChars="200"/>
              <w:jc w:val="left"/>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17" w:type="pct"/>
            <w:tcBorders>
              <w:tl2br w:val="nil"/>
              <w:tr2bl w:val="nil"/>
            </w:tcBorders>
            <w:vAlign w:val="center"/>
          </w:tcPr>
          <w:p>
            <w:pPr>
              <w:jc w:val="center"/>
              <w:rPr>
                <w:color w:val="000000" w:themeColor="text1"/>
                <w:szCs w:val="21"/>
              </w:rPr>
            </w:pPr>
            <w:r>
              <w:rPr>
                <w:color w:val="000000" w:themeColor="text1"/>
                <w:szCs w:val="21"/>
              </w:rPr>
              <w:t>09</w:t>
            </w:r>
          </w:p>
        </w:tc>
        <w:tc>
          <w:tcPr>
            <w:tcW w:w="315" w:type="pct"/>
            <w:tcBorders>
              <w:tl2br w:val="nil"/>
              <w:tr2bl w:val="nil"/>
            </w:tcBorders>
            <w:vAlign w:val="center"/>
          </w:tcPr>
          <w:p>
            <w:pPr>
              <w:jc w:val="center"/>
              <w:rPr>
                <w:color w:val="000000" w:themeColor="text1"/>
                <w:szCs w:val="21"/>
              </w:rPr>
            </w:pPr>
            <w:r>
              <w:rPr>
                <w:color w:val="000000" w:themeColor="text1"/>
                <w:szCs w:val="21"/>
              </w:rPr>
              <w:t>08</w:t>
            </w:r>
          </w:p>
        </w:tc>
        <w:tc>
          <w:tcPr>
            <w:tcW w:w="345" w:type="pct"/>
            <w:tcBorders>
              <w:tl2br w:val="nil"/>
              <w:tr2bl w:val="nil"/>
            </w:tcBorders>
            <w:vAlign w:val="center"/>
          </w:tcPr>
          <w:p>
            <w:pPr>
              <w:jc w:val="center"/>
              <w:rPr>
                <w:color w:val="000000" w:themeColor="text1"/>
                <w:szCs w:val="21"/>
              </w:rPr>
            </w:pPr>
            <w:r>
              <w:rPr>
                <w:color w:val="000000" w:themeColor="text1"/>
                <w:szCs w:val="21"/>
              </w:rPr>
              <w:t>01</w:t>
            </w:r>
          </w:p>
        </w:tc>
        <w:tc>
          <w:tcPr>
            <w:tcW w:w="344" w:type="pct"/>
            <w:tcBorders>
              <w:tl2br w:val="nil"/>
              <w:tr2bl w:val="nil"/>
            </w:tcBorders>
            <w:vAlign w:val="center"/>
          </w:tcPr>
          <w:p>
            <w:pPr>
              <w:jc w:val="center"/>
              <w:rPr>
                <w:color w:val="000000" w:themeColor="text1"/>
                <w:szCs w:val="21"/>
              </w:rPr>
            </w:pPr>
            <w:r>
              <w:rPr>
                <w:color w:val="000000" w:themeColor="text1"/>
                <w:szCs w:val="21"/>
              </w:rPr>
              <w:t>09</w:t>
            </w:r>
          </w:p>
        </w:tc>
        <w:tc>
          <w:tcPr>
            <w:tcW w:w="1080" w:type="pct"/>
            <w:tcBorders>
              <w:tl2br w:val="nil"/>
              <w:tr2bl w:val="nil"/>
            </w:tcBorders>
            <w:vAlign w:val="center"/>
          </w:tcPr>
          <w:p>
            <w:pPr>
              <w:rPr>
                <w:color w:val="000000" w:themeColor="text1"/>
              </w:rPr>
            </w:pPr>
            <w:r>
              <w:rPr>
                <w:color w:val="000000" w:themeColor="text1"/>
              </w:rPr>
              <w:t>29+CODE_LEN，</w:t>
            </w:r>
          </w:p>
          <w:p>
            <w:pPr>
              <w:rPr>
                <w:color w:val="000000" w:themeColor="text1"/>
              </w:rPr>
            </w:pPr>
            <w:r>
              <w:rPr>
                <w:color w:val="000000" w:themeColor="text1"/>
              </w:rPr>
              <w:t>数据格式具体信息见表</w:t>
            </w:r>
            <w:r>
              <w:rPr>
                <w:rFonts w:hint="eastAsia"/>
                <w:color w:val="000000" w:themeColor="text1"/>
              </w:rPr>
              <w:t>A.5</w:t>
            </w:r>
          </w:p>
        </w:tc>
        <w:tc>
          <w:tcPr>
            <w:tcW w:w="359" w:type="pct"/>
            <w:tcBorders>
              <w:tl2br w:val="nil"/>
              <w:tr2bl w:val="nil"/>
            </w:tcBorders>
            <w:vAlign w:val="center"/>
          </w:tcPr>
          <w:p>
            <w:pPr>
              <w:ind w:firstLine="420" w:firstLineChars="200"/>
              <w:jc w:val="center"/>
              <w:rPr>
                <w:color w:val="000000" w:themeColor="text1"/>
                <w:szCs w:val="21"/>
              </w:rPr>
            </w:pPr>
          </w:p>
        </w:tc>
        <w:tc>
          <w:tcPr>
            <w:tcW w:w="382" w:type="pct"/>
            <w:tcBorders>
              <w:tl2br w:val="nil"/>
              <w:tr2bl w:val="nil"/>
            </w:tcBorders>
            <w:vAlign w:val="center"/>
          </w:tcPr>
          <w:p>
            <w:pPr>
              <w:jc w:val="center"/>
              <w:rPr>
                <w:color w:val="000000" w:themeColor="text1"/>
                <w:szCs w:val="21"/>
              </w:rPr>
            </w:pPr>
            <w:r>
              <w:rPr>
                <w:rFonts w:hint="eastAsia"/>
                <w:color w:val="000000" w:themeColor="text1"/>
                <w:szCs w:val="21"/>
              </w:rPr>
              <w:t>*</w:t>
            </w:r>
          </w:p>
        </w:tc>
        <w:tc>
          <w:tcPr>
            <w:tcW w:w="1855" w:type="pct"/>
            <w:tcBorders>
              <w:tl2br w:val="nil"/>
              <w:tr2bl w:val="nil"/>
            </w:tcBorders>
            <w:vAlign w:val="center"/>
          </w:tcPr>
          <w:p>
            <w:pPr>
              <w:jc w:val="center"/>
              <w:rPr>
                <w:color w:val="000000" w:themeColor="text1"/>
                <w:szCs w:val="21"/>
              </w:rPr>
            </w:pPr>
            <w:r>
              <w:rPr>
                <w:color w:val="000000" w:themeColor="text1"/>
                <w:szCs w:val="21"/>
              </w:rPr>
              <w:t>特征</w:t>
            </w:r>
            <w:r>
              <w:rPr>
                <w:rFonts w:hint="eastAsia"/>
                <w:color w:val="000000" w:themeColor="text1"/>
                <w:szCs w:val="21"/>
              </w:rPr>
              <w:t>电流</w:t>
            </w:r>
            <w:r>
              <w:rPr>
                <w:color w:val="000000" w:themeColor="text1"/>
                <w:szCs w:val="21"/>
              </w:rPr>
              <w:t>信号发送控制指令</w:t>
            </w:r>
          </w:p>
        </w:tc>
      </w:tr>
    </w:tbl>
    <w:p>
      <w:pPr>
        <w:rPr>
          <w:color w:val="000000" w:themeColor="text1"/>
        </w:rPr>
      </w:pPr>
      <w:r>
        <w:rPr>
          <w:rFonts w:hint="eastAsia"/>
          <w:color w:val="000000" w:themeColor="text1"/>
        </w:rPr>
        <w:br w:type="page"/>
      </w:r>
    </w:p>
    <w:p>
      <w:pPr>
        <w:pStyle w:val="275"/>
        <w:spacing w:before="156" w:after="156"/>
        <w:rPr>
          <w:color w:val="000000" w:themeColor="text1"/>
        </w:rPr>
      </w:pPr>
      <w:r>
        <w:rPr>
          <w:rFonts w:hint="eastAsia"/>
          <w:color w:val="000000" w:themeColor="text1"/>
        </w:rPr>
        <w:t>特征电流信号发送指令数据域详细信息格式</w:t>
      </w:r>
    </w:p>
    <w:tbl>
      <w:tblPr>
        <w:tblStyle w:val="8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8"/>
        <w:gridCol w:w="1301"/>
        <w:gridCol w:w="864"/>
        <w:gridCol w:w="4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pct"/>
            <w:tcBorders>
              <w:tl2br w:val="nil"/>
              <w:tr2bl w:val="nil"/>
            </w:tcBorders>
            <w:vAlign w:val="center"/>
          </w:tcPr>
          <w:p>
            <w:pPr>
              <w:jc w:val="center"/>
              <w:rPr>
                <w:color w:val="000000" w:themeColor="text1"/>
                <w:szCs w:val="21"/>
              </w:rPr>
            </w:pPr>
            <w:r>
              <w:rPr>
                <w:rFonts w:hint="eastAsia"/>
                <w:color w:val="000000" w:themeColor="text1"/>
                <w:szCs w:val="21"/>
              </w:rPr>
              <w:t>说明</w:t>
            </w:r>
          </w:p>
        </w:tc>
        <w:tc>
          <w:tcPr>
            <w:tcW w:w="606" w:type="pct"/>
            <w:tcBorders>
              <w:tl2br w:val="nil"/>
              <w:tr2bl w:val="nil"/>
            </w:tcBorders>
            <w:vAlign w:val="center"/>
          </w:tcPr>
          <w:p>
            <w:pPr>
              <w:jc w:val="center"/>
              <w:rPr>
                <w:color w:val="000000" w:themeColor="text1"/>
                <w:szCs w:val="21"/>
              </w:rPr>
            </w:pPr>
            <w:r>
              <w:rPr>
                <w:color w:val="000000" w:themeColor="text1"/>
                <w:szCs w:val="21"/>
              </w:rPr>
              <w:t>数据长度</w:t>
            </w:r>
          </w:p>
          <w:p>
            <w:pPr>
              <w:jc w:val="center"/>
              <w:rPr>
                <w:color w:val="000000" w:themeColor="text1"/>
                <w:szCs w:val="21"/>
              </w:rPr>
            </w:pPr>
            <w:r>
              <w:rPr>
                <w:color w:val="000000" w:themeColor="text1"/>
                <w:szCs w:val="21"/>
              </w:rPr>
              <w:t>（字节）</w:t>
            </w:r>
          </w:p>
        </w:tc>
        <w:tc>
          <w:tcPr>
            <w:tcW w:w="476" w:type="pct"/>
            <w:tcBorders>
              <w:tl2br w:val="nil"/>
              <w:tr2bl w:val="nil"/>
            </w:tcBorders>
            <w:vAlign w:val="center"/>
          </w:tcPr>
          <w:p>
            <w:pPr>
              <w:jc w:val="center"/>
              <w:rPr>
                <w:color w:val="000000" w:themeColor="text1"/>
                <w:szCs w:val="21"/>
              </w:rPr>
            </w:pPr>
            <w:r>
              <w:rPr>
                <w:rFonts w:hint="eastAsia"/>
                <w:color w:val="000000" w:themeColor="text1"/>
                <w:szCs w:val="21"/>
              </w:rPr>
              <w:t>数据</w:t>
            </w:r>
          </w:p>
          <w:p>
            <w:pPr>
              <w:jc w:val="center"/>
              <w:rPr>
                <w:color w:val="000000" w:themeColor="text1"/>
                <w:szCs w:val="21"/>
              </w:rPr>
            </w:pPr>
            <w:r>
              <w:rPr>
                <w:rFonts w:hint="eastAsia"/>
                <w:color w:val="000000" w:themeColor="text1"/>
                <w:szCs w:val="21"/>
              </w:rPr>
              <w:t>格式</w:t>
            </w:r>
          </w:p>
        </w:tc>
        <w:tc>
          <w:tcPr>
            <w:tcW w:w="2628" w:type="pct"/>
            <w:tcBorders>
              <w:tl2br w:val="nil"/>
              <w:tr2bl w:val="nil"/>
            </w:tcBorders>
            <w:vAlign w:val="center"/>
          </w:tcPr>
          <w:p>
            <w:pPr>
              <w:ind w:firstLine="420" w:firstLineChars="200"/>
              <w:jc w:val="center"/>
              <w:rPr>
                <w:color w:val="000000" w:themeColor="text1"/>
                <w:szCs w:val="21"/>
              </w:rPr>
            </w:pPr>
            <w:r>
              <w:rPr>
                <w:rFonts w:hint="eastAsia"/>
                <w:color w:val="000000" w:themeColor="text1"/>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1288" w:type="pct"/>
            <w:tcBorders>
              <w:tl2br w:val="nil"/>
              <w:tr2bl w:val="nil"/>
            </w:tcBorders>
            <w:vAlign w:val="center"/>
          </w:tcPr>
          <w:p>
            <w:pPr>
              <w:jc w:val="center"/>
              <w:rPr>
                <w:color w:val="000000" w:themeColor="text1"/>
                <w:szCs w:val="21"/>
              </w:rPr>
            </w:pPr>
            <w:r>
              <w:rPr>
                <w:rFonts w:hint="eastAsia"/>
                <w:color w:val="000000" w:themeColor="text1"/>
                <w:szCs w:val="21"/>
              </w:rPr>
              <w:t>设备类型</w:t>
            </w:r>
          </w:p>
        </w:tc>
        <w:tc>
          <w:tcPr>
            <w:tcW w:w="606" w:type="pct"/>
            <w:tcBorders>
              <w:tl2br w:val="nil"/>
              <w:tr2bl w:val="nil"/>
            </w:tcBorders>
            <w:vAlign w:val="center"/>
          </w:tcPr>
          <w:p>
            <w:pPr>
              <w:jc w:val="center"/>
              <w:rPr>
                <w:color w:val="000000" w:themeColor="text1"/>
                <w:szCs w:val="21"/>
              </w:rPr>
            </w:pPr>
            <w:r>
              <w:rPr>
                <w:rFonts w:hint="eastAsia"/>
                <w:color w:val="000000" w:themeColor="text1"/>
                <w:szCs w:val="21"/>
              </w:rPr>
              <w:t>1</w:t>
            </w:r>
          </w:p>
        </w:tc>
        <w:tc>
          <w:tcPr>
            <w:tcW w:w="476" w:type="pct"/>
            <w:tcBorders>
              <w:tl2br w:val="nil"/>
              <w:tr2bl w:val="nil"/>
            </w:tcBorders>
            <w:vAlign w:val="center"/>
          </w:tcPr>
          <w:p>
            <w:pPr>
              <w:jc w:val="center"/>
              <w:rPr>
                <w:color w:val="000000" w:themeColor="text1"/>
                <w:szCs w:val="21"/>
              </w:rPr>
            </w:pPr>
            <w:r>
              <w:rPr>
                <w:rFonts w:hint="eastAsia"/>
                <w:color w:val="000000" w:themeColor="text1"/>
                <w:szCs w:val="21"/>
              </w:rPr>
              <w:t>BIN</w:t>
            </w:r>
          </w:p>
        </w:tc>
        <w:tc>
          <w:tcPr>
            <w:tcW w:w="2628" w:type="pct"/>
            <w:tcBorders>
              <w:tl2br w:val="nil"/>
              <w:tr2bl w:val="nil"/>
            </w:tcBorders>
            <w:vAlign w:val="center"/>
          </w:tcPr>
          <w:p>
            <w:pPr>
              <w:jc w:val="left"/>
              <w:rPr>
                <w:color w:val="000000" w:themeColor="text1"/>
                <w:szCs w:val="21"/>
              </w:rPr>
            </w:pPr>
            <w:r>
              <w:rPr>
                <w:rFonts w:hint="eastAsia"/>
                <w:color w:val="000000" w:themeColor="text1"/>
                <w:szCs w:val="21"/>
              </w:rPr>
              <w:t>0：通信模块处理发送指令，不透传给发送设备，用于电能表等不具备识别功能的设备；</w:t>
            </w:r>
          </w:p>
          <w:p>
            <w:pPr>
              <w:jc w:val="left"/>
              <w:rPr>
                <w:color w:val="000000" w:themeColor="text1"/>
                <w:szCs w:val="21"/>
              </w:rPr>
            </w:pPr>
            <w:r>
              <w:rPr>
                <w:rFonts w:hint="eastAsia"/>
                <w:color w:val="000000" w:themeColor="text1"/>
                <w:szCs w:val="21"/>
              </w:rPr>
              <w:t xml:space="preserve">1：通信模块不处理发送指令，透传给发送设备，由设备本体回复响应帧；主要用于发送设备本体发送特征电流，以及给识别设备配置识别参数； </w:t>
            </w:r>
          </w:p>
          <w:p>
            <w:pPr>
              <w:jc w:val="left"/>
              <w:rPr>
                <w:color w:val="000000" w:themeColor="text1"/>
                <w:szCs w:val="21"/>
              </w:rPr>
            </w:pPr>
            <w:r>
              <w:rPr>
                <w:rFonts w:hint="eastAsia"/>
                <w:color w:val="000000" w:themeColor="text1"/>
                <w:szCs w:val="21"/>
              </w:rPr>
              <w:t>2：通信模块处理发送指令并发送特征电流信号，但不回复响应帧，通信模块同时透传该指令给设备本体，设备不发送信号，由设备回复响应帧；主要用于定时模式下识别设备获取信号识别参数。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88" w:type="pct"/>
            <w:tcBorders>
              <w:tl2br w:val="nil"/>
              <w:tr2bl w:val="nil"/>
            </w:tcBorders>
            <w:vAlign w:val="center"/>
          </w:tcPr>
          <w:p>
            <w:pPr>
              <w:jc w:val="center"/>
              <w:rPr>
                <w:color w:val="000000" w:themeColor="text1"/>
                <w:szCs w:val="21"/>
              </w:rPr>
            </w:pPr>
            <w:r>
              <w:rPr>
                <w:rFonts w:hint="eastAsia"/>
                <w:color w:val="000000" w:themeColor="text1"/>
                <w:szCs w:val="21"/>
              </w:rPr>
              <w:t>发送时间</w:t>
            </w:r>
          </w:p>
        </w:tc>
        <w:tc>
          <w:tcPr>
            <w:tcW w:w="606" w:type="pct"/>
            <w:tcBorders>
              <w:tl2br w:val="nil"/>
              <w:tr2bl w:val="nil"/>
            </w:tcBorders>
            <w:vAlign w:val="center"/>
          </w:tcPr>
          <w:p>
            <w:pPr>
              <w:jc w:val="center"/>
              <w:rPr>
                <w:color w:val="000000" w:themeColor="text1"/>
                <w:szCs w:val="21"/>
              </w:rPr>
            </w:pPr>
            <w:r>
              <w:rPr>
                <w:rFonts w:hint="eastAsia"/>
                <w:color w:val="000000" w:themeColor="text1"/>
                <w:szCs w:val="21"/>
              </w:rPr>
              <w:t>6</w:t>
            </w:r>
          </w:p>
        </w:tc>
        <w:tc>
          <w:tcPr>
            <w:tcW w:w="476" w:type="pct"/>
            <w:tcBorders>
              <w:tl2br w:val="nil"/>
              <w:tr2bl w:val="nil"/>
            </w:tcBorders>
            <w:vAlign w:val="center"/>
          </w:tcPr>
          <w:p>
            <w:pPr>
              <w:jc w:val="center"/>
              <w:rPr>
                <w:color w:val="000000" w:themeColor="text1"/>
                <w:szCs w:val="21"/>
              </w:rPr>
            </w:pPr>
            <w:r>
              <w:rPr>
                <w:rFonts w:hint="eastAsia"/>
                <w:color w:val="000000" w:themeColor="text1"/>
                <w:szCs w:val="21"/>
              </w:rPr>
              <w:t>BIN</w:t>
            </w:r>
          </w:p>
        </w:tc>
        <w:tc>
          <w:tcPr>
            <w:tcW w:w="2628" w:type="pct"/>
            <w:tcBorders>
              <w:tl2br w:val="nil"/>
              <w:tr2bl w:val="nil"/>
            </w:tcBorders>
            <w:vAlign w:val="center"/>
          </w:tcPr>
          <w:p>
            <w:pPr>
              <w:jc w:val="left"/>
              <w:rPr>
                <w:color w:val="000000" w:themeColor="text1"/>
                <w:szCs w:val="21"/>
              </w:rPr>
            </w:pPr>
            <w:r>
              <w:rPr>
                <w:rFonts w:hint="eastAsia"/>
                <w:color w:val="000000" w:themeColor="text1"/>
                <w:szCs w:val="21"/>
              </w:rPr>
              <w:t>秒分时日月年（如果发送时间为FF FF FF FF FF FF，发送设备无需判断时间，立刻发送特征电流信号）。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288" w:type="pct"/>
            <w:tcBorders>
              <w:tl2br w:val="nil"/>
              <w:tr2bl w:val="nil"/>
            </w:tcBorders>
            <w:vAlign w:val="center"/>
          </w:tcPr>
          <w:p>
            <w:pPr>
              <w:jc w:val="center"/>
              <w:rPr>
                <w:color w:val="000000" w:themeColor="text1"/>
                <w:szCs w:val="21"/>
              </w:rPr>
            </w:pPr>
            <w:r>
              <w:rPr>
                <w:rFonts w:hint="eastAsia"/>
                <w:color w:val="000000" w:themeColor="text1"/>
                <w:szCs w:val="21"/>
              </w:rPr>
              <w:t>位宽时间</w:t>
            </w:r>
          </w:p>
        </w:tc>
        <w:tc>
          <w:tcPr>
            <w:tcW w:w="606" w:type="pct"/>
            <w:tcBorders>
              <w:tl2br w:val="nil"/>
              <w:tr2bl w:val="nil"/>
            </w:tcBorders>
            <w:vAlign w:val="center"/>
          </w:tcPr>
          <w:p>
            <w:pPr>
              <w:jc w:val="center"/>
              <w:rPr>
                <w:color w:val="000000" w:themeColor="text1"/>
                <w:szCs w:val="21"/>
              </w:rPr>
            </w:pPr>
            <w:r>
              <w:rPr>
                <w:rFonts w:hint="eastAsia"/>
                <w:color w:val="000000" w:themeColor="text1"/>
                <w:szCs w:val="21"/>
              </w:rPr>
              <w:t>2</w:t>
            </w:r>
          </w:p>
        </w:tc>
        <w:tc>
          <w:tcPr>
            <w:tcW w:w="476" w:type="pct"/>
            <w:tcBorders>
              <w:tl2br w:val="nil"/>
              <w:tr2bl w:val="nil"/>
            </w:tcBorders>
            <w:vAlign w:val="center"/>
          </w:tcPr>
          <w:p>
            <w:pPr>
              <w:jc w:val="center"/>
              <w:rPr>
                <w:color w:val="000000" w:themeColor="text1"/>
                <w:szCs w:val="21"/>
              </w:rPr>
            </w:pPr>
            <w:r>
              <w:rPr>
                <w:rFonts w:hint="eastAsia"/>
                <w:color w:val="000000" w:themeColor="text1"/>
                <w:szCs w:val="21"/>
              </w:rPr>
              <w:t>BIN</w:t>
            </w:r>
          </w:p>
        </w:tc>
        <w:tc>
          <w:tcPr>
            <w:tcW w:w="2628" w:type="pct"/>
            <w:tcBorders>
              <w:tl2br w:val="nil"/>
              <w:tr2bl w:val="nil"/>
            </w:tcBorders>
            <w:vAlign w:val="center"/>
          </w:tcPr>
          <w:p>
            <w:pPr>
              <w:jc w:val="left"/>
              <w:rPr>
                <w:color w:val="000000" w:themeColor="text1"/>
                <w:szCs w:val="21"/>
              </w:rPr>
            </w:pPr>
            <w:r>
              <w:rPr>
                <w:rFonts w:hint="eastAsia"/>
                <w:color w:val="000000" w:themeColor="text1"/>
                <w:szCs w:val="21"/>
              </w:rPr>
              <w:t>小端模式，单位：ms。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288" w:type="pct"/>
            <w:tcBorders>
              <w:tl2br w:val="nil"/>
              <w:tr2bl w:val="nil"/>
            </w:tcBorders>
            <w:vAlign w:val="center"/>
          </w:tcPr>
          <w:p>
            <w:pPr>
              <w:jc w:val="center"/>
              <w:rPr>
                <w:color w:val="000000" w:themeColor="text1"/>
                <w:szCs w:val="21"/>
              </w:rPr>
            </w:pPr>
            <w:r>
              <w:rPr>
                <w:rFonts w:hint="eastAsia"/>
                <w:color w:val="000000" w:themeColor="text1"/>
                <w:szCs w:val="21"/>
              </w:rPr>
              <w:t>调制频率</w:t>
            </w:r>
          </w:p>
        </w:tc>
        <w:tc>
          <w:tcPr>
            <w:tcW w:w="606" w:type="pct"/>
            <w:tcBorders>
              <w:tl2br w:val="nil"/>
              <w:tr2bl w:val="nil"/>
            </w:tcBorders>
            <w:vAlign w:val="center"/>
          </w:tcPr>
          <w:p>
            <w:pPr>
              <w:jc w:val="center"/>
              <w:rPr>
                <w:color w:val="000000" w:themeColor="text1"/>
                <w:szCs w:val="21"/>
              </w:rPr>
            </w:pPr>
            <w:r>
              <w:rPr>
                <w:rFonts w:hint="eastAsia"/>
                <w:color w:val="000000" w:themeColor="text1"/>
                <w:szCs w:val="21"/>
              </w:rPr>
              <w:t>3</w:t>
            </w:r>
          </w:p>
        </w:tc>
        <w:tc>
          <w:tcPr>
            <w:tcW w:w="476" w:type="pct"/>
            <w:tcBorders>
              <w:tl2br w:val="nil"/>
              <w:tr2bl w:val="nil"/>
            </w:tcBorders>
            <w:vAlign w:val="center"/>
          </w:tcPr>
          <w:p>
            <w:pPr>
              <w:jc w:val="center"/>
              <w:rPr>
                <w:color w:val="000000" w:themeColor="text1"/>
                <w:szCs w:val="21"/>
              </w:rPr>
            </w:pPr>
            <w:r>
              <w:rPr>
                <w:rFonts w:hint="eastAsia"/>
                <w:color w:val="000000" w:themeColor="text1"/>
                <w:szCs w:val="21"/>
              </w:rPr>
              <w:t>BIN</w:t>
            </w:r>
          </w:p>
        </w:tc>
        <w:tc>
          <w:tcPr>
            <w:tcW w:w="2628" w:type="pct"/>
            <w:tcBorders>
              <w:tl2br w:val="nil"/>
              <w:tr2bl w:val="nil"/>
            </w:tcBorders>
            <w:vAlign w:val="center"/>
          </w:tcPr>
          <w:p>
            <w:pPr>
              <w:jc w:val="left"/>
              <w:rPr>
                <w:color w:val="000000" w:themeColor="text1"/>
                <w:szCs w:val="21"/>
              </w:rPr>
            </w:pPr>
            <w:bookmarkStart w:id="216" w:name="OLE_LINK4"/>
            <w:r>
              <w:rPr>
                <w:rFonts w:hint="eastAsia"/>
                <w:color w:val="000000" w:themeColor="text1"/>
                <w:szCs w:val="21"/>
              </w:rPr>
              <w:t>小端模式，</w:t>
            </w:r>
            <w:bookmarkEnd w:id="216"/>
            <w:r>
              <w:rPr>
                <w:rFonts w:hint="eastAsia"/>
                <w:color w:val="000000" w:themeColor="text1"/>
                <w:szCs w:val="21"/>
              </w:rPr>
              <w:t>单位：0.01Hz。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288" w:type="pct"/>
            <w:tcBorders>
              <w:tl2br w:val="nil"/>
              <w:tr2bl w:val="nil"/>
            </w:tcBorders>
            <w:vAlign w:val="center"/>
          </w:tcPr>
          <w:p>
            <w:pPr>
              <w:jc w:val="center"/>
              <w:rPr>
                <w:color w:val="000000" w:themeColor="text1"/>
                <w:szCs w:val="21"/>
              </w:rPr>
            </w:pPr>
            <w:r>
              <w:rPr>
                <w:rFonts w:hint="eastAsia"/>
                <w:color w:val="000000" w:themeColor="text1"/>
                <w:szCs w:val="21"/>
              </w:rPr>
              <w:t>特征码长度</w:t>
            </w:r>
          </w:p>
        </w:tc>
        <w:tc>
          <w:tcPr>
            <w:tcW w:w="606" w:type="pct"/>
            <w:tcBorders>
              <w:tl2br w:val="nil"/>
              <w:tr2bl w:val="nil"/>
            </w:tcBorders>
            <w:vAlign w:val="center"/>
          </w:tcPr>
          <w:p>
            <w:pPr>
              <w:jc w:val="center"/>
              <w:rPr>
                <w:color w:val="000000" w:themeColor="text1"/>
                <w:szCs w:val="21"/>
              </w:rPr>
            </w:pPr>
            <w:r>
              <w:rPr>
                <w:rFonts w:hint="eastAsia"/>
                <w:color w:val="000000" w:themeColor="text1"/>
                <w:szCs w:val="21"/>
              </w:rPr>
              <w:t>1</w:t>
            </w:r>
          </w:p>
        </w:tc>
        <w:tc>
          <w:tcPr>
            <w:tcW w:w="476" w:type="pct"/>
            <w:tcBorders>
              <w:tl2br w:val="nil"/>
              <w:tr2bl w:val="nil"/>
            </w:tcBorders>
            <w:vAlign w:val="center"/>
          </w:tcPr>
          <w:p>
            <w:pPr>
              <w:jc w:val="center"/>
              <w:rPr>
                <w:color w:val="000000" w:themeColor="text1"/>
                <w:szCs w:val="21"/>
              </w:rPr>
            </w:pPr>
            <w:r>
              <w:rPr>
                <w:rFonts w:hint="eastAsia"/>
                <w:color w:val="000000" w:themeColor="text1"/>
                <w:szCs w:val="21"/>
              </w:rPr>
              <w:t>BIN</w:t>
            </w:r>
          </w:p>
        </w:tc>
        <w:tc>
          <w:tcPr>
            <w:tcW w:w="2628" w:type="pct"/>
            <w:tcBorders>
              <w:tl2br w:val="nil"/>
              <w:tr2bl w:val="nil"/>
            </w:tcBorders>
            <w:vAlign w:val="center"/>
          </w:tcPr>
          <w:p>
            <w:pPr>
              <w:jc w:val="left"/>
              <w:rPr>
                <w:color w:val="000000" w:themeColor="text1"/>
                <w:szCs w:val="21"/>
              </w:rPr>
            </w:pPr>
            <w:r>
              <w:rPr>
                <w:rFonts w:hint="eastAsia"/>
                <w:color w:val="000000" w:themeColor="text1"/>
                <w:szCs w:val="21"/>
              </w:rPr>
              <w:t>CODE_LEN。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pct"/>
            <w:tcBorders>
              <w:tl2br w:val="nil"/>
              <w:tr2bl w:val="nil"/>
            </w:tcBorders>
            <w:vAlign w:val="center"/>
          </w:tcPr>
          <w:p>
            <w:pPr>
              <w:jc w:val="center"/>
              <w:rPr>
                <w:color w:val="000000" w:themeColor="text1"/>
                <w:szCs w:val="21"/>
              </w:rPr>
            </w:pPr>
            <w:r>
              <w:rPr>
                <w:rFonts w:hint="eastAsia"/>
                <w:color w:val="000000" w:themeColor="text1"/>
                <w:szCs w:val="21"/>
              </w:rPr>
              <w:t>特征码信息</w:t>
            </w:r>
          </w:p>
        </w:tc>
        <w:tc>
          <w:tcPr>
            <w:tcW w:w="606" w:type="pct"/>
            <w:tcBorders>
              <w:tl2br w:val="nil"/>
              <w:tr2bl w:val="nil"/>
            </w:tcBorders>
            <w:vAlign w:val="center"/>
          </w:tcPr>
          <w:p>
            <w:pPr>
              <w:jc w:val="center"/>
              <w:rPr>
                <w:color w:val="000000" w:themeColor="text1"/>
                <w:szCs w:val="21"/>
              </w:rPr>
            </w:pPr>
            <w:r>
              <w:rPr>
                <w:rFonts w:hint="eastAsia"/>
                <w:color w:val="000000" w:themeColor="text1"/>
                <w:szCs w:val="21"/>
              </w:rPr>
              <w:t>CODE_LEN</w:t>
            </w:r>
          </w:p>
        </w:tc>
        <w:tc>
          <w:tcPr>
            <w:tcW w:w="476" w:type="pct"/>
            <w:tcBorders>
              <w:tl2br w:val="nil"/>
              <w:tr2bl w:val="nil"/>
            </w:tcBorders>
            <w:vAlign w:val="center"/>
          </w:tcPr>
          <w:p>
            <w:pPr>
              <w:jc w:val="center"/>
              <w:rPr>
                <w:color w:val="000000" w:themeColor="text1"/>
                <w:szCs w:val="21"/>
              </w:rPr>
            </w:pPr>
            <w:r>
              <w:rPr>
                <w:rFonts w:hint="eastAsia"/>
                <w:color w:val="000000" w:themeColor="text1"/>
                <w:szCs w:val="21"/>
              </w:rPr>
              <w:t>BIN</w:t>
            </w:r>
          </w:p>
        </w:tc>
        <w:tc>
          <w:tcPr>
            <w:tcW w:w="2628" w:type="pct"/>
            <w:tcBorders>
              <w:tl2br w:val="nil"/>
              <w:tr2bl w:val="nil"/>
            </w:tcBorders>
            <w:vAlign w:val="center"/>
          </w:tcPr>
          <w:p>
            <w:pPr>
              <w:jc w:val="left"/>
              <w:rPr>
                <w:color w:val="000000" w:themeColor="text1"/>
                <w:szCs w:val="21"/>
              </w:rPr>
            </w:pPr>
            <w:r>
              <w:rPr>
                <w:rFonts w:hint="eastAsia"/>
                <w:color w:val="000000" w:themeColor="text1"/>
                <w:szCs w:val="21"/>
              </w:rPr>
              <w:t>CODE_LEN ≤16字节，按传输的特征码顺序依次发送。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288" w:type="pct"/>
            <w:tcBorders>
              <w:tl2br w:val="nil"/>
              <w:tr2bl w:val="nil"/>
            </w:tcBorders>
            <w:vAlign w:val="center"/>
          </w:tcPr>
          <w:p>
            <w:pPr>
              <w:jc w:val="center"/>
              <w:rPr>
                <w:color w:val="000000" w:themeColor="text1"/>
                <w:szCs w:val="21"/>
              </w:rPr>
            </w:pPr>
            <w:r>
              <w:rPr>
                <w:rFonts w:hint="eastAsia"/>
                <w:color w:val="000000" w:themeColor="text1"/>
                <w:szCs w:val="21"/>
              </w:rPr>
              <w:t>高电平脉宽</w:t>
            </w:r>
          </w:p>
        </w:tc>
        <w:tc>
          <w:tcPr>
            <w:tcW w:w="606" w:type="pct"/>
            <w:tcBorders>
              <w:tl2br w:val="nil"/>
              <w:tr2bl w:val="nil"/>
            </w:tcBorders>
            <w:vAlign w:val="center"/>
          </w:tcPr>
          <w:p>
            <w:pPr>
              <w:jc w:val="center"/>
              <w:rPr>
                <w:color w:val="000000" w:themeColor="text1"/>
                <w:szCs w:val="21"/>
              </w:rPr>
            </w:pPr>
            <w:r>
              <w:rPr>
                <w:rFonts w:hint="eastAsia"/>
                <w:color w:val="000000" w:themeColor="text1"/>
                <w:szCs w:val="21"/>
              </w:rPr>
              <w:t>2</w:t>
            </w:r>
          </w:p>
        </w:tc>
        <w:tc>
          <w:tcPr>
            <w:tcW w:w="476" w:type="pct"/>
            <w:tcBorders>
              <w:tl2br w:val="nil"/>
              <w:tr2bl w:val="nil"/>
            </w:tcBorders>
            <w:vAlign w:val="center"/>
          </w:tcPr>
          <w:p>
            <w:pPr>
              <w:jc w:val="center"/>
              <w:rPr>
                <w:color w:val="000000" w:themeColor="text1"/>
                <w:szCs w:val="21"/>
              </w:rPr>
            </w:pPr>
            <w:r>
              <w:rPr>
                <w:rFonts w:hint="eastAsia"/>
                <w:color w:val="000000" w:themeColor="text1"/>
                <w:szCs w:val="21"/>
              </w:rPr>
              <w:t>BIN</w:t>
            </w:r>
          </w:p>
        </w:tc>
        <w:tc>
          <w:tcPr>
            <w:tcW w:w="2628" w:type="pct"/>
            <w:tcBorders>
              <w:tl2br w:val="nil"/>
              <w:tr2bl w:val="nil"/>
            </w:tcBorders>
            <w:vAlign w:val="center"/>
          </w:tcPr>
          <w:p>
            <w:pPr>
              <w:rPr>
                <w:color w:val="000000" w:themeColor="text1"/>
                <w:szCs w:val="21"/>
              </w:rPr>
            </w:pPr>
            <w:r>
              <w:rPr>
                <w:rFonts w:hint="eastAsia"/>
                <w:color w:val="000000" w:themeColor="text1"/>
                <w:szCs w:val="21"/>
              </w:rPr>
              <w:t>小端模式，为0时不发送特征电流。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288" w:type="pct"/>
            <w:tcBorders>
              <w:tl2br w:val="nil"/>
              <w:tr2bl w:val="nil"/>
            </w:tcBorders>
            <w:vAlign w:val="center"/>
          </w:tcPr>
          <w:p>
            <w:pPr>
              <w:jc w:val="center"/>
              <w:rPr>
                <w:color w:val="000000" w:themeColor="text1"/>
                <w:szCs w:val="21"/>
              </w:rPr>
            </w:pPr>
            <w:r>
              <w:rPr>
                <w:rFonts w:hint="eastAsia"/>
                <w:color w:val="000000" w:themeColor="text1"/>
                <w:szCs w:val="21"/>
              </w:rPr>
              <w:t>低电平脉宽</w:t>
            </w:r>
          </w:p>
        </w:tc>
        <w:tc>
          <w:tcPr>
            <w:tcW w:w="606" w:type="pct"/>
            <w:tcBorders>
              <w:tl2br w:val="nil"/>
              <w:tr2bl w:val="nil"/>
            </w:tcBorders>
            <w:vAlign w:val="center"/>
          </w:tcPr>
          <w:p>
            <w:pPr>
              <w:jc w:val="center"/>
              <w:rPr>
                <w:color w:val="000000" w:themeColor="text1"/>
                <w:szCs w:val="21"/>
              </w:rPr>
            </w:pPr>
            <w:r>
              <w:rPr>
                <w:rFonts w:hint="eastAsia"/>
                <w:color w:val="000000" w:themeColor="text1"/>
                <w:szCs w:val="21"/>
              </w:rPr>
              <w:t>2</w:t>
            </w:r>
          </w:p>
        </w:tc>
        <w:tc>
          <w:tcPr>
            <w:tcW w:w="476" w:type="pct"/>
            <w:tcBorders>
              <w:tl2br w:val="nil"/>
              <w:tr2bl w:val="nil"/>
            </w:tcBorders>
            <w:vAlign w:val="center"/>
          </w:tcPr>
          <w:p>
            <w:pPr>
              <w:jc w:val="center"/>
              <w:rPr>
                <w:color w:val="000000" w:themeColor="text1"/>
                <w:szCs w:val="21"/>
              </w:rPr>
            </w:pPr>
            <w:r>
              <w:rPr>
                <w:rFonts w:hint="eastAsia"/>
                <w:color w:val="000000" w:themeColor="text1"/>
                <w:szCs w:val="21"/>
              </w:rPr>
              <w:t>BIN</w:t>
            </w:r>
          </w:p>
        </w:tc>
        <w:tc>
          <w:tcPr>
            <w:tcW w:w="2628" w:type="pct"/>
            <w:tcBorders>
              <w:tl2br w:val="nil"/>
              <w:tr2bl w:val="nil"/>
            </w:tcBorders>
            <w:vAlign w:val="center"/>
          </w:tcPr>
          <w:p>
            <w:pPr>
              <w:jc w:val="left"/>
              <w:rPr>
                <w:color w:val="000000" w:themeColor="text1"/>
                <w:szCs w:val="21"/>
              </w:rPr>
            </w:pPr>
            <w:r>
              <w:rPr>
                <w:rFonts w:hint="eastAsia"/>
                <w:color w:val="000000" w:themeColor="text1"/>
                <w:szCs w:val="21"/>
              </w:rPr>
              <w:t>小端模式。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288" w:type="pct"/>
            <w:tcBorders>
              <w:tl2br w:val="nil"/>
              <w:tr2bl w:val="nil"/>
            </w:tcBorders>
            <w:vAlign w:val="center"/>
          </w:tcPr>
          <w:p>
            <w:pPr>
              <w:jc w:val="center"/>
              <w:rPr>
                <w:color w:val="000000" w:themeColor="text1"/>
                <w:szCs w:val="21"/>
              </w:rPr>
            </w:pPr>
            <w:r>
              <w:rPr>
                <w:rFonts w:hint="eastAsia"/>
                <w:color w:val="000000" w:themeColor="text1"/>
                <w:szCs w:val="21"/>
              </w:rPr>
              <w:t>扩展信息</w:t>
            </w:r>
          </w:p>
        </w:tc>
        <w:tc>
          <w:tcPr>
            <w:tcW w:w="606" w:type="pct"/>
            <w:tcBorders>
              <w:tl2br w:val="nil"/>
              <w:tr2bl w:val="nil"/>
            </w:tcBorders>
            <w:vAlign w:val="center"/>
          </w:tcPr>
          <w:p>
            <w:pPr>
              <w:jc w:val="center"/>
              <w:rPr>
                <w:color w:val="000000" w:themeColor="text1"/>
                <w:szCs w:val="21"/>
              </w:rPr>
            </w:pPr>
            <w:r>
              <w:rPr>
                <w:rFonts w:hint="eastAsia"/>
                <w:color w:val="000000" w:themeColor="text1"/>
                <w:szCs w:val="21"/>
              </w:rPr>
              <w:t>12</w:t>
            </w:r>
          </w:p>
        </w:tc>
        <w:tc>
          <w:tcPr>
            <w:tcW w:w="476" w:type="pct"/>
            <w:tcBorders>
              <w:tl2br w:val="nil"/>
              <w:tr2bl w:val="nil"/>
            </w:tcBorders>
            <w:vAlign w:val="center"/>
          </w:tcPr>
          <w:p>
            <w:pPr>
              <w:jc w:val="center"/>
              <w:rPr>
                <w:color w:val="000000" w:themeColor="text1"/>
                <w:szCs w:val="21"/>
              </w:rPr>
            </w:pPr>
            <w:r>
              <w:rPr>
                <w:rFonts w:hint="eastAsia"/>
                <w:color w:val="000000" w:themeColor="text1"/>
                <w:szCs w:val="21"/>
              </w:rPr>
              <w:t>BIN</w:t>
            </w:r>
          </w:p>
        </w:tc>
        <w:tc>
          <w:tcPr>
            <w:tcW w:w="2628" w:type="pct"/>
            <w:tcBorders>
              <w:tl2br w:val="nil"/>
              <w:tr2bl w:val="nil"/>
            </w:tcBorders>
            <w:vAlign w:val="center"/>
          </w:tcPr>
          <w:p>
            <w:pPr>
              <w:jc w:val="left"/>
              <w:rPr>
                <w:color w:val="000000" w:themeColor="text1"/>
                <w:szCs w:val="21"/>
              </w:rPr>
            </w:pPr>
            <w:r>
              <w:rPr>
                <w:rFonts w:hint="eastAsia"/>
                <w:color w:val="000000" w:themeColor="text1"/>
                <w:szCs w:val="21"/>
              </w:rPr>
              <w:t>预留，后续扩展使用。</w:t>
            </w:r>
          </w:p>
        </w:tc>
      </w:tr>
    </w:tbl>
    <w:p>
      <w:pPr>
        <w:snapToGrid w:val="0"/>
        <w:spacing w:before="156" w:beforeLines="50" w:line="360" w:lineRule="auto"/>
        <w:jc w:val="left"/>
        <w:rPr>
          <w:color w:val="000000" w:themeColor="text1"/>
          <w:szCs w:val="21"/>
        </w:rPr>
      </w:pPr>
      <w:r>
        <w:rPr>
          <w:rFonts w:hint="eastAsia"/>
          <w:color w:val="000000" w:themeColor="text1"/>
          <w:szCs w:val="21"/>
        </w:rPr>
        <w:t>注：</w:t>
      </w:r>
    </w:p>
    <w:p>
      <w:pPr>
        <w:pStyle w:val="305"/>
        <w:numPr>
          <w:ilvl w:val="0"/>
          <w:numId w:val="35"/>
        </w:numPr>
        <w:tabs>
          <w:tab w:val="left" w:pos="640"/>
          <w:tab w:val="clear" w:pos="840"/>
        </w:tabs>
        <w:spacing w:line="360" w:lineRule="auto"/>
        <w:ind w:left="659" w:hanging="239"/>
        <w:rPr>
          <w:rFonts w:ascii="Times New Roman"/>
          <w:color w:val="000000" w:themeColor="text1"/>
          <w:szCs w:val="21"/>
        </w:rPr>
      </w:pPr>
      <w:r>
        <w:rPr>
          <w:rFonts w:ascii="Times New Roman"/>
          <w:color w:val="000000" w:themeColor="text1"/>
          <w:szCs w:val="21"/>
        </w:rPr>
        <w:t>控制字：0x14，不需要添加操作者代码和密码。发送设备接收后需回复确认帧，控制字0x94，数据长度为0；异常情况控制字回复0xD4，长度为0x01，错误信息码为0x01。</w:t>
      </w:r>
    </w:p>
    <w:p>
      <w:pPr>
        <w:pStyle w:val="305"/>
        <w:numPr>
          <w:ilvl w:val="0"/>
          <w:numId w:val="35"/>
        </w:numPr>
        <w:tabs>
          <w:tab w:val="left" w:pos="640"/>
          <w:tab w:val="clear" w:pos="840"/>
        </w:tabs>
        <w:spacing w:line="360" w:lineRule="auto"/>
        <w:ind w:left="659" w:hanging="239"/>
        <w:rPr>
          <w:rFonts w:ascii="Times New Roman"/>
          <w:color w:val="000000" w:themeColor="text1"/>
          <w:szCs w:val="21"/>
        </w:rPr>
      </w:pPr>
      <w:r>
        <w:rPr>
          <w:rFonts w:ascii="Times New Roman"/>
          <w:color w:val="000000" w:themeColor="text1"/>
          <w:szCs w:val="21"/>
        </w:rPr>
        <w:t>定时发送模式下，如果发送时间</w:t>
      </w:r>
      <w:r>
        <w:rPr>
          <w:rFonts w:hint="eastAsia" w:ascii="Times New Roman"/>
          <w:color w:val="000000" w:themeColor="text1"/>
          <w:szCs w:val="21"/>
        </w:rPr>
        <w:t>提前</w:t>
      </w:r>
      <w:r>
        <w:rPr>
          <w:rFonts w:ascii="Times New Roman"/>
          <w:color w:val="000000" w:themeColor="text1"/>
          <w:szCs w:val="21"/>
        </w:rPr>
        <w:t>于</w:t>
      </w:r>
      <w:r>
        <w:rPr>
          <w:rFonts w:hint="eastAsia" w:ascii="Times New Roman"/>
          <w:color w:val="000000" w:themeColor="text1"/>
          <w:szCs w:val="21"/>
        </w:rPr>
        <w:t>发送</w:t>
      </w:r>
      <w:r>
        <w:rPr>
          <w:rFonts w:ascii="Times New Roman"/>
          <w:color w:val="000000" w:themeColor="text1"/>
          <w:szCs w:val="21"/>
        </w:rPr>
        <w:t>设备</w:t>
      </w:r>
      <w:r>
        <w:rPr>
          <w:rFonts w:hint="eastAsia" w:ascii="Times New Roman"/>
          <w:color w:val="000000" w:themeColor="text1"/>
          <w:szCs w:val="21"/>
        </w:rPr>
        <w:t>当前</w:t>
      </w:r>
      <w:r>
        <w:rPr>
          <w:rFonts w:ascii="Times New Roman"/>
          <w:color w:val="000000" w:themeColor="text1"/>
          <w:szCs w:val="21"/>
        </w:rPr>
        <w:t>时间，发送设备按异常情况回复。</w:t>
      </w:r>
    </w:p>
    <w:p>
      <w:pPr>
        <w:pStyle w:val="305"/>
        <w:numPr>
          <w:ilvl w:val="0"/>
          <w:numId w:val="35"/>
        </w:numPr>
        <w:tabs>
          <w:tab w:val="left" w:pos="640"/>
          <w:tab w:val="clear" w:pos="840"/>
        </w:tabs>
        <w:spacing w:line="360" w:lineRule="auto"/>
        <w:ind w:left="659" w:hanging="239"/>
        <w:rPr>
          <w:rFonts w:ascii="Times New Roman"/>
          <w:color w:val="000000" w:themeColor="text1"/>
          <w:szCs w:val="21"/>
        </w:rPr>
      </w:pPr>
      <w:r>
        <w:rPr>
          <w:rFonts w:ascii="Times New Roman"/>
          <w:color w:val="000000" w:themeColor="text1"/>
          <w:szCs w:val="21"/>
        </w:rPr>
        <w:t>发送设备收到新</w:t>
      </w:r>
      <w:r>
        <w:rPr>
          <w:rFonts w:hint="eastAsia" w:ascii="Times New Roman"/>
          <w:color w:val="000000" w:themeColor="text1"/>
          <w:szCs w:val="21"/>
        </w:rPr>
        <w:t>的</w:t>
      </w:r>
      <w:r>
        <w:rPr>
          <w:rFonts w:ascii="Times New Roman"/>
          <w:color w:val="000000" w:themeColor="text1"/>
          <w:szCs w:val="21"/>
        </w:rPr>
        <w:t>设置命令，需取代旧的设置命令。</w:t>
      </w:r>
    </w:p>
    <w:p>
      <w:pPr>
        <w:pStyle w:val="277"/>
        <w:spacing w:before="156" w:after="156"/>
        <w:rPr>
          <w:color w:val="000000" w:themeColor="text1"/>
        </w:rPr>
      </w:pPr>
      <w:bookmarkStart w:id="217" w:name="_Toc18365"/>
      <w:bookmarkStart w:id="218" w:name="_Toc745"/>
      <w:bookmarkStart w:id="219" w:name="_Toc23908"/>
      <w:bookmarkStart w:id="220" w:name="_Toc11014"/>
      <w:bookmarkStart w:id="221" w:name="_Toc73541984"/>
      <w:bookmarkStart w:id="222" w:name="_Toc18007"/>
      <w:bookmarkStart w:id="223" w:name="_Toc6669"/>
      <w:bookmarkStart w:id="224" w:name="_Toc7561"/>
      <w:bookmarkStart w:id="225" w:name="_Toc330"/>
      <w:r>
        <w:rPr>
          <w:rFonts w:hint="eastAsia"/>
          <w:color w:val="000000" w:themeColor="text1"/>
        </w:rPr>
        <w:t>读取识别结果</w:t>
      </w:r>
      <w:bookmarkEnd w:id="217"/>
      <w:bookmarkEnd w:id="218"/>
      <w:bookmarkEnd w:id="219"/>
      <w:bookmarkEnd w:id="220"/>
      <w:bookmarkEnd w:id="221"/>
      <w:bookmarkEnd w:id="222"/>
      <w:bookmarkEnd w:id="223"/>
      <w:bookmarkEnd w:id="224"/>
      <w:r>
        <w:rPr>
          <w:rFonts w:hint="eastAsia"/>
          <w:color w:val="000000" w:themeColor="text1"/>
        </w:rPr>
        <w:t>指令</w:t>
      </w:r>
      <w:bookmarkEnd w:id="225"/>
    </w:p>
    <w:p>
      <w:pPr>
        <w:pStyle w:val="275"/>
        <w:spacing w:before="156" w:after="156"/>
        <w:rPr>
          <w:color w:val="000000" w:themeColor="text1"/>
        </w:rPr>
      </w:pPr>
      <w:r>
        <w:rPr>
          <w:rFonts w:hint="eastAsia"/>
          <w:color w:val="000000" w:themeColor="text1"/>
        </w:rPr>
        <w:t>读取识别结果记录指令格式</w:t>
      </w:r>
    </w:p>
    <w:tbl>
      <w:tblPr>
        <w:tblStyle w:val="88"/>
        <w:tblW w:w="50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669"/>
        <w:gridCol w:w="671"/>
        <w:gridCol w:w="677"/>
        <w:gridCol w:w="3392"/>
        <w:gridCol w:w="826"/>
        <w:gridCol w:w="634"/>
        <w:gridCol w:w="634"/>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89" w:type="pct"/>
            <w:gridSpan w:val="4"/>
            <w:tcBorders>
              <w:tl2br w:val="nil"/>
              <w:tr2bl w:val="nil"/>
            </w:tcBorders>
            <w:vAlign w:val="center"/>
          </w:tcPr>
          <w:p>
            <w:pPr>
              <w:snapToGrid w:val="0"/>
              <w:jc w:val="center"/>
              <w:rPr>
                <w:color w:val="000000" w:themeColor="text1"/>
                <w:szCs w:val="21"/>
              </w:rPr>
            </w:pPr>
            <w:r>
              <w:rPr>
                <w:rFonts w:hint="eastAsia"/>
                <w:color w:val="000000" w:themeColor="text1"/>
                <w:szCs w:val="21"/>
              </w:rPr>
              <w:t>数据标识</w:t>
            </w:r>
          </w:p>
        </w:tc>
        <w:tc>
          <w:tcPr>
            <w:tcW w:w="1754" w:type="pct"/>
            <w:vMerge w:val="restart"/>
            <w:tcBorders>
              <w:tl2br w:val="nil"/>
              <w:tr2bl w:val="nil"/>
            </w:tcBorders>
            <w:vAlign w:val="center"/>
          </w:tcPr>
          <w:p>
            <w:pPr>
              <w:snapToGrid w:val="0"/>
              <w:jc w:val="center"/>
              <w:rPr>
                <w:color w:val="000000" w:themeColor="text1"/>
                <w:szCs w:val="21"/>
              </w:rPr>
            </w:pPr>
            <w:r>
              <w:rPr>
                <w:rFonts w:hint="eastAsia"/>
                <w:color w:val="000000" w:themeColor="text1"/>
                <w:szCs w:val="21"/>
              </w:rPr>
              <w:t>数据格式</w:t>
            </w:r>
          </w:p>
        </w:tc>
        <w:tc>
          <w:tcPr>
            <w:tcW w:w="427" w:type="pct"/>
            <w:vMerge w:val="restart"/>
            <w:tcBorders>
              <w:tl2br w:val="nil"/>
              <w:tr2bl w:val="nil"/>
            </w:tcBorders>
            <w:vAlign w:val="center"/>
          </w:tcPr>
          <w:p>
            <w:pPr>
              <w:snapToGrid w:val="0"/>
              <w:jc w:val="center"/>
              <w:rPr>
                <w:color w:val="000000" w:themeColor="text1"/>
                <w:szCs w:val="21"/>
              </w:rPr>
            </w:pPr>
            <w:r>
              <w:rPr>
                <w:rFonts w:hint="eastAsia"/>
                <w:color w:val="000000" w:themeColor="text1"/>
                <w:szCs w:val="21"/>
              </w:rPr>
              <w:t>数据</w:t>
            </w:r>
          </w:p>
          <w:p>
            <w:pPr>
              <w:snapToGrid w:val="0"/>
              <w:jc w:val="center"/>
              <w:rPr>
                <w:color w:val="000000" w:themeColor="text1"/>
                <w:szCs w:val="21"/>
              </w:rPr>
            </w:pPr>
            <w:r>
              <w:rPr>
                <w:rFonts w:hint="eastAsia"/>
                <w:color w:val="000000" w:themeColor="text1"/>
                <w:szCs w:val="21"/>
              </w:rPr>
              <w:t>长度</w:t>
            </w:r>
          </w:p>
          <w:p>
            <w:pPr>
              <w:snapToGrid w:val="0"/>
              <w:jc w:val="center"/>
              <w:rPr>
                <w:color w:val="000000" w:themeColor="text1"/>
                <w:szCs w:val="21"/>
              </w:rPr>
            </w:pPr>
            <w:r>
              <w:rPr>
                <w:rFonts w:hint="eastAsia"/>
                <w:color w:val="000000" w:themeColor="text1"/>
                <w:szCs w:val="21"/>
              </w:rPr>
              <w:t>(字节)</w:t>
            </w:r>
          </w:p>
        </w:tc>
        <w:tc>
          <w:tcPr>
            <w:tcW w:w="656" w:type="pct"/>
            <w:gridSpan w:val="2"/>
            <w:tcBorders>
              <w:tl2br w:val="nil"/>
              <w:tr2bl w:val="nil"/>
            </w:tcBorders>
            <w:vAlign w:val="center"/>
          </w:tcPr>
          <w:p>
            <w:pPr>
              <w:snapToGrid w:val="0"/>
              <w:jc w:val="center"/>
              <w:rPr>
                <w:color w:val="000000" w:themeColor="text1"/>
                <w:szCs w:val="21"/>
              </w:rPr>
            </w:pPr>
            <w:r>
              <w:rPr>
                <w:rFonts w:hint="eastAsia"/>
                <w:color w:val="000000" w:themeColor="text1"/>
                <w:szCs w:val="21"/>
              </w:rPr>
              <w:t>功能</w:t>
            </w:r>
          </w:p>
        </w:tc>
        <w:tc>
          <w:tcPr>
            <w:tcW w:w="771" w:type="pct"/>
            <w:vMerge w:val="restart"/>
            <w:tcBorders>
              <w:tl2br w:val="nil"/>
              <w:tr2bl w:val="nil"/>
            </w:tcBorders>
            <w:vAlign w:val="center"/>
          </w:tcPr>
          <w:p>
            <w:pPr>
              <w:snapToGrid w:val="0"/>
              <w:jc w:val="center"/>
              <w:rPr>
                <w:color w:val="000000" w:themeColor="text1"/>
                <w:szCs w:val="21"/>
              </w:rPr>
            </w:pPr>
            <w:r>
              <w:rPr>
                <w:rFonts w:hint="eastAsia"/>
                <w:color w:val="000000" w:themeColor="text1"/>
                <w:szCs w:val="21"/>
              </w:rPr>
              <w:t>数据项名称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346" w:type="pct"/>
            <w:tcBorders>
              <w:tl2br w:val="nil"/>
              <w:tr2bl w:val="nil"/>
            </w:tcBorders>
            <w:vAlign w:val="center"/>
          </w:tcPr>
          <w:p>
            <w:pPr>
              <w:snapToGrid w:val="0"/>
              <w:jc w:val="center"/>
              <w:rPr>
                <w:color w:val="000000" w:themeColor="text1"/>
                <w:szCs w:val="21"/>
              </w:rPr>
            </w:pPr>
            <w:r>
              <w:rPr>
                <w:rFonts w:hint="eastAsia"/>
                <w:color w:val="000000" w:themeColor="text1"/>
                <w:szCs w:val="21"/>
              </w:rPr>
              <w:t>DI3</w:t>
            </w:r>
          </w:p>
        </w:tc>
        <w:tc>
          <w:tcPr>
            <w:tcW w:w="346" w:type="pct"/>
            <w:tcBorders>
              <w:tl2br w:val="nil"/>
              <w:tr2bl w:val="nil"/>
            </w:tcBorders>
            <w:vAlign w:val="center"/>
          </w:tcPr>
          <w:p>
            <w:pPr>
              <w:snapToGrid w:val="0"/>
              <w:jc w:val="center"/>
              <w:rPr>
                <w:color w:val="000000" w:themeColor="text1"/>
                <w:szCs w:val="21"/>
              </w:rPr>
            </w:pPr>
            <w:r>
              <w:rPr>
                <w:rFonts w:hint="eastAsia"/>
                <w:color w:val="000000" w:themeColor="text1"/>
                <w:szCs w:val="21"/>
              </w:rPr>
              <w:t>DI2</w:t>
            </w:r>
          </w:p>
        </w:tc>
        <w:tc>
          <w:tcPr>
            <w:tcW w:w="347" w:type="pct"/>
            <w:tcBorders>
              <w:tl2br w:val="nil"/>
              <w:tr2bl w:val="nil"/>
            </w:tcBorders>
            <w:vAlign w:val="center"/>
          </w:tcPr>
          <w:p>
            <w:pPr>
              <w:snapToGrid w:val="0"/>
              <w:jc w:val="center"/>
              <w:rPr>
                <w:color w:val="000000" w:themeColor="text1"/>
                <w:szCs w:val="21"/>
              </w:rPr>
            </w:pPr>
            <w:r>
              <w:rPr>
                <w:rFonts w:hint="eastAsia"/>
                <w:color w:val="000000" w:themeColor="text1"/>
                <w:szCs w:val="21"/>
              </w:rPr>
              <w:t>D11</w:t>
            </w:r>
          </w:p>
        </w:tc>
        <w:tc>
          <w:tcPr>
            <w:tcW w:w="349" w:type="pct"/>
            <w:tcBorders>
              <w:tl2br w:val="nil"/>
              <w:tr2bl w:val="nil"/>
            </w:tcBorders>
            <w:vAlign w:val="center"/>
          </w:tcPr>
          <w:p>
            <w:pPr>
              <w:snapToGrid w:val="0"/>
              <w:jc w:val="center"/>
              <w:rPr>
                <w:color w:val="000000" w:themeColor="text1"/>
                <w:szCs w:val="21"/>
              </w:rPr>
            </w:pPr>
            <w:r>
              <w:rPr>
                <w:rFonts w:hint="eastAsia"/>
                <w:color w:val="000000" w:themeColor="text1"/>
                <w:szCs w:val="21"/>
              </w:rPr>
              <w:t>DI0</w:t>
            </w:r>
          </w:p>
        </w:tc>
        <w:tc>
          <w:tcPr>
            <w:tcW w:w="1754" w:type="pct"/>
            <w:vMerge w:val="continue"/>
            <w:tcBorders>
              <w:tl2br w:val="nil"/>
              <w:tr2bl w:val="nil"/>
            </w:tcBorders>
            <w:vAlign w:val="center"/>
          </w:tcPr>
          <w:p>
            <w:pPr>
              <w:snapToGrid w:val="0"/>
              <w:ind w:firstLine="420" w:firstLineChars="200"/>
              <w:jc w:val="left"/>
              <w:rPr>
                <w:color w:val="000000" w:themeColor="text1"/>
                <w:szCs w:val="21"/>
              </w:rPr>
            </w:pPr>
          </w:p>
        </w:tc>
        <w:tc>
          <w:tcPr>
            <w:tcW w:w="427" w:type="pct"/>
            <w:vMerge w:val="continue"/>
            <w:tcBorders>
              <w:tl2br w:val="nil"/>
              <w:tr2bl w:val="nil"/>
            </w:tcBorders>
            <w:vAlign w:val="center"/>
          </w:tcPr>
          <w:p>
            <w:pPr>
              <w:snapToGrid w:val="0"/>
              <w:ind w:firstLine="420" w:firstLineChars="200"/>
              <w:jc w:val="left"/>
              <w:rPr>
                <w:color w:val="000000" w:themeColor="text1"/>
                <w:szCs w:val="21"/>
              </w:rPr>
            </w:pPr>
          </w:p>
        </w:tc>
        <w:tc>
          <w:tcPr>
            <w:tcW w:w="328" w:type="pct"/>
            <w:tcBorders>
              <w:tl2br w:val="nil"/>
              <w:tr2bl w:val="nil"/>
            </w:tcBorders>
            <w:vAlign w:val="center"/>
          </w:tcPr>
          <w:p>
            <w:pPr>
              <w:snapToGrid w:val="0"/>
              <w:jc w:val="center"/>
              <w:rPr>
                <w:color w:val="000000" w:themeColor="text1"/>
                <w:szCs w:val="21"/>
              </w:rPr>
            </w:pPr>
            <w:r>
              <w:rPr>
                <w:rFonts w:hint="eastAsia"/>
                <w:color w:val="000000" w:themeColor="text1"/>
                <w:szCs w:val="21"/>
              </w:rPr>
              <w:t>读</w:t>
            </w:r>
          </w:p>
        </w:tc>
        <w:tc>
          <w:tcPr>
            <w:tcW w:w="328" w:type="pct"/>
            <w:tcBorders>
              <w:tl2br w:val="nil"/>
              <w:tr2bl w:val="nil"/>
            </w:tcBorders>
            <w:vAlign w:val="center"/>
          </w:tcPr>
          <w:p>
            <w:pPr>
              <w:snapToGrid w:val="0"/>
              <w:jc w:val="center"/>
              <w:rPr>
                <w:color w:val="000000" w:themeColor="text1"/>
                <w:szCs w:val="21"/>
              </w:rPr>
            </w:pPr>
            <w:r>
              <w:rPr>
                <w:rFonts w:hint="eastAsia"/>
                <w:color w:val="000000" w:themeColor="text1"/>
                <w:szCs w:val="21"/>
              </w:rPr>
              <w:t>写</w:t>
            </w:r>
          </w:p>
        </w:tc>
        <w:tc>
          <w:tcPr>
            <w:tcW w:w="771" w:type="pct"/>
            <w:vMerge w:val="continue"/>
            <w:tcBorders>
              <w:tl2br w:val="nil"/>
              <w:tr2bl w:val="nil"/>
            </w:tcBorders>
            <w:vAlign w:val="center"/>
          </w:tcPr>
          <w:p>
            <w:pPr>
              <w:snapToGrid w:val="0"/>
              <w:ind w:firstLine="420" w:firstLineChars="200"/>
              <w:jc w:val="left"/>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346" w:type="pct"/>
            <w:tcBorders>
              <w:tl2br w:val="nil"/>
              <w:tr2bl w:val="nil"/>
            </w:tcBorders>
            <w:vAlign w:val="center"/>
          </w:tcPr>
          <w:p>
            <w:pPr>
              <w:snapToGrid w:val="0"/>
              <w:jc w:val="center"/>
              <w:rPr>
                <w:color w:val="000000" w:themeColor="text1"/>
                <w:szCs w:val="21"/>
              </w:rPr>
            </w:pPr>
            <w:r>
              <w:rPr>
                <w:rFonts w:hint="eastAsia"/>
                <w:color w:val="000000" w:themeColor="text1"/>
                <w:szCs w:val="21"/>
              </w:rPr>
              <w:t>09</w:t>
            </w:r>
          </w:p>
        </w:tc>
        <w:tc>
          <w:tcPr>
            <w:tcW w:w="346" w:type="pct"/>
            <w:tcBorders>
              <w:tl2br w:val="nil"/>
              <w:tr2bl w:val="nil"/>
            </w:tcBorders>
            <w:vAlign w:val="center"/>
          </w:tcPr>
          <w:p>
            <w:pPr>
              <w:snapToGrid w:val="0"/>
              <w:jc w:val="center"/>
              <w:rPr>
                <w:color w:val="000000" w:themeColor="text1"/>
                <w:szCs w:val="21"/>
              </w:rPr>
            </w:pPr>
            <w:r>
              <w:rPr>
                <w:rFonts w:hint="eastAsia"/>
                <w:color w:val="000000" w:themeColor="text1"/>
                <w:szCs w:val="21"/>
              </w:rPr>
              <w:t>08</w:t>
            </w:r>
          </w:p>
        </w:tc>
        <w:tc>
          <w:tcPr>
            <w:tcW w:w="347" w:type="pct"/>
            <w:tcBorders>
              <w:tl2br w:val="nil"/>
              <w:tr2bl w:val="nil"/>
            </w:tcBorders>
            <w:vAlign w:val="center"/>
          </w:tcPr>
          <w:p>
            <w:pPr>
              <w:snapToGrid w:val="0"/>
              <w:jc w:val="center"/>
              <w:rPr>
                <w:color w:val="000000" w:themeColor="text1"/>
                <w:szCs w:val="21"/>
              </w:rPr>
            </w:pPr>
            <w:r>
              <w:rPr>
                <w:rFonts w:hint="eastAsia"/>
                <w:color w:val="000000" w:themeColor="text1"/>
                <w:szCs w:val="21"/>
              </w:rPr>
              <w:t>00</w:t>
            </w:r>
          </w:p>
        </w:tc>
        <w:tc>
          <w:tcPr>
            <w:tcW w:w="349" w:type="pct"/>
            <w:tcBorders>
              <w:tl2br w:val="nil"/>
              <w:tr2bl w:val="nil"/>
            </w:tcBorders>
            <w:vAlign w:val="center"/>
          </w:tcPr>
          <w:p>
            <w:pPr>
              <w:snapToGrid w:val="0"/>
              <w:jc w:val="center"/>
              <w:rPr>
                <w:color w:val="000000" w:themeColor="text1"/>
                <w:szCs w:val="21"/>
              </w:rPr>
            </w:pPr>
            <w:r>
              <w:rPr>
                <w:rFonts w:hint="eastAsia"/>
                <w:color w:val="000000" w:themeColor="text1"/>
                <w:szCs w:val="21"/>
              </w:rPr>
              <w:t>18</w:t>
            </w:r>
          </w:p>
        </w:tc>
        <w:tc>
          <w:tcPr>
            <w:tcW w:w="1754" w:type="pct"/>
            <w:tcBorders>
              <w:tl2br w:val="nil"/>
              <w:tr2bl w:val="nil"/>
            </w:tcBorders>
            <w:vAlign w:val="center"/>
          </w:tcPr>
          <w:p>
            <w:pPr>
              <w:snapToGrid w:val="0"/>
              <w:jc w:val="left"/>
              <w:rPr>
                <w:color w:val="000000" w:themeColor="text1"/>
                <w:szCs w:val="21"/>
              </w:rPr>
            </w:pPr>
            <w:r>
              <w:rPr>
                <w:rFonts w:hint="eastAsia"/>
                <w:color w:val="000000" w:themeColor="text1"/>
                <w:szCs w:val="21"/>
              </w:rPr>
              <w:t>BIN格式，数据域9个字节，其中</w:t>
            </w:r>
          </w:p>
          <w:p>
            <w:pPr>
              <w:snapToGrid w:val="0"/>
              <w:jc w:val="left"/>
              <w:rPr>
                <w:color w:val="000000" w:themeColor="text1"/>
                <w:szCs w:val="21"/>
              </w:rPr>
            </w:pPr>
            <w:r>
              <w:rPr>
                <w:rFonts w:hint="eastAsia"/>
                <w:color w:val="000000" w:themeColor="text1"/>
                <w:szCs w:val="21"/>
              </w:rPr>
              <w:t>1：本次读取的数量(≤4个)；</w:t>
            </w:r>
          </w:p>
          <w:p>
            <w:pPr>
              <w:snapToGrid w:val="0"/>
              <w:jc w:val="left"/>
              <w:rPr>
                <w:color w:val="000000" w:themeColor="text1"/>
                <w:szCs w:val="21"/>
              </w:rPr>
            </w:pPr>
            <w:r>
              <w:rPr>
                <w:rFonts w:hint="eastAsia"/>
                <w:color w:val="000000" w:themeColor="text1"/>
                <w:szCs w:val="21"/>
              </w:rPr>
              <w:t>2：本次读取的起始序号（小端模式）；</w:t>
            </w:r>
          </w:p>
          <w:p>
            <w:pPr>
              <w:snapToGrid w:val="0"/>
              <w:jc w:val="left"/>
              <w:rPr>
                <w:color w:val="000000" w:themeColor="text1"/>
                <w:szCs w:val="21"/>
              </w:rPr>
            </w:pPr>
            <w:r>
              <w:rPr>
                <w:rFonts w:hint="eastAsia"/>
                <w:color w:val="000000" w:themeColor="text1"/>
                <w:szCs w:val="21"/>
              </w:rPr>
              <w:t>6：读取起始时间（秒分时日月年）。</w:t>
            </w:r>
          </w:p>
        </w:tc>
        <w:tc>
          <w:tcPr>
            <w:tcW w:w="427" w:type="pct"/>
            <w:tcBorders>
              <w:tl2br w:val="nil"/>
              <w:tr2bl w:val="nil"/>
            </w:tcBorders>
            <w:vAlign w:val="center"/>
          </w:tcPr>
          <w:p>
            <w:pPr>
              <w:snapToGrid w:val="0"/>
              <w:jc w:val="center"/>
              <w:rPr>
                <w:color w:val="000000" w:themeColor="text1"/>
                <w:szCs w:val="21"/>
              </w:rPr>
            </w:pPr>
            <w:r>
              <w:rPr>
                <w:rFonts w:hint="eastAsia"/>
                <w:color w:val="000000" w:themeColor="text1"/>
                <w:szCs w:val="21"/>
              </w:rPr>
              <w:t>13</w:t>
            </w:r>
          </w:p>
        </w:tc>
        <w:tc>
          <w:tcPr>
            <w:tcW w:w="328" w:type="pct"/>
            <w:tcBorders>
              <w:tl2br w:val="nil"/>
              <w:tr2bl w:val="nil"/>
            </w:tcBorders>
            <w:vAlign w:val="center"/>
          </w:tcPr>
          <w:p>
            <w:pPr>
              <w:snapToGrid w:val="0"/>
              <w:ind w:firstLine="210" w:firstLineChars="100"/>
              <w:jc w:val="left"/>
              <w:rPr>
                <w:color w:val="000000" w:themeColor="text1"/>
                <w:szCs w:val="21"/>
              </w:rPr>
            </w:pPr>
            <w:r>
              <w:rPr>
                <w:rFonts w:hint="eastAsia"/>
                <w:color w:val="000000" w:themeColor="text1"/>
                <w:szCs w:val="21"/>
              </w:rPr>
              <w:t>*</w:t>
            </w:r>
          </w:p>
        </w:tc>
        <w:tc>
          <w:tcPr>
            <w:tcW w:w="328" w:type="pct"/>
            <w:tcBorders>
              <w:tl2br w:val="nil"/>
              <w:tr2bl w:val="nil"/>
            </w:tcBorders>
            <w:vAlign w:val="center"/>
          </w:tcPr>
          <w:p>
            <w:pPr>
              <w:snapToGrid w:val="0"/>
              <w:ind w:firstLine="210" w:firstLineChars="100"/>
              <w:jc w:val="left"/>
              <w:rPr>
                <w:rFonts w:hint="eastAsia"/>
                <w:color w:val="000000" w:themeColor="text1"/>
                <w:szCs w:val="21"/>
              </w:rPr>
            </w:pPr>
          </w:p>
        </w:tc>
        <w:tc>
          <w:tcPr>
            <w:tcW w:w="771" w:type="pct"/>
            <w:tcBorders>
              <w:tl2br w:val="nil"/>
              <w:tr2bl w:val="nil"/>
            </w:tcBorders>
            <w:vAlign w:val="center"/>
          </w:tcPr>
          <w:p>
            <w:pPr>
              <w:snapToGrid w:val="0"/>
              <w:jc w:val="left"/>
              <w:rPr>
                <w:color w:val="000000" w:themeColor="text1"/>
                <w:szCs w:val="21"/>
              </w:rPr>
            </w:pPr>
            <w:r>
              <w:rPr>
                <w:rFonts w:hint="eastAsia"/>
                <w:color w:val="000000" w:themeColor="text1"/>
                <w:szCs w:val="21"/>
              </w:rPr>
              <w:t>读取识别结果记录</w:t>
            </w:r>
          </w:p>
        </w:tc>
      </w:tr>
    </w:tbl>
    <w:p>
      <w:pPr>
        <w:rPr>
          <w:color w:val="000000" w:themeColor="text1"/>
        </w:rPr>
      </w:pPr>
      <w:r>
        <w:rPr>
          <w:rFonts w:hint="eastAsia"/>
          <w:color w:val="000000" w:themeColor="text1"/>
        </w:rPr>
        <w:br w:type="page"/>
      </w:r>
    </w:p>
    <w:p>
      <w:pPr>
        <w:pStyle w:val="275"/>
        <w:spacing w:before="156" w:after="156"/>
        <w:rPr>
          <w:color w:val="000000" w:themeColor="text1"/>
        </w:rPr>
      </w:pPr>
      <w:r>
        <w:rPr>
          <w:rFonts w:hint="eastAsia"/>
          <w:color w:val="000000" w:themeColor="text1"/>
        </w:rPr>
        <w:t>识别设备回复识别结果记录格式</w:t>
      </w:r>
    </w:p>
    <w:tbl>
      <w:tblPr>
        <w:tblStyle w:val="8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9"/>
        <w:gridCol w:w="1590"/>
        <w:gridCol w:w="936"/>
        <w:gridCol w:w="4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389" w:type="pct"/>
            <w:tcBorders>
              <w:tl2br w:val="nil"/>
              <w:tr2bl w:val="nil"/>
            </w:tcBorders>
            <w:vAlign w:val="center"/>
          </w:tcPr>
          <w:p>
            <w:pPr>
              <w:snapToGrid w:val="0"/>
              <w:jc w:val="center"/>
              <w:rPr>
                <w:color w:val="000000" w:themeColor="text1"/>
                <w:szCs w:val="21"/>
              </w:rPr>
            </w:pPr>
            <w:r>
              <w:rPr>
                <w:rFonts w:hint="eastAsia"/>
                <w:color w:val="000000" w:themeColor="text1"/>
                <w:szCs w:val="21"/>
              </w:rPr>
              <w:t>说明</w:t>
            </w:r>
          </w:p>
        </w:tc>
        <w:tc>
          <w:tcPr>
            <w:tcW w:w="831" w:type="pct"/>
            <w:tcBorders>
              <w:tl2br w:val="nil"/>
              <w:tr2bl w:val="nil"/>
            </w:tcBorders>
            <w:vAlign w:val="center"/>
          </w:tcPr>
          <w:p>
            <w:pPr>
              <w:snapToGrid w:val="0"/>
              <w:jc w:val="center"/>
              <w:rPr>
                <w:color w:val="000000" w:themeColor="text1"/>
                <w:szCs w:val="21"/>
              </w:rPr>
            </w:pPr>
            <w:r>
              <w:rPr>
                <w:rFonts w:hint="eastAsia"/>
                <w:color w:val="000000" w:themeColor="text1"/>
                <w:szCs w:val="21"/>
              </w:rPr>
              <w:t>数据</w:t>
            </w:r>
          </w:p>
          <w:p>
            <w:pPr>
              <w:snapToGrid w:val="0"/>
              <w:jc w:val="center"/>
              <w:rPr>
                <w:color w:val="000000" w:themeColor="text1"/>
                <w:szCs w:val="21"/>
              </w:rPr>
            </w:pPr>
            <w:r>
              <w:rPr>
                <w:rFonts w:hint="eastAsia"/>
                <w:color w:val="000000" w:themeColor="text1"/>
                <w:szCs w:val="21"/>
              </w:rPr>
              <w:t>长度</w:t>
            </w:r>
          </w:p>
          <w:p>
            <w:pPr>
              <w:snapToGrid w:val="0"/>
              <w:jc w:val="center"/>
              <w:rPr>
                <w:color w:val="000000" w:themeColor="text1"/>
                <w:szCs w:val="21"/>
              </w:rPr>
            </w:pPr>
            <w:r>
              <w:rPr>
                <w:rFonts w:hint="eastAsia"/>
                <w:color w:val="000000" w:themeColor="text1"/>
                <w:szCs w:val="21"/>
              </w:rPr>
              <w:t>(字节)</w:t>
            </w:r>
          </w:p>
        </w:tc>
        <w:tc>
          <w:tcPr>
            <w:tcW w:w="489" w:type="pct"/>
            <w:tcBorders>
              <w:tl2br w:val="nil"/>
              <w:tr2bl w:val="nil"/>
            </w:tcBorders>
            <w:vAlign w:val="center"/>
          </w:tcPr>
          <w:p>
            <w:pPr>
              <w:snapToGrid w:val="0"/>
              <w:jc w:val="center"/>
              <w:rPr>
                <w:color w:val="000000" w:themeColor="text1"/>
                <w:szCs w:val="21"/>
              </w:rPr>
            </w:pPr>
            <w:r>
              <w:rPr>
                <w:rFonts w:hint="eastAsia"/>
                <w:color w:val="000000" w:themeColor="text1"/>
                <w:szCs w:val="21"/>
              </w:rPr>
              <w:t>数据</w:t>
            </w:r>
          </w:p>
          <w:p>
            <w:pPr>
              <w:snapToGrid w:val="0"/>
              <w:jc w:val="center"/>
              <w:rPr>
                <w:color w:val="000000" w:themeColor="text1"/>
                <w:szCs w:val="21"/>
              </w:rPr>
            </w:pPr>
            <w:r>
              <w:rPr>
                <w:rFonts w:hint="eastAsia"/>
                <w:color w:val="000000" w:themeColor="text1"/>
                <w:szCs w:val="21"/>
              </w:rPr>
              <w:t>格式</w:t>
            </w:r>
          </w:p>
        </w:tc>
        <w:tc>
          <w:tcPr>
            <w:tcW w:w="2289" w:type="pct"/>
            <w:tcBorders>
              <w:tl2br w:val="nil"/>
              <w:tr2bl w:val="nil"/>
            </w:tcBorders>
            <w:vAlign w:val="center"/>
          </w:tcPr>
          <w:p>
            <w:pPr>
              <w:snapToGrid w:val="0"/>
              <w:jc w:val="center"/>
              <w:rPr>
                <w:color w:val="000000" w:themeColor="text1"/>
                <w:szCs w:val="21"/>
              </w:rPr>
            </w:pPr>
            <w:r>
              <w:rPr>
                <w:rFonts w:hint="eastAsia"/>
                <w:color w:val="000000" w:themeColor="text1"/>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389" w:type="pct"/>
            <w:tcBorders>
              <w:tl2br w:val="nil"/>
              <w:tr2bl w:val="nil"/>
            </w:tcBorders>
            <w:vAlign w:val="center"/>
          </w:tcPr>
          <w:p>
            <w:pPr>
              <w:snapToGrid w:val="0"/>
              <w:jc w:val="left"/>
              <w:rPr>
                <w:color w:val="000000" w:themeColor="text1"/>
                <w:szCs w:val="21"/>
              </w:rPr>
            </w:pPr>
            <w:r>
              <w:rPr>
                <w:rFonts w:hint="eastAsia"/>
                <w:color w:val="000000" w:themeColor="text1"/>
                <w:szCs w:val="21"/>
              </w:rPr>
              <w:t>从读取指令中的读取起始时间开始统计识别设备识别到的信号总数量</w:t>
            </w:r>
          </w:p>
        </w:tc>
        <w:tc>
          <w:tcPr>
            <w:tcW w:w="831" w:type="pct"/>
            <w:tcBorders>
              <w:tl2br w:val="nil"/>
              <w:tr2bl w:val="nil"/>
            </w:tcBorders>
            <w:vAlign w:val="center"/>
          </w:tcPr>
          <w:p>
            <w:pPr>
              <w:snapToGrid w:val="0"/>
              <w:jc w:val="center"/>
              <w:rPr>
                <w:color w:val="000000" w:themeColor="text1"/>
                <w:szCs w:val="21"/>
              </w:rPr>
            </w:pPr>
            <w:r>
              <w:rPr>
                <w:rFonts w:hint="eastAsia"/>
                <w:color w:val="000000" w:themeColor="text1"/>
                <w:szCs w:val="21"/>
              </w:rPr>
              <w:t>2</w:t>
            </w:r>
          </w:p>
        </w:tc>
        <w:tc>
          <w:tcPr>
            <w:tcW w:w="489"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289" w:type="pct"/>
            <w:tcBorders>
              <w:tl2br w:val="nil"/>
              <w:tr2bl w:val="nil"/>
            </w:tcBorders>
            <w:vAlign w:val="center"/>
          </w:tcPr>
          <w:p>
            <w:pPr>
              <w:snapToGrid w:val="0"/>
              <w:jc w:val="center"/>
              <w:rPr>
                <w:color w:val="000000" w:themeColor="text1"/>
                <w:szCs w:val="21"/>
              </w:rPr>
            </w:pPr>
            <w:r>
              <w:rPr>
                <w:rFonts w:hint="eastAsia"/>
                <w:color w:val="000000" w:themeColor="text1"/>
                <w:szCs w:val="21"/>
              </w:rPr>
              <w:t>小端模式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9" w:type="pct"/>
            <w:tcBorders>
              <w:tl2br w:val="nil"/>
              <w:tr2bl w:val="nil"/>
            </w:tcBorders>
            <w:vAlign w:val="center"/>
          </w:tcPr>
          <w:p>
            <w:pPr>
              <w:snapToGrid w:val="0"/>
              <w:jc w:val="left"/>
              <w:rPr>
                <w:color w:val="000000" w:themeColor="text1"/>
                <w:szCs w:val="21"/>
              </w:rPr>
            </w:pPr>
            <w:r>
              <w:rPr>
                <w:rFonts w:hint="eastAsia"/>
                <w:color w:val="000000" w:themeColor="text1"/>
                <w:szCs w:val="21"/>
              </w:rPr>
              <w:t>本次回复的识别信号个数NUM（≤4）</w:t>
            </w:r>
          </w:p>
        </w:tc>
        <w:tc>
          <w:tcPr>
            <w:tcW w:w="831" w:type="pct"/>
            <w:tcBorders>
              <w:tl2br w:val="nil"/>
              <w:tr2bl w:val="nil"/>
            </w:tcBorders>
            <w:vAlign w:val="center"/>
          </w:tcPr>
          <w:p>
            <w:pPr>
              <w:snapToGrid w:val="0"/>
              <w:jc w:val="center"/>
              <w:rPr>
                <w:color w:val="000000" w:themeColor="text1"/>
                <w:szCs w:val="21"/>
              </w:rPr>
            </w:pPr>
            <w:r>
              <w:rPr>
                <w:rFonts w:hint="eastAsia"/>
                <w:color w:val="000000" w:themeColor="text1"/>
                <w:szCs w:val="21"/>
              </w:rPr>
              <w:t>1</w:t>
            </w:r>
          </w:p>
        </w:tc>
        <w:tc>
          <w:tcPr>
            <w:tcW w:w="489"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289" w:type="pct"/>
            <w:tcBorders>
              <w:tl2br w:val="nil"/>
              <w:tr2bl w:val="nil"/>
            </w:tcBorders>
            <w:vAlign w:val="center"/>
          </w:tcPr>
          <w:p>
            <w:pPr>
              <w:snapToGrid w:val="0"/>
              <w:jc w:val="left"/>
              <w:rPr>
                <w:color w:val="000000" w:themeColor="text1"/>
                <w:szCs w:val="21"/>
              </w:rPr>
            </w:pPr>
            <w:r>
              <w:rPr>
                <w:rFonts w:hint="eastAsia"/>
                <w:color w:val="000000" w:themeColor="text1"/>
                <w:szCs w:val="21"/>
              </w:rPr>
              <w:t>如果识别结果历史记录个数（或剩余未读取结果数量）小于本次读取数量，按实际数量回复；</w:t>
            </w:r>
          </w:p>
          <w:p>
            <w:pPr>
              <w:snapToGrid w:val="0"/>
              <w:jc w:val="left"/>
              <w:rPr>
                <w:color w:val="000000" w:themeColor="text1"/>
                <w:szCs w:val="21"/>
              </w:rPr>
            </w:pPr>
            <w:r>
              <w:rPr>
                <w:rFonts w:hint="eastAsia"/>
                <w:color w:val="000000" w:themeColor="text1"/>
                <w:szCs w:val="21"/>
              </w:rPr>
              <w:t>如果识别结果历史记录个数（或剩余未读取结果）大于等于本次读取的数量，按照本次需要读取数量回复。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89" w:type="pct"/>
            <w:tcBorders>
              <w:tl2br w:val="nil"/>
              <w:tr2bl w:val="nil"/>
            </w:tcBorders>
            <w:vAlign w:val="center"/>
          </w:tcPr>
          <w:p>
            <w:pPr>
              <w:snapToGrid w:val="0"/>
              <w:jc w:val="center"/>
              <w:rPr>
                <w:color w:val="000000" w:themeColor="text1"/>
                <w:szCs w:val="21"/>
              </w:rPr>
            </w:pPr>
            <w:r>
              <w:rPr>
                <w:rFonts w:hint="eastAsia"/>
                <w:color w:val="000000" w:themeColor="text1"/>
                <w:szCs w:val="21"/>
              </w:rPr>
              <w:t>起始序号</w:t>
            </w:r>
          </w:p>
        </w:tc>
        <w:tc>
          <w:tcPr>
            <w:tcW w:w="831" w:type="pct"/>
            <w:tcBorders>
              <w:tl2br w:val="nil"/>
              <w:tr2bl w:val="nil"/>
            </w:tcBorders>
            <w:vAlign w:val="center"/>
          </w:tcPr>
          <w:p>
            <w:pPr>
              <w:snapToGrid w:val="0"/>
              <w:jc w:val="center"/>
              <w:rPr>
                <w:color w:val="000000" w:themeColor="text1"/>
                <w:szCs w:val="21"/>
              </w:rPr>
            </w:pPr>
            <w:r>
              <w:rPr>
                <w:rFonts w:hint="eastAsia"/>
                <w:color w:val="000000" w:themeColor="text1"/>
                <w:szCs w:val="21"/>
              </w:rPr>
              <w:t>2</w:t>
            </w:r>
          </w:p>
        </w:tc>
        <w:tc>
          <w:tcPr>
            <w:tcW w:w="489"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289" w:type="pct"/>
            <w:tcBorders>
              <w:tl2br w:val="nil"/>
              <w:tr2bl w:val="nil"/>
            </w:tcBorders>
            <w:vAlign w:val="center"/>
          </w:tcPr>
          <w:p>
            <w:pPr>
              <w:snapToGrid w:val="0"/>
              <w:jc w:val="left"/>
              <w:rPr>
                <w:color w:val="000000" w:themeColor="text1"/>
                <w:szCs w:val="21"/>
              </w:rPr>
            </w:pPr>
            <w:r>
              <w:rPr>
                <w:rFonts w:hint="eastAsia"/>
                <w:color w:val="000000" w:themeColor="text1"/>
                <w:szCs w:val="21"/>
              </w:rPr>
              <w:t>小端模式，需要与读取指令序号相同。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89" w:type="pct"/>
            <w:tcBorders>
              <w:tl2br w:val="nil"/>
              <w:tr2bl w:val="nil"/>
            </w:tcBorders>
            <w:vAlign w:val="center"/>
          </w:tcPr>
          <w:p>
            <w:pPr>
              <w:snapToGrid w:val="0"/>
              <w:jc w:val="center"/>
              <w:rPr>
                <w:color w:val="000000" w:themeColor="text1"/>
                <w:szCs w:val="21"/>
              </w:rPr>
            </w:pPr>
            <w:r>
              <w:rPr>
                <w:rFonts w:hint="eastAsia"/>
                <w:color w:val="000000" w:themeColor="text1"/>
                <w:szCs w:val="21"/>
              </w:rPr>
              <w:t>读取起始时间</w:t>
            </w:r>
          </w:p>
        </w:tc>
        <w:tc>
          <w:tcPr>
            <w:tcW w:w="831" w:type="pct"/>
            <w:tcBorders>
              <w:tl2br w:val="nil"/>
              <w:tr2bl w:val="nil"/>
            </w:tcBorders>
            <w:vAlign w:val="center"/>
          </w:tcPr>
          <w:p>
            <w:pPr>
              <w:snapToGrid w:val="0"/>
              <w:jc w:val="center"/>
              <w:rPr>
                <w:color w:val="000000" w:themeColor="text1"/>
                <w:szCs w:val="21"/>
              </w:rPr>
            </w:pPr>
            <w:r>
              <w:rPr>
                <w:rFonts w:hint="eastAsia"/>
                <w:color w:val="000000" w:themeColor="text1"/>
                <w:szCs w:val="21"/>
              </w:rPr>
              <w:t>6</w:t>
            </w:r>
          </w:p>
        </w:tc>
        <w:tc>
          <w:tcPr>
            <w:tcW w:w="489"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289" w:type="pct"/>
            <w:tcBorders>
              <w:tl2br w:val="nil"/>
              <w:tr2bl w:val="nil"/>
            </w:tcBorders>
            <w:vAlign w:val="center"/>
          </w:tcPr>
          <w:p>
            <w:pPr>
              <w:snapToGrid w:val="0"/>
              <w:jc w:val="center"/>
              <w:rPr>
                <w:color w:val="000000" w:themeColor="text1"/>
                <w:szCs w:val="21"/>
              </w:rPr>
            </w:pPr>
            <w:r>
              <w:rPr>
                <w:rFonts w:hint="eastAsia"/>
                <w:color w:val="000000" w:themeColor="text1"/>
                <w:szCs w:val="21"/>
              </w:rPr>
              <w:t>秒分时日月年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89" w:type="pct"/>
            <w:tcBorders>
              <w:tl2br w:val="nil"/>
              <w:tr2bl w:val="nil"/>
            </w:tcBorders>
            <w:vAlign w:val="center"/>
          </w:tcPr>
          <w:p>
            <w:pPr>
              <w:snapToGrid w:val="0"/>
              <w:jc w:val="center"/>
              <w:rPr>
                <w:color w:val="000000" w:themeColor="text1"/>
                <w:szCs w:val="21"/>
              </w:rPr>
            </w:pPr>
            <w:r>
              <w:rPr>
                <w:rFonts w:hint="eastAsia"/>
                <w:color w:val="000000" w:themeColor="text1"/>
                <w:szCs w:val="21"/>
              </w:rPr>
              <w:t>识别信号特征码长度</w:t>
            </w:r>
          </w:p>
        </w:tc>
        <w:tc>
          <w:tcPr>
            <w:tcW w:w="831" w:type="pct"/>
            <w:tcBorders>
              <w:tl2br w:val="nil"/>
              <w:tr2bl w:val="nil"/>
            </w:tcBorders>
            <w:vAlign w:val="center"/>
          </w:tcPr>
          <w:p>
            <w:pPr>
              <w:snapToGrid w:val="0"/>
              <w:jc w:val="center"/>
              <w:rPr>
                <w:color w:val="000000" w:themeColor="text1"/>
                <w:szCs w:val="21"/>
              </w:rPr>
            </w:pPr>
            <w:r>
              <w:rPr>
                <w:rFonts w:hint="eastAsia"/>
                <w:color w:val="000000" w:themeColor="text1"/>
                <w:szCs w:val="21"/>
              </w:rPr>
              <w:t>1</w:t>
            </w:r>
          </w:p>
        </w:tc>
        <w:tc>
          <w:tcPr>
            <w:tcW w:w="489"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289" w:type="pct"/>
            <w:tcBorders>
              <w:tl2br w:val="nil"/>
              <w:tr2bl w:val="nil"/>
            </w:tcBorders>
            <w:vAlign w:val="center"/>
          </w:tcPr>
          <w:p>
            <w:pPr>
              <w:snapToGrid w:val="0"/>
              <w:jc w:val="center"/>
              <w:rPr>
                <w:color w:val="000000" w:themeColor="text1"/>
                <w:szCs w:val="21"/>
              </w:rPr>
            </w:pPr>
            <w:r>
              <w:rPr>
                <w:rFonts w:hint="eastAsia"/>
                <w:color w:val="000000" w:themeColor="text1"/>
                <w:szCs w:val="21"/>
              </w:rPr>
              <w:t>CODE_LEN≤16字节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9" w:type="pct"/>
            <w:tcBorders>
              <w:tl2br w:val="nil"/>
              <w:tr2bl w:val="nil"/>
            </w:tcBorders>
            <w:vAlign w:val="center"/>
          </w:tcPr>
          <w:p>
            <w:pPr>
              <w:snapToGrid w:val="0"/>
              <w:jc w:val="center"/>
              <w:rPr>
                <w:color w:val="000000" w:themeColor="text1"/>
                <w:szCs w:val="21"/>
              </w:rPr>
            </w:pPr>
            <w:r>
              <w:rPr>
                <w:rFonts w:hint="eastAsia"/>
                <w:color w:val="000000" w:themeColor="text1"/>
                <w:szCs w:val="21"/>
              </w:rPr>
              <w:t>识别结果历史记录</w:t>
            </w:r>
          </w:p>
        </w:tc>
        <w:tc>
          <w:tcPr>
            <w:tcW w:w="831" w:type="pct"/>
            <w:tcBorders>
              <w:tl2br w:val="nil"/>
              <w:tr2bl w:val="nil"/>
            </w:tcBorders>
            <w:vAlign w:val="center"/>
          </w:tcPr>
          <w:p>
            <w:pPr>
              <w:snapToGrid w:val="0"/>
              <w:jc w:val="center"/>
              <w:rPr>
                <w:color w:val="000000" w:themeColor="text1"/>
                <w:szCs w:val="21"/>
              </w:rPr>
            </w:pPr>
            <w:r>
              <w:rPr>
                <w:rFonts w:hint="eastAsia"/>
                <w:color w:val="000000" w:themeColor="text1"/>
                <w:szCs w:val="21"/>
              </w:rPr>
              <w:t>(31+CODE_LEN )*NUM</w:t>
            </w:r>
          </w:p>
        </w:tc>
        <w:tc>
          <w:tcPr>
            <w:tcW w:w="489"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289" w:type="pct"/>
            <w:tcBorders>
              <w:tl2br w:val="nil"/>
              <w:tr2bl w:val="nil"/>
            </w:tcBorders>
            <w:vAlign w:val="center"/>
          </w:tcPr>
          <w:p>
            <w:pPr>
              <w:snapToGrid w:val="0"/>
              <w:jc w:val="center"/>
              <w:rPr>
                <w:color w:val="000000" w:themeColor="text1"/>
                <w:szCs w:val="21"/>
              </w:rPr>
            </w:pPr>
            <w:r>
              <w:rPr>
                <w:rFonts w:hint="eastAsia"/>
                <w:color w:val="000000" w:themeColor="text1"/>
                <w:szCs w:val="21"/>
              </w:rPr>
              <w:t>具体含义见表A.8</w:t>
            </w:r>
          </w:p>
        </w:tc>
      </w:tr>
    </w:tbl>
    <w:p>
      <w:pPr>
        <w:pStyle w:val="275"/>
        <w:spacing w:before="312" w:beforeLines="100" w:after="156"/>
        <w:rPr>
          <w:color w:val="000000" w:themeColor="text1"/>
        </w:rPr>
      </w:pPr>
      <w:r>
        <w:rPr>
          <w:rFonts w:hint="eastAsia"/>
          <w:color w:val="000000" w:themeColor="text1"/>
        </w:rPr>
        <w:t>识别结果记录详细内容格式</w:t>
      </w:r>
    </w:p>
    <w:tbl>
      <w:tblPr>
        <w:tblStyle w:val="8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0"/>
        <w:gridCol w:w="1380"/>
        <w:gridCol w:w="1365"/>
        <w:gridCol w:w="4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6" w:type="pct"/>
            <w:tcBorders>
              <w:tl2br w:val="nil"/>
              <w:tr2bl w:val="nil"/>
            </w:tcBorders>
            <w:vAlign w:val="center"/>
          </w:tcPr>
          <w:p>
            <w:pPr>
              <w:snapToGrid w:val="0"/>
              <w:ind w:firstLine="420" w:firstLineChars="200"/>
              <w:jc w:val="center"/>
              <w:rPr>
                <w:color w:val="000000" w:themeColor="text1"/>
                <w:szCs w:val="21"/>
              </w:rPr>
            </w:pPr>
            <w:r>
              <w:rPr>
                <w:rFonts w:hint="eastAsia"/>
                <w:color w:val="000000" w:themeColor="text1"/>
                <w:szCs w:val="21"/>
              </w:rPr>
              <w:t>说明</w:t>
            </w:r>
          </w:p>
        </w:tc>
        <w:tc>
          <w:tcPr>
            <w:tcW w:w="721" w:type="pct"/>
            <w:tcBorders>
              <w:tl2br w:val="nil"/>
              <w:tr2bl w:val="nil"/>
            </w:tcBorders>
            <w:vAlign w:val="center"/>
          </w:tcPr>
          <w:p>
            <w:pPr>
              <w:snapToGrid w:val="0"/>
              <w:jc w:val="center"/>
              <w:rPr>
                <w:color w:val="000000" w:themeColor="text1"/>
                <w:szCs w:val="21"/>
              </w:rPr>
            </w:pPr>
            <w:r>
              <w:rPr>
                <w:rFonts w:hint="eastAsia"/>
                <w:color w:val="000000" w:themeColor="text1"/>
                <w:szCs w:val="21"/>
              </w:rPr>
              <w:t>数据</w:t>
            </w:r>
          </w:p>
          <w:p>
            <w:pPr>
              <w:snapToGrid w:val="0"/>
              <w:jc w:val="center"/>
              <w:rPr>
                <w:color w:val="000000" w:themeColor="text1"/>
                <w:szCs w:val="21"/>
              </w:rPr>
            </w:pPr>
            <w:r>
              <w:rPr>
                <w:rFonts w:hint="eastAsia"/>
                <w:color w:val="000000" w:themeColor="text1"/>
                <w:szCs w:val="21"/>
              </w:rPr>
              <w:t>长度</w:t>
            </w:r>
          </w:p>
          <w:p>
            <w:pPr>
              <w:snapToGrid w:val="0"/>
              <w:jc w:val="center"/>
              <w:rPr>
                <w:color w:val="000000" w:themeColor="text1"/>
                <w:szCs w:val="21"/>
              </w:rPr>
            </w:pPr>
            <w:r>
              <w:rPr>
                <w:rFonts w:hint="eastAsia"/>
                <w:color w:val="000000" w:themeColor="text1"/>
                <w:szCs w:val="21"/>
              </w:rPr>
              <w:t>(字节)</w:t>
            </w:r>
          </w:p>
        </w:tc>
        <w:tc>
          <w:tcPr>
            <w:tcW w:w="713" w:type="pct"/>
            <w:tcBorders>
              <w:tl2br w:val="nil"/>
              <w:tr2bl w:val="nil"/>
            </w:tcBorders>
            <w:vAlign w:val="center"/>
          </w:tcPr>
          <w:p>
            <w:pPr>
              <w:snapToGrid w:val="0"/>
              <w:jc w:val="center"/>
              <w:rPr>
                <w:color w:val="000000" w:themeColor="text1"/>
                <w:szCs w:val="21"/>
              </w:rPr>
            </w:pPr>
            <w:r>
              <w:rPr>
                <w:rFonts w:hint="eastAsia"/>
                <w:color w:val="000000" w:themeColor="text1"/>
                <w:szCs w:val="21"/>
              </w:rPr>
              <w:t>数据</w:t>
            </w:r>
          </w:p>
          <w:p>
            <w:pPr>
              <w:snapToGrid w:val="0"/>
              <w:jc w:val="center"/>
              <w:rPr>
                <w:color w:val="000000" w:themeColor="text1"/>
                <w:szCs w:val="21"/>
              </w:rPr>
            </w:pPr>
            <w:r>
              <w:rPr>
                <w:rFonts w:hint="eastAsia"/>
                <w:color w:val="000000" w:themeColor="text1"/>
                <w:szCs w:val="21"/>
              </w:rPr>
              <w:t>格式</w:t>
            </w:r>
          </w:p>
        </w:tc>
        <w:tc>
          <w:tcPr>
            <w:tcW w:w="2498" w:type="pct"/>
            <w:tcBorders>
              <w:tl2br w:val="nil"/>
              <w:tr2bl w:val="nil"/>
            </w:tcBorders>
            <w:vAlign w:val="center"/>
          </w:tcPr>
          <w:p>
            <w:pPr>
              <w:snapToGrid w:val="0"/>
              <w:jc w:val="center"/>
              <w:rPr>
                <w:color w:val="000000" w:themeColor="text1"/>
                <w:szCs w:val="21"/>
              </w:rPr>
            </w:pPr>
            <w:r>
              <w:rPr>
                <w:rFonts w:hint="eastAsia"/>
                <w:color w:val="000000" w:themeColor="text1"/>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66" w:type="pct"/>
            <w:tcBorders>
              <w:tl2br w:val="nil"/>
              <w:tr2bl w:val="nil"/>
            </w:tcBorders>
            <w:vAlign w:val="center"/>
          </w:tcPr>
          <w:p>
            <w:pPr>
              <w:snapToGrid w:val="0"/>
              <w:jc w:val="center"/>
              <w:rPr>
                <w:color w:val="000000" w:themeColor="text1"/>
                <w:szCs w:val="21"/>
              </w:rPr>
            </w:pPr>
            <w:r>
              <w:rPr>
                <w:rFonts w:hint="eastAsia"/>
                <w:color w:val="000000" w:themeColor="text1"/>
                <w:szCs w:val="21"/>
              </w:rPr>
              <w:t>识别到信号时间</w:t>
            </w:r>
          </w:p>
        </w:tc>
        <w:tc>
          <w:tcPr>
            <w:tcW w:w="721" w:type="pct"/>
            <w:tcBorders>
              <w:tl2br w:val="nil"/>
              <w:tr2bl w:val="nil"/>
            </w:tcBorders>
            <w:vAlign w:val="center"/>
          </w:tcPr>
          <w:p>
            <w:pPr>
              <w:snapToGrid w:val="0"/>
              <w:jc w:val="center"/>
              <w:rPr>
                <w:color w:val="000000" w:themeColor="text1"/>
                <w:szCs w:val="21"/>
              </w:rPr>
            </w:pPr>
            <w:r>
              <w:rPr>
                <w:rFonts w:hint="eastAsia"/>
                <w:color w:val="000000" w:themeColor="text1"/>
                <w:szCs w:val="21"/>
              </w:rPr>
              <w:t>6</w:t>
            </w:r>
          </w:p>
        </w:tc>
        <w:tc>
          <w:tcPr>
            <w:tcW w:w="713"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498" w:type="pct"/>
            <w:tcBorders>
              <w:tl2br w:val="nil"/>
              <w:tr2bl w:val="nil"/>
            </w:tcBorders>
            <w:vAlign w:val="center"/>
          </w:tcPr>
          <w:p>
            <w:pPr>
              <w:snapToGrid w:val="0"/>
              <w:jc w:val="center"/>
              <w:rPr>
                <w:color w:val="000000" w:themeColor="text1"/>
                <w:szCs w:val="21"/>
              </w:rPr>
            </w:pPr>
            <w:r>
              <w:rPr>
                <w:rFonts w:hint="eastAsia"/>
                <w:color w:val="000000" w:themeColor="text1"/>
                <w:szCs w:val="21"/>
              </w:rPr>
              <w:t>秒分时日月年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6" w:type="pct"/>
            <w:tcBorders>
              <w:tl2br w:val="nil"/>
              <w:tr2bl w:val="nil"/>
            </w:tcBorders>
            <w:vAlign w:val="center"/>
          </w:tcPr>
          <w:p>
            <w:pPr>
              <w:snapToGrid w:val="0"/>
              <w:jc w:val="center"/>
              <w:rPr>
                <w:color w:val="000000" w:themeColor="text1"/>
                <w:szCs w:val="21"/>
              </w:rPr>
            </w:pPr>
            <w:r>
              <w:rPr>
                <w:rFonts w:hint="eastAsia"/>
                <w:color w:val="000000" w:themeColor="text1"/>
                <w:szCs w:val="21"/>
              </w:rPr>
              <w:t>信号所属相位</w:t>
            </w:r>
          </w:p>
        </w:tc>
        <w:tc>
          <w:tcPr>
            <w:tcW w:w="721" w:type="pct"/>
            <w:tcBorders>
              <w:tl2br w:val="nil"/>
              <w:tr2bl w:val="nil"/>
            </w:tcBorders>
            <w:vAlign w:val="center"/>
          </w:tcPr>
          <w:p>
            <w:pPr>
              <w:snapToGrid w:val="0"/>
              <w:jc w:val="center"/>
              <w:rPr>
                <w:color w:val="000000" w:themeColor="text1"/>
                <w:szCs w:val="21"/>
              </w:rPr>
            </w:pPr>
            <w:r>
              <w:rPr>
                <w:rFonts w:hint="eastAsia"/>
                <w:color w:val="000000" w:themeColor="text1"/>
                <w:szCs w:val="21"/>
              </w:rPr>
              <w:t>1</w:t>
            </w:r>
          </w:p>
        </w:tc>
        <w:tc>
          <w:tcPr>
            <w:tcW w:w="713"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498" w:type="pct"/>
            <w:tcBorders>
              <w:tl2br w:val="nil"/>
              <w:tr2bl w:val="nil"/>
            </w:tcBorders>
            <w:vAlign w:val="center"/>
          </w:tcPr>
          <w:p>
            <w:pPr>
              <w:snapToGrid w:val="0"/>
              <w:jc w:val="left"/>
              <w:rPr>
                <w:color w:val="000000" w:themeColor="text1"/>
                <w:szCs w:val="21"/>
              </w:rPr>
            </w:pPr>
            <w:r>
              <w:rPr>
                <w:rFonts w:hint="eastAsia"/>
                <w:color w:val="000000" w:themeColor="text1"/>
                <w:szCs w:val="21"/>
              </w:rPr>
              <w:t>0：未知；1：A相；  2：B相；  3：C相；4：三相；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66" w:type="pct"/>
            <w:tcBorders>
              <w:tl2br w:val="nil"/>
              <w:tr2bl w:val="nil"/>
            </w:tcBorders>
            <w:vAlign w:val="center"/>
          </w:tcPr>
          <w:p>
            <w:pPr>
              <w:snapToGrid w:val="0"/>
              <w:jc w:val="center"/>
              <w:rPr>
                <w:color w:val="000000" w:themeColor="text1"/>
                <w:szCs w:val="21"/>
              </w:rPr>
            </w:pPr>
            <w:r>
              <w:rPr>
                <w:rFonts w:hint="eastAsia"/>
                <w:color w:val="000000" w:themeColor="text1"/>
                <w:szCs w:val="21"/>
              </w:rPr>
              <w:t>信号强度S</w:t>
            </w:r>
            <w:r>
              <w:rPr>
                <w:rFonts w:hint="eastAsia"/>
                <w:color w:val="000000" w:themeColor="text1"/>
                <w:szCs w:val="21"/>
                <w:vertAlign w:val="subscript"/>
              </w:rPr>
              <w:t>1</w:t>
            </w:r>
          </w:p>
        </w:tc>
        <w:tc>
          <w:tcPr>
            <w:tcW w:w="721" w:type="pct"/>
            <w:tcBorders>
              <w:tl2br w:val="nil"/>
              <w:tr2bl w:val="nil"/>
            </w:tcBorders>
            <w:vAlign w:val="center"/>
          </w:tcPr>
          <w:p>
            <w:pPr>
              <w:snapToGrid w:val="0"/>
              <w:jc w:val="center"/>
              <w:rPr>
                <w:color w:val="000000" w:themeColor="text1"/>
                <w:szCs w:val="21"/>
              </w:rPr>
            </w:pPr>
            <w:r>
              <w:rPr>
                <w:rFonts w:hint="eastAsia"/>
                <w:color w:val="000000" w:themeColor="text1"/>
                <w:szCs w:val="21"/>
              </w:rPr>
              <w:t>4</w:t>
            </w:r>
          </w:p>
        </w:tc>
        <w:tc>
          <w:tcPr>
            <w:tcW w:w="713"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498" w:type="pct"/>
            <w:tcBorders>
              <w:tl2br w:val="nil"/>
              <w:tr2bl w:val="nil"/>
            </w:tcBorders>
            <w:vAlign w:val="center"/>
          </w:tcPr>
          <w:p>
            <w:pPr>
              <w:snapToGrid w:val="0"/>
              <w:jc w:val="center"/>
              <w:rPr>
                <w:color w:val="000000" w:themeColor="text1"/>
                <w:szCs w:val="21"/>
              </w:rPr>
            </w:pPr>
            <w:r>
              <w:rPr>
                <w:rFonts w:hint="eastAsia"/>
                <w:color w:val="000000" w:themeColor="text1"/>
                <w:szCs w:val="21"/>
              </w:rPr>
              <w:t>float型，小端模式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66" w:type="pct"/>
            <w:tcBorders>
              <w:tl2br w:val="nil"/>
              <w:tr2bl w:val="nil"/>
            </w:tcBorders>
            <w:vAlign w:val="center"/>
          </w:tcPr>
          <w:p>
            <w:pPr>
              <w:snapToGrid w:val="0"/>
              <w:jc w:val="center"/>
              <w:rPr>
                <w:color w:val="000000" w:themeColor="text1"/>
                <w:szCs w:val="21"/>
              </w:rPr>
            </w:pPr>
            <w:r>
              <w:rPr>
                <w:rFonts w:hint="eastAsia"/>
                <w:color w:val="000000" w:themeColor="text1"/>
                <w:szCs w:val="21"/>
              </w:rPr>
              <w:t>信号强度S</w:t>
            </w:r>
            <w:r>
              <w:rPr>
                <w:rFonts w:hint="eastAsia"/>
                <w:color w:val="000000" w:themeColor="text1"/>
                <w:szCs w:val="21"/>
                <w:vertAlign w:val="subscript"/>
              </w:rPr>
              <w:t>2</w:t>
            </w:r>
          </w:p>
        </w:tc>
        <w:tc>
          <w:tcPr>
            <w:tcW w:w="721" w:type="pct"/>
            <w:tcBorders>
              <w:tl2br w:val="nil"/>
              <w:tr2bl w:val="nil"/>
            </w:tcBorders>
            <w:vAlign w:val="center"/>
          </w:tcPr>
          <w:p>
            <w:pPr>
              <w:snapToGrid w:val="0"/>
              <w:jc w:val="center"/>
              <w:rPr>
                <w:color w:val="000000" w:themeColor="text1"/>
                <w:szCs w:val="21"/>
              </w:rPr>
            </w:pPr>
            <w:r>
              <w:rPr>
                <w:rFonts w:hint="eastAsia"/>
                <w:color w:val="000000" w:themeColor="text1"/>
                <w:szCs w:val="21"/>
              </w:rPr>
              <w:t>4</w:t>
            </w:r>
          </w:p>
        </w:tc>
        <w:tc>
          <w:tcPr>
            <w:tcW w:w="713"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498" w:type="pct"/>
            <w:tcBorders>
              <w:tl2br w:val="nil"/>
              <w:tr2bl w:val="nil"/>
            </w:tcBorders>
            <w:vAlign w:val="center"/>
          </w:tcPr>
          <w:p>
            <w:pPr>
              <w:snapToGrid w:val="0"/>
              <w:jc w:val="center"/>
              <w:rPr>
                <w:color w:val="000000" w:themeColor="text1"/>
                <w:szCs w:val="21"/>
              </w:rPr>
            </w:pPr>
            <w:r>
              <w:rPr>
                <w:rFonts w:hint="eastAsia"/>
                <w:color w:val="000000" w:themeColor="text1"/>
                <w:szCs w:val="21"/>
              </w:rPr>
              <w:t>float型，小端模式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66" w:type="pct"/>
            <w:tcBorders>
              <w:tl2br w:val="nil"/>
              <w:tr2bl w:val="nil"/>
            </w:tcBorders>
            <w:vAlign w:val="center"/>
          </w:tcPr>
          <w:p>
            <w:pPr>
              <w:snapToGrid w:val="0"/>
              <w:jc w:val="center"/>
              <w:rPr>
                <w:color w:val="000000" w:themeColor="text1"/>
                <w:szCs w:val="21"/>
              </w:rPr>
            </w:pPr>
            <w:r>
              <w:rPr>
                <w:rFonts w:hint="eastAsia"/>
                <w:color w:val="000000" w:themeColor="text1"/>
                <w:szCs w:val="21"/>
              </w:rPr>
              <w:t>背景噪声S</w:t>
            </w:r>
            <w:r>
              <w:rPr>
                <w:rFonts w:hint="eastAsia"/>
                <w:color w:val="000000" w:themeColor="text1"/>
                <w:szCs w:val="21"/>
                <w:vertAlign w:val="subscript"/>
              </w:rPr>
              <w:t>N</w:t>
            </w:r>
          </w:p>
        </w:tc>
        <w:tc>
          <w:tcPr>
            <w:tcW w:w="721" w:type="pct"/>
            <w:tcBorders>
              <w:tl2br w:val="nil"/>
              <w:tr2bl w:val="nil"/>
            </w:tcBorders>
            <w:vAlign w:val="center"/>
          </w:tcPr>
          <w:p>
            <w:pPr>
              <w:snapToGrid w:val="0"/>
              <w:jc w:val="center"/>
              <w:rPr>
                <w:color w:val="000000" w:themeColor="text1"/>
                <w:szCs w:val="21"/>
              </w:rPr>
            </w:pPr>
            <w:r>
              <w:rPr>
                <w:rFonts w:hint="eastAsia"/>
                <w:color w:val="000000" w:themeColor="text1"/>
                <w:szCs w:val="21"/>
              </w:rPr>
              <w:t>4</w:t>
            </w:r>
          </w:p>
        </w:tc>
        <w:tc>
          <w:tcPr>
            <w:tcW w:w="713"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498" w:type="pct"/>
            <w:tcBorders>
              <w:tl2br w:val="nil"/>
              <w:tr2bl w:val="nil"/>
            </w:tcBorders>
            <w:vAlign w:val="center"/>
          </w:tcPr>
          <w:p>
            <w:pPr>
              <w:snapToGrid w:val="0"/>
              <w:jc w:val="center"/>
              <w:rPr>
                <w:color w:val="000000" w:themeColor="text1"/>
                <w:szCs w:val="21"/>
              </w:rPr>
            </w:pPr>
            <w:r>
              <w:rPr>
                <w:rFonts w:hint="eastAsia"/>
                <w:color w:val="000000" w:themeColor="text1"/>
                <w:szCs w:val="21"/>
              </w:rPr>
              <w:t>float型，小端模式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6" w:type="pct"/>
            <w:tcBorders>
              <w:tl2br w:val="nil"/>
              <w:tr2bl w:val="nil"/>
            </w:tcBorders>
            <w:vAlign w:val="center"/>
          </w:tcPr>
          <w:p>
            <w:pPr>
              <w:snapToGrid w:val="0"/>
              <w:jc w:val="center"/>
              <w:rPr>
                <w:color w:val="000000" w:themeColor="text1"/>
                <w:szCs w:val="21"/>
              </w:rPr>
            </w:pPr>
            <w:r>
              <w:rPr>
                <w:rFonts w:hint="eastAsia"/>
                <w:color w:val="000000" w:themeColor="text1"/>
                <w:szCs w:val="21"/>
              </w:rPr>
              <w:t>识别信号信息</w:t>
            </w:r>
          </w:p>
        </w:tc>
        <w:tc>
          <w:tcPr>
            <w:tcW w:w="721" w:type="pct"/>
            <w:tcBorders>
              <w:tl2br w:val="nil"/>
              <w:tr2bl w:val="nil"/>
            </w:tcBorders>
            <w:vAlign w:val="center"/>
          </w:tcPr>
          <w:p>
            <w:pPr>
              <w:snapToGrid w:val="0"/>
              <w:jc w:val="center"/>
              <w:rPr>
                <w:color w:val="000000" w:themeColor="text1"/>
                <w:szCs w:val="21"/>
              </w:rPr>
            </w:pPr>
            <w:r>
              <w:rPr>
                <w:rFonts w:hint="eastAsia"/>
                <w:color w:val="000000" w:themeColor="text1"/>
                <w:szCs w:val="21"/>
              </w:rPr>
              <w:t>CODE_LEN</w:t>
            </w:r>
          </w:p>
        </w:tc>
        <w:tc>
          <w:tcPr>
            <w:tcW w:w="713"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498" w:type="pct"/>
            <w:tcBorders>
              <w:tl2br w:val="nil"/>
              <w:tr2bl w:val="nil"/>
            </w:tcBorders>
            <w:vAlign w:val="center"/>
          </w:tcPr>
          <w:p>
            <w:pPr>
              <w:snapToGrid w:val="0"/>
              <w:jc w:val="left"/>
              <w:rPr>
                <w:color w:val="000000" w:themeColor="text1"/>
                <w:szCs w:val="21"/>
              </w:rPr>
            </w:pPr>
            <w:r>
              <w:rPr>
                <w:rFonts w:hint="eastAsia"/>
                <w:color w:val="000000" w:themeColor="text1"/>
                <w:szCs w:val="21"/>
              </w:rPr>
              <w:t>CODE_LEN≤16字节。识别到的信号特征码，按识别到的信息顺序从高位到低位传输。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66" w:type="pct"/>
            <w:tcBorders>
              <w:tl2br w:val="nil"/>
              <w:tr2bl w:val="nil"/>
            </w:tcBorders>
            <w:vAlign w:val="center"/>
          </w:tcPr>
          <w:p>
            <w:pPr>
              <w:snapToGrid w:val="0"/>
              <w:jc w:val="center"/>
              <w:rPr>
                <w:color w:val="000000" w:themeColor="text1"/>
                <w:szCs w:val="21"/>
              </w:rPr>
            </w:pPr>
            <w:r>
              <w:rPr>
                <w:rFonts w:hint="eastAsia"/>
                <w:color w:val="000000" w:themeColor="text1"/>
                <w:szCs w:val="21"/>
              </w:rPr>
              <w:t>扩展信息</w:t>
            </w:r>
          </w:p>
        </w:tc>
        <w:tc>
          <w:tcPr>
            <w:tcW w:w="721" w:type="pct"/>
            <w:tcBorders>
              <w:tl2br w:val="nil"/>
              <w:tr2bl w:val="nil"/>
            </w:tcBorders>
            <w:vAlign w:val="center"/>
          </w:tcPr>
          <w:p>
            <w:pPr>
              <w:snapToGrid w:val="0"/>
              <w:jc w:val="center"/>
              <w:rPr>
                <w:color w:val="000000" w:themeColor="text1"/>
                <w:szCs w:val="21"/>
              </w:rPr>
            </w:pPr>
            <w:r>
              <w:rPr>
                <w:rFonts w:hint="eastAsia"/>
                <w:color w:val="000000" w:themeColor="text1"/>
                <w:szCs w:val="21"/>
              </w:rPr>
              <w:t>12</w:t>
            </w:r>
          </w:p>
        </w:tc>
        <w:tc>
          <w:tcPr>
            <w:tcW w:w="713"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498" w:type="pct"/>
            <w:tcBorders>
              <w:tl2br w:val="nil"/>
              <w:tr2bl w:val="nil"/>
            </w:tcBorders>
            <w:vAlign w:val="center"/>
          </w:tcPr>
          <w:p>
            <w:pPr>
              <w:snapToGrid w:val="0"/>
              <w:jc w:val="left"/>
              <w:rPr>
                <w:color w:val="000000" w:themeColor="text1"/>
                <w:szCs w:val="21"/>
              </w:rPr>
            </w:pPr>
            <w:r>
              <w:rPr>
                <w:rFonts w:hint="eastAsia"/>
                <w:color w:val="000000" w:themeColor="text1"/>
                <w:szCs w:val="21"/>
              </w:rPr>
              <w:t>预留，后续扩展使用。</w:t>
            </w:r>
          </w:p>
        </w:tc>
      </w:tr>
    </w:tbl>
    <w:p>
      <w:pPr>
        <w:pStyle w:val="277"/>
        <w:spacing w:before="156" w:after="156"/>
        <w:rPr>
          <w:color w:val="000000" w:themeColor="text1"/>
        </w:rPr>
      </w:pPr>
      <w:bookmarkStart w:id="226" w:name="_Toc6626"/>
      <w:bookmarkStart w:id="227" w:name="_Toc3323"/>
      <w:bookmarkStart w:id="228" w:name="_Toc1314"/>
      <w:bookmarkStart w:id="229" w:name="_Toc5990"/>
      <w:bookmarkStart w:id="230" w:name="_Toc32673"/>
      <w:bookmarkStart w:id="231" w:name="_Toc19931"/>
      <w:bookmarkStart w:id="232" w:name="_Toc27624"/>
      <w:bookmarkStart w:id="233" w:name="_Toc6144"/>
      <w:bookmarkStart w:id="234" w:name="_Toc73541985"/>
      <w:r>
        <w:rPr>
          <w:rFonts w:hint="eastAsia"/>
          <w:color w:val="000000" w:themeColor="text1"/>
        </w:rPr>
        <w:t>识别结果事件上报</w:t>
      </w:r>
      <w:bookmarkEnd w:id="226"/>
      <w:bookmarkEnd w:id="227"/>
      <w:bookmarkEnd w:id="228"/>
      <w:bookmarkEnd w:id="229"/>
      <w:bookmarkEnd w:id="230"/>
      <w:bookmarkEnd w:id="231"/>
      <w:bookmarkEnd w:id="232"/>
      <w:bookmarkEnd w:id="233"/>
      <w:bookmarkEnd w:id="234"/>
    </w:p>
    <w:p>
      <w:pPr>
        <w:pStyle w:val="258"/>
        <w:spacing w:line="360" w:lineRule="auto"/>
        <w:ind w:firstLine="420"/>
        <w:rPr>
          <w:rFonts w:ascii="Times New Roman"/>
          <w:color w:val="000000" w:themeColor="text1"/>
          <w:szCs w:val="21"/>
        </w:rPr>
      </w:pPr>
      <w:r>
        <w:rPr>
          <w:rFonts w:ascii="Times New Roman"/>
          <w:color w:val="000000" w:themeColor="text1"/>
          <w:szCs w:val="21"/>
        </w:rPr>
        <w:t>主动上报状态字（</w:t>
      </w:r>
      <w:r>
        <w:rPr>
          <w:rFonts w:hint="eastAsia" w:ascii="Times New Roman"/>
          <w:color w:val="000000" w:themeColor="text1"/>
          <w:szCs w:val="21"/>
        </w:rPr>
        <w:t>数据标识</w:t>
      </w:r>
      <w:r>
        <w:rPr>
          <w:rFonts w:ascii="Times New Roman"/>
          <w:color w:val="000000" w:themeColor="text1"/>
          <w:szCs w:val="21"/>
        </w:rPr>
        <w:t>04001501）</w:t>
      </w:r>
      <w:r>
        <w:rPr>
          <w:rFonts w:hint="eastAsia" w:ascii="Times New Roman"/>
          <w:color w:val="000000" w:themeColor="text1"/>
          <w:szCs w:val="21"/>
        </w:rPr>
        <w:t>的</w:t>
      </w:r>
      <w:r>
        <w:rPr>
          <w:rFonts w:ascii="Times New Roman"/>
          <w:color w:val="000000" w:themeColor="text1"/>
          <w:szCs w:val="21"/>
        </w:rPr>
        <w:t>Bit77代表</w:t>
      </w:r>
      <w:r>
        <w:rPr>
          <w:rFonts w:hint="eastAsia" w:ascii="Times New Roman"/>
          <w:color w:val="000000" w:themeColor="text1"/>
          <w:szCs w:val="21"/>
        </w:rPr>
        <w:t>特征电流信号</w:t>
      </w:r>
      <w:r>
        <w:rPr>
          <w:rFonts w:ascii="Times New Roman"/>
          <w:color w:val="000000" w:themeColor="text1"/>
          <w:szCs w:val="21"/>
        </w:rPr>
        <w:t>识别结果事件，0代表未发生此类事件，1代表已发生此类事件。</w:t>
      </w:r>
    </w:p>
    <w:p>
      <w:pPr>
        <w:pStyle w:val="275"/>
        <w:spacing w:before="156" w:after="156"/>
        <w:rPr>
          <w:color w:val="000000" w:themeColor="text1"/>
        </w:rPr>
      </w:pPr>
      <w:r>
        <w:rPr>
          <w:rFonts w:hint="eastAsia"/>
          <w:color w:val="000000" w:themeColor="text1"/>
        </w:rPr>
        <w:t>识别结果事件上报指令格式</w:t>
      </w:r>
    </w:p>
    <w:tbl>
      <w:tblPr>
        <w:tblStyle w:val="8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621"/>
        <w:gridCol w:w="726"/>
        <w:gridCol w:w="636"/>
        <w:gridCol w:w="1325"/>
        <w:gridCol w:w="736"/>
        <w:gridCol w:w="1069"/>
        <w:gridCol w:w="526"/>
        <w:gridCol w:w="530"/>
        <w:gridCol w:w="2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377" w:type="pct"/>
            <w:gridSpan w:val="4"/>
            <w:tcBorders>
              <w:tl2br w:val="nil"/>
              <w:tr2bl w:val="nil"/>
            </w:tcBorders>
            <w:vAlign w:val="center"/>
          </w:tcPr>
          <w:p>
            <w:pPr>
              <w:snapToGrid w:val="0"/>
              <w:jc w:val="center"/>
              <w:rPr>
                <w:color w:val="000000" w:themeColor="text1"/>
                <w:szCs w:val="21"/>
              </w:rPr>
            </w:pPr>
            <w:r>
              <w:rPr>
                <w:rFonts w:hint="eastAsia"/>
                <w:color w:val="000000" w:themeColor="text1"/>
                <w:szCs w:val="21"/>
              </w:rPr>
              <w:t>数据标识</w:t>
            </w:r>
          </w:p>
        </w:tc>
        <w:tc>
          <w:tcPr>
            <w:tcW w:w="693" w:type="pct"/>
            <w:vMerge w:val="restart"/>
            <w:tcBorders>
              <w:tl2br w:val="nil"/>
              <w:tr2bl w:val="nil"/>
            </w:tcBorders>
            <w:vAlign w:val="center"/>
          </w:tcPr>
          <w:p>
            <w:pPr>
              <w:snapToGrid w:val="0"/>
              <w:jc w:val="center"/>
              <w:rPr>
                <w:color w:val="000000" w:themeColor="text1"/>
                <w:szCs w:val="21"/>
              </w:rPr>
            </w:pPr>
            <w:r>
              <w:rPr>
                <w:rFonts w:hint="eastAsia"/>
                <w:color w:val="000000" w:themeColor="text1"/>
                <w:szCs w:val="21"/>
              </w:rPr>
              <w:t>数据格式</w:t>
            </w:r>
          </w:p>
        </w:tc>
        <w:tc>
          <w:tcPr>
            <w:tcW w:w="385" w:type="pct"/>
            <w:vMerge w:val="restart"/>
            <w:tcBorders>
              <w:tl2br w:val="nil"/>
              <w:tr2bl w:val="nil"/>
            </w:tcBorders>
            <w:vAlign w:val="center"/>
          </w:tcPr>
          <w:p>
            <w:pPr>
              <w:snapToGrid w:val="0"/>
              <w:jc w:val="center"/>
              <w:rPr>
                <w:color w:val="000000" w:themeColor="text1"/>
                <w:szCs w:val="21"/>
              </w:rPr>
            </w:pPr>
            <w:r>
              <w:rPr>
                <w:rFonts w:hint="eastAsia"/>
                <w:color w:val="000000" w:themeColor="text1"/>
                <w:szCs w:val="21"/>
              </w:rPr>
              <w:t>码制</w:t>
            </w:r>
          </w:p>
        </w:tc>
        <w:tc>
          <w:tcPr>
            <w:tcW w:w="559" w:type="pct"/>
            <w:vMerge w:val="restart"/>
            <w:tcBorders>
              <w:tl2br w:val="nil"/>
              <w:tr2bl w:val="nil"/>
            </w:tcBorders>
            <w:vAlign w:val="center"/>
          </w:tcPr>
          <w:p>
            <w:pPr>
              <w:snapToGrid w:val="0"/>
              <w:jc w:val="center"/>
              <w:rPr>
                <w:color w:val="000000" w:themeColor="text1"/>
                <w:szCs w:val="21"/>
              </w:rPr>
            </w:pPr>
            <w:r>
              <w:rPr>
                <w:rFonts w:hint="eastAsia"/>
                <w:color w:val="000000" w:themeColor="text1"/>
                <w:szCs w:val="21"/>
              </w:rPr>
              <w:t>数据</w:t>
            </w:r>
          </w:p>
          <w:p>
            <w:pPr>
              <w:snapToGrid w:val="0"/>
              <w:jc w:val="center"/>
              <w:rPr>
                <w:color w:val="000000" w:themeColor="text1"/>
                <w:szCs w:val="21"/>
              </w:rPr>
            </w:pPr>
            <w:r>
              <w:rPr>
                <w:rFonts w:hint="eastAsia"/>
                <w:color w:val="000000" w:themeColor="text1"/>
                <w:szCs w:val="21"/>
              </w:rPr>
              <w:t>长度</w:t>
            </w:r>
          </w:p>
          <w:p>
            <w:pPr>
              <w:snapToGrid w:val="0"/>
              <w:jc w:val="center"/>
              <w:rPr>
                <w:color w:val="000000" w:themeColor="text1"/>
                <w:szCs w:val="21"/>
              </w:rPr>
            </w:pPr>
            <w:r>
              <w:rPr>
                <w:rFonts w:hint="eastAsia"/>
                <w:color w:val="000000" w:themeColor="text1"/>
                <w:szCs w:val="21"/>
              </w:rPr>
              <w:t>（字节）</w:t>
            </w:r>
          </w:p>
        </w:tc>
        <w:tc>
          <w:tcPr>
            <w:tcW w:w="552" w:type="pct"/>
            <w:gridSpan w:val="2"/>
            <w:tcBorders>
              <w:tl2br w:val="nil"/>
              <w:tr2bl w:val="nil"/>
            </w:tcBorders>
            <w:vAlign w:val="center"/>
          </w:tcPr>
          <w:p>
            <w:pPr>
              <w:snapToGrid w:val="0"/>
              <w:jc w:val="center"/>
              <w:rPr>
                <w:color w:val="000000" w:themeColor="text1"/>
                <w:szCs w:val="21"/>
              </w:rPr>
            </w:pPr>
            <w:r>
              <w:rPr>
                <w:rFonts w:hint="eastAsia"/>
                <w:color w:val="000000" w:themeColor="text1"/>
                <w:szCs w:val="21"/>
              </w:rPr>
              <w:t>功能</w:t>
            </w:r>
          </w:p>
        </w:tc>
        <w:tc>
          <w:tcPr>
            <w:tcW w:w="1431" w:type="pct"/>
            <w:vMerge w:val="restart"/>
            <w:tcBorders>
              <w:tl2br w:val="nil"/>
              <w:tr2bl w:val="nil"/>
            </w:tcBorders>
            <w:vAlign w:val="center"/>
          </w:tcPr>
          <w:p>
            <w:pPr>
              <w:snapToGrid w:val="0"/>
              <w:jc w:val="center"/>
              <w:rPr>
                <w:color w:val="000000" w:themeColor="text1"/>
                <w:szCs w:val="21"/>
              </w:rPr>
            </w:pPr>
            <w:r>
              <w:rPr>
                <w:rFonts w:hint="eastAsia"/>
                <w:color w:val="000000" w:themeColor="text1"/>
                <w:szCs w:val="21"/>
              </w:rPr>
              <w:t>数据项名称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2" w:type="pct"/>
            <w:tcBorders>
              <w:tl2br w:val="nil"/>
              <w:tr2bl w:val="nil"/>
            </w:tcBorders>
            <w:vAlign w:val="center"/>
          </w:tcPr>
          <w:p>
            <w:pPr>
              <w:snapToGrid w:val="0"/>
              <w:jc w:val="center"/>
              <w:rPr>
                <w:color w:val="000000" w:themeColor="text1"/>
                <w:szCs w:val="21"/>
              </w:rPr>
            </w:pPr>
            <w:r>
              <w:rPr>
                <w:rFonts w:hint="eastAsia"/>
                <w:color w:val="000000" w:themeColor="text1"/>
                <w:szCs w:val="21"/>
              </w:rPr>
              <w:t>DI3</w:t>
            </w:r>
          </w:p>
        </w:tc>
        <w:tc>
          <w:tcPr>
            <w:tcW w:w="324" w:type="pct"/>
            <w:tcBorders>
              <w:tl2br w:val="nil"/>
              <w:tr2bl w:val="nil"/>
            </w:tcBorders>
            <w:vAlign w:val="center"/>
          </w:tcPr>
          <w:p>
            <w:pPr>
              <w:snapToGrid w:val="0"/>
              <w:jc w:val="center"/>
              <w:rPr>
                <w:color w:val="000000" w:themeColor="text1"/>
                <w:szCs w:val="21"/>
              </w:rPr>
            </w:pPr>
            <w:r>
              <w:rPr>
                <w:rFonts w:hint="eastAsia"/>
                <w:color w:val="000000" w:themeColor="text1"/>
                <w:szCs w:val="21"/>
              </w:rPr>
              <w:t>DI2</w:t>
            </w:r>
          </w:p>
        </w:tc>
        <w:tc>
          <w:tcPr>
            <w:tcW w:w="379" w:type="pct"/>
            <w:tcBorders>
              <w:tl2br w:val="nil"/>
              <w:tr2bl w:val="nil"/>
            </w:tcBorders>
            <w:vAlign w:val="center"/>
          </w:tcPr>
          <w:p>
            <w:pPr>
              <w:snapToGrid w:val="0"/>
              <w:jc w:val="center"/>
              <w:rPr>
                <w:color w:val="000000" w:themeColor="text1"/>
                <w:szCs w:val="21"/>
              </w:rPr>
            </w:pPr>
            <w:r>
              <w:rPr>
                <w:rFonts w:hint="eastAsia"/>
                <w:color w:val="000000" w:themeColor="text1"/>
                <w:szCs w:val="21"/>
              </w:rPr>
              <w:t>DI1</w:t>
            </w:r>
          </w:p>
        </w:tc>
        <w:tc>
          <w:tcPr>
            <w:tcW w:w="329" w:type="pct"/>
            <w:tcBorders>
              <w:tl2br w:val="nil"/>
              <w:tr2bl w:val="nil"/>
            </w:tcBorders>
            <w:vAlign w:val="center"/>
          </w:tcPr>
          <w:p>
            <w:pPr>
              <w:snapToGrid w:val="0"/>
              <w:jc w:val="center"/>
              <w:rPr>
                <w:color w:val="000000" w:themeColor="text1"/>
                <w:szCs w:val="21"/>
              </w:rPr>
            </w:pPr>
            <w:r>
              <w:rPr>
                <w:rFonts w:hint="eastAsia"/>
                <w:color w:val="000000" w:themeColor="text1"/>
                <w:szCs w:val="21"/>
              </w:rPr>
              <w:t>DI0</w:t>
            </w:r>
          </w:p>
        </w:tc>
        <w:tc>
          <w:tcPr>
            <w:tcW w:w="693" w:type="pct"/>
            <w:vMerge w:val="continue"/>
            <w:tcBorders>
              <w:tl2br w:val="nil"/>
              <w:tr2bl w:val="nil"/>
            </w:tcBorders>
            <w:vAlign w:val="center"/>
          </w:tcPr>
          <w:p>
            <w:pPr>
              <w:snapToGrid w:val="0"/>
              <w:ind w:firstLine="420" w:firstLineChars="200"/>
              <w:jc w:val="center"/>
              <w:rPr>
                <w:color w:val="000000" w:themeColor="text1"/>
                <w:szCs w:val="21"/>
              </w:rPr>
            </w:pPr>
          </w:p>
        </w:tc>
        <w:tc>
          <w:tcPr>
            <w:tcW w:w="385" w:type="pct"/>
            <w:vMerge w:val="continue"/>
            <w:tcBorders>
              <w:tl2br w:val="nil"/>
              <w:tr2bl w:val="nil"/>
            </w:tcBorders>
            <w:vAlign w:val="center"/>
          </w:tcPr>
          <w:p>
            <w:pPr>
              <w:snapToGrid w:val="0"/>
              <w:ind w:firstLine="420" w:firstLineChars="200"/>
              <w:jc w:val="center"/>
              <w:rPr>
                <w:color w:val="000000" w:themeColor="text1"/>
                <w:szCs w:val="21"/>
              </w:rPr>
            </w:pPr>
          </w:p>
        </w:tc>
        <w:tc>
          <w:tcPr>
            <w:tcW w:w="559" w:type="pct"/>
            <w:vMerge w:val="continue"/>
            <w:tcBorders>
              <w:tl2br w:val="nil"/>
              <w:tr2bl w:val="nil"/>
            </w:tcBorders>
            <w:vAlign w:val="center"/>
          </w:tcPr>
          <w:p>
            <w:pPr>
              <w:snapToGrid w:val="0"/>
              <w:ind w:firstLine="420" w:firstLineChars="200"/>
              <w:jc w:val="center"/>
              <w:rPr>
                <w:color w:val="000000" w:themeColor="text1"/>
                <w:szCs w:val="21"/>
              </w:rPr>
            </w:pPr>
          </w:p>
        </w:tc>
        <w:tc>
          <w:tcPr>
            <w:tcW w:w="275" w:type="pct"/>
            <w:tcBorders>
              <w:tl2br w:val="nil"/>
              <w:tr2bl w:val="nil"/>
            </w:tcBorders>
            <w:vAlign w:val="center"/>
          </w:tcPr>
          <w:p>
            <w:pPr>
              <w:snapToGrid w:val="0"/>
              <w:jc w:val="center"/>
              <w:rPr>
                <w:color w:val="000000" w:themeColor="text1"/>
                <w:szCs w:val="21"/>
              </w:rPr>
            </w:pPr>
            <w:r>
              <w:rPr>
                <w:rFonts w:hint="eastAsia"/>
                <w:color w:val="000000" w:themeColor="text1"/>
                <w:szCs w:val="21"/>
              </w:rPr>
              <w:t>读</w:t>
            </w:r>
          </w:p>
        </w:tc>
        <w:tc>
          <w:tcPr>
            <w:tcW w:w="276" w:type="pct"/>
            <w:tcBorders>
              <w:tl2br w:val="nil"/>
              <w:tr2bl w:val="nil"/>
            </w:tcBorders>
            <w:vAlign w:val="center"/>
          </w:tcPr>
          <w:p>
            <w:pPr>
              <w:snapToGrid w:val="0"/>
              <w:jc w:val="center"/>
              <w:rPr>
                <w:color w:val="000000" w:themeColor="text1"/>
                <w:szCs w:val="21"/>
              </w:rPr>
            </w:pPr>
            <w:r>
              <w:rPr>
                <w:rFonts w:hint="eastAsia"/>
                <w:color w:val="000000" w:themeColor="text1"/>
                <w:szCs w:val="21"/>
              </w:rPr>
              <w:t>写</w:t>
            </w:r>
          </w:p>
        </w:tc>
        <w:tc>
          <w:tcPr>
            <w:tcW w:w="1431" w:type="pct"/>
            <w:vMerge w:val="continue"/>
            <w:tcBorders>
              <w:tl2br w:val="nil"/>
              <w:tr2bl w:val="nil"/>
            </w:tcBorders>
            <w:vAlign w:val="center"/>
          </w:tcPr>
          <w:p>
            <w:pPr>
              <w:snapToGrid w:val="0"/>
              <w:ind w:firstLine="420" w:firstLineChars="200"/>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42" w:type="pct"/>
            <w:tcBorders>
              <w:tl2br w:val="nil"/>
              <w:tr2bl w:val="nil"/>
            </w:tcBorders>
            <w:vAlign w:val="center"/>
          </w:tcPr>
          <w:p>
            <w:pPr>
              <w:snapToGrid w:val="0"/>
              <w:jc w:val="center"/>
              <w:rPr>
                <w:color w:val="000000" w:themeColor="text1"/>
                <w:szCs w:val="21"/>
              </w:rPr>
            </w:pPr>
            <w:r>
              <w:rPr>
                <w:rFonts w:hint="eastAsia"/>
                <w:color w:val="000000" w:themeColor="text1"/>
                <w:szCs w:val="21"/>
              </w:rPr>
              <w:t>09</w:t>
            </w:r>
          </w:p>
        </w:tc>
        <w:tc>
          <w:tcPr>
            <w:tcW w:w="324" w:type="pct"/>
            <w:tcBorders>
              <w:tl2br w:val="nil"/>
              <w:tr2bl w:val="nil"/>
            </w:tcBorders>
            <w:vAlign w:val="center"/>
          </w:tcPr>
          <w:p>
            <w:pPr>
              <w:snapToGrid w:val="0"/>
              <w:jc w:val="center"/>
              <w:rPr>
                <w:color w:val="000000" w:themeColor="text1"/>
                <w:szCs w:val="21"/>
              </w:rPr>
            </w:pPr>
            <w:r>
              <w:rPr>
                <w:rFonts w:hint="eastAsia"/>
                <w:color w:val="000000" w:themeColor="text1"/>
                <w:szCs w:val="21"/>
              </w:rPr>
              <w:t>08</w:t>
            </w:r>
          </w:p>
        </w:tc>
        <w:tc>
          <w:tcPr>
            <w:tcW w:w="379" w:type="pct"/>
            <w:tcBorders>
              <w:tl2br w:val="nil"/>
              <w:tr2bl w:val="nil"/>
            </w:tcBorders>
            <w:vAlign w:val="center"/>
          </w:tcPr>
          <w:p>
            <w:pPr>
              <w:snapToGrid w:val="0"/>
              <w:jc w:val="center"/>
              <w:rPr>
                <w:color w:val="000000" w:themeColor="text1"/>
                <w:szCs w:val="21"/>
              </w:rPr>
            </w:pPr>
            <w:r>
              <w:rPr>
                <w:rFonts w:hint="eastAsia"/>
                <w:color w:val="000000" w:themeColor="text1"/>
                <w:szCs w:val="21"/>
              </w:rPr>
              <w:t>05</w:t>
            </w:r>
          </w:p>
        </w:tc>
        <w:tc>
          <w:tcPr>
            <w:tcW w:w="329" w:type="pct"/>
            <w:tcBorders>
              <w:tl2br w:val="nil"/>
              <w:tr2bl w:val="nil"/>
            </w:tcBorders>
            <w:vAlign w:val="center"/>
          </w:tcPr>
          <w:p>
            <w:pPr>
              <w:snapToGrid w:val="0"/>
              <w:jc w:val="center"/>
              <w:rPr>
                <w:color w:val="000000" w:themeColor="text1"/>
                <w:szCs w:val="21"/>
              </w:rPr>
            </w:pPr>
            <w:r>
              <w:rPr>
                <w:rFonts w:hint="eastAsia"/>
                <w:color w:val="000000" w:themeColor="text1"/>
                <w:szCs w:val="21"/>
              </w:rPr>
              <w:t>00</w:t>
            </w:r>
          </w:p>
        </w:tc>
        <w:tc>
          <w:tcPr>
            <w:tcW w:w="693" w:type="pct"/>
            <w:tcBorders>
              <w:tl2br w:val="nil"/>
              <w:tr2bl w:val="nil"/>
            </w:tcBorders>
            <w:vAlign w:val="center"/>
          </w:tcPr>
          <w:p>
            <w:pPr>
              <w:snapToGrid w:val="0"/>
              <w:jc w:val="center"/>
              <w:rPr>
                <w:color w:val="000000" w:themeColor="text1"/>
                <w:szCs w:val="21"/>
              </w:rPr>
            </w:pPr>
            <w:r>
              <w:rPr>
                <w:rFonts w:hint="eastAsia"/>
                <w:color w:val="000000" w:themeColor="text1"/>
                <w:szCs w:val="21"/>
              </w:rPr>
              <w:t>XXXXXX</w:t>
            </w:r>
          </w:p>
        </w:tc>
        <w:tc>
          <w:tcPr>
            <w:tcW w:w="385" w:type="pct"/>
            <w:tcBorders>
              <w:tl2br w:val="nil"/>
              <w:tr2bl w:val="nil"/>
            </w:tcBorders>
            <w:vAlign w:val="center"/>
          </w:tcPr>
          <w:p>
            <w:pPr>
              <w:snapToGrid w:val="0"/>
              <w:jc w:val="center"/>
              <w:rPr>
                <w:color w:val="000000" w:themeColor="text1"/>
                <w:szCs w:val="21"/>
              </w:rPr>
            </w:pPr>
            <w:r>
              <w:rPr>
                <w:rFonts w:hint="eastAsia"/>
                <w:color w:val="000000" w:themeColor="text1"/>
                <w:szCs w:val="21"/>
              </w:rPr>
              <w:t>BCD</w:t>
            </w:r>
          </w:p>
        </w:tc>
        <w:tc>
          <w:tcPr>
            <w:tcW w:w="559" w:type="pct"/>
            <w:tcBorders>
              <w:tl2br w:val="nil"/>
              <w:tr2bl w:val="nil"/>
            </w:tcBorders>
            <w:vAlign w:val="center"/>
          </w:tcPr>
          <w:p>
            <w:pPr>
              <w:snapToGrid w:val="0"/>
              <w:jc w:val="center"/>
              <w:rPr>
                <w:color w:val="000000" w:themeColor="text1"/>
                <w:szCs w:val="21"/>
              </w:rPr>
            </w:pPr>
            <w:r>
              <w:rPr>
                <w:rFonts w:hint="eastAsia"/>
                <w:color w:val="000000" w:themeColor="text1"/>
                <w:szCs w:val="21"/>
              </w:rPr>
              <w:t>3</w:t>
            </w:r>
          </w:p>
        </w:tc>
        <w:tc>
          <w:tcPr>
            <w:tcW w:w="275" w:type="pct"/>
            <w:tcBorders>
              <w:tl2br w:val="nil"/>
              <w:tr2bl w:val="nil"/>
            </w:tcBorders>
            <w:vAlign w:val="center"/>
          </w:tcPr>
          <w:p>
            <w:pPr>
              <w:snapToGrid w:val="0"/>
              <w:jc w:val="center"/>
              <w:rPr>
                <w:color w:val="000000" w:themeColor="text1"/>
                <w:szCs w:val="21"/>
              </w:rPr>
            </w:pPr>
            <w:r>
              <w:rPr>
                <w:rFonts w:hint="eastAsia"/>
                <w:color w:val="000000" w:themeColor="text1"/>
                <w:szCs w:val="21"/>
              </w:rPr>
              <w:t>*</w:t>
            </w:r>
          </w:p>
        </w:tc>
        <w:tc>
          <w:tcPr>
            <w:tcW w:w="276" w:type="pct"/>
            <w:tcBorders>
              <w:tl2br w:val="nil"/>
              <w:tr2bl w:val="nil"/>
            </w:tcBorders>
            <w:vAlign w:val="center"/>
          </w:tcPr>
          <w:p>
            <w:pPr>
              <w:snapToGrid w:val="0"/>
              <w:ind w:firstLine="420" w:firstLineChars="200"/>
              <w:jc w:val="center"/>
              <w:rPr>
                <w:color w:val="000000" w:themeColor="text1"/>
                <w:szCs w:val="21"/>
              </w:rPr>
            </w:pPr>
          </w:p>
        </w:tc>
        <w:tc>
          <w:tcPr>
            <w:tcW w:w="1431" w:type="pct"/>
            <w:tcBorders>
              <w:tl2br w:val="nil"/>
              <w:tr2bl w:val="nil"/>
            </w:tcBorders>
            <w:vAlign w:val="center"/>
          </w:tcPr>
          <w:p>
            <w:pPr>
              <w:snapToGrid w:val="0"/>
              <w:jc w:val="center"/>
              <w:rPr>
                <w:color w:val="000000" w:themeColor="text1"/>
                <w:szCs w:val="21"/>
              </w:rPr>
            </w:pPr>
            <w:r>
              <w:rPr>
                <w:rFonts w:hint="eastAsia"/>
                <w:color w:val="000000" w:themeColor="text1"/>
                <w:szCs w:val="21"/>
              </w:rPr>
              <w:t>识别结果事件发生次数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42" w:type="pct"/>
            <w:tcBorders>
              <w:tl2br w:val="nil"/>
              <w:tr2bl w:val="nil"/>
            </w:tcBorders>
            <w:vAlign w:val="center"/>
          </w:tcPr>
          <w:p>
            <w:pPr>
              <w:snapToGrid w:val="0"/>
              <w:jc w:val="center"/>
              <w:rPr>
                <w:color w:val="000000" w:themeColor="text1"/>
                <w:szCs w:val="21"/>
              </w:rPr>
            </w:pPr>
            <w:r>
              <w:rPr>
                <w:rFonts w:hint="eastAsia"/>
                <w:color w:val="000000" w:themeColor="text1"/>
                <w:szCs w:val="21"/>
              </w:rPr>
              <w:t>09</w:t>
            </w:r>
          </w:p>
        </w:tc>
        <w:tc>
          <w:tcPr>
            <w:tcW w:w="324" w:type="pct"/>
            <w:tcBorders>
              <w:tl2br w:val="nil"/>
              <w:tr2bl w:val="nil"/>
            </w:tcBorders>
            <w:vAlign w:val="center"/>
          </w:tcPr>
          <w:p>
            <w:pPr>
              <w:snapToGrid w:val="0"/>
              <w:jc w:val="center"/>
              <w:rPr>
                <w:color w:val="000000" w:themeColor="text1"/>
                <w:szCs w:val="21"/>
              </w:rPr>
            </w:pPr>
            <w:r>
              <w:rPr>
                <w:rFonts w:hint="eastAsia"/>
                <w:color w:val="000000" w:themeColor="text1"/>
                <w:szCs w:val="21"/>
              </w:rPr>
              <w:t>08</w:t>
            </w:r>
          </w:p>
        </w:tc>
        <w:tc>
          <w:tcPr>
            <w:tcW w:w="379" w:type="pct"/>
            <w:tcBorders>
              <w:tl2br w:val="nil"/>
              <w:tr2bl w:val="nil"/>
            </w:tcBorders>
            <w:vAlign w:val="center"/>
          </w:tcPr>
          <w:p>
            <w:pPr>
              <w:snapToGrid w:val="0"/>
              <w:jc w:val="center"/>
              <w:rPr>
                <w:color w:val="000000" w:themeColor="text1"/>
                <w:szCs w:val="21"/>
              </w:rPr>
            </w:pPr>
            <w:r>
              <w:rPr>
                <w:rFonts w:hint="eastAsia"/>
                <w:color w:val="000000" w:themeColor="text1"/>
                <w:szCs w:val="21"/>
              </w:rPr>
              <w:t>05</w:t>
            </w:r>
          </w:p>
        </w:tc>
        <w:tc>
          <w:tcPr>
            <w:tcW w:w="329" w:type="pct"/>
            <w:tcBorders>
              <w:tl2br w:val="nil"/>
              <w:tr2bl w:val="nil"/>
            </w:tcBorders>
            <w:vAlign w:val="center"/>
          </w:tcPr>
          <w:p>
            <w:pPr>
              <w:snapToGrid w:val="0"/>
              <w:jc w:val="center"/>
              <w:rPr>
                <w:color w:val="000000" w:themeColor="text1"/>
                <w:szCs w:val="21"/>
              </w:rPr>
            </w:pPr>
            <w:r>
              <w:rPr>
                <w:rFonts w:hint="eastAsia"/>
                <w:color w:val="000000" w:themeColor="text1"/>
                <w:szCs w:val="21"/>
              </w:rPr>
              <w:t>01</w:t>
            </w:r>
          </w:p>
        </w:tc>
        <w:tc>
          <w:tcPr>
            <w:tcW w:w="693" w:type="pct"/>
            <w:tcBorders>
              <w:tl2br w:val="nil"/>
              <w:tr2bl w:val="nil"/>
            </w:tcBorders>
            <w:vAlign w:val="center"/>
          </w:tcPr>
          <w:p>
            <w:pPr>
              <w:snapToGrid w:val="0"/>
              <w:jc w:val="center"/>
              <w:rPr>
                <w:color w:val="000000" w:themeColor="text1"/>
                <w:szCs w:val="21"/>
              </w:rPr>
            </w:pPr>
            <w:r>
              <w:rPr>
                <w:rFonts w:hint="eastAsia"/>
                <w:color w:val="000000" w:themeColor="text1"/>
                <w:szCs w:val="21"/>
              </w:rPr>
              <w:t>格式见表A.10</w:t>
            </w:r>
          </w:p>
        </w:tc>
        <w:tc>
          <w:tcPr>
            <w:tcW w:w="385"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559" w:type="pct"/>
            <w:tcBorders>
              <w:tl2br w:val="nil"/>
              <w:tr2bl w:val="nil"/>
            </w:tcBorders>
            <w:vAlign w:val="center"/>
          </w:tcPr>
          <w:p>
            <w:pPr>
              <w:snapToGrid w:val="0"/>
              <w:jc w:val="center"/>
              <w:rPr>
                <w:color w:val="000000" w:themeColor="text1"/>
                <w:szCs w:val="21"/>
              </w:rPr>
            </w:pPr>
            <w:r>
              <w:rPr>
                <w:rFonts w:hint="eastAsia"/>
                <w:color w:val="000000" w:themeColor="text1"/>
                <w:szCs w:val="21"/>
              </w:rPr>
              <w:t>Len</w:t>
            </w:r>
          </w:p>
        </w:tc>
        <w:tc>
          <w:tcPr>
            <w:tcW w:w="275" w:type="pct"/>
            <w:tcBorders>
              <w:tl2br w:val="nil"/>
              <w:tr2bl w:val="nil"/>
            </w:tcBorders>
            <w:vAlign w:val="center"/>
          </w:tcPr>
          <w:p>
            <w:pPr>
              <w:snapToGrid w:val="0"/>
              <w:jc w:val="center"/>
              <w:rPr>
                <w:color w:val="000000" w:themeColor="text1"/>
                <w:szCs w:val="21"/>
              </w:rPr>
            </w:pPr>
            <w:r>
              <w:rPr>
                <w:rFonts w:hint="eastAsia"/>
                <w:color w:val="000000" w:themeColor="text1"/>
                <w:szCs w:val="21"/>
              </w:rPr>
              <w:t>*</w:t>
            </w:r>
          </w:p>
        </w:tc>
        <w:tc>
          <w:tcPr>
            <w:tcW w:w="276" w:type="pct"/>
            <w:tcBorders>
              <w:tl2br w:val="nil"/>
              <w:tr2bl w:val="nil"/>
            </w:tcBorders>
            <w:vAlign w:val="center"/>
          </w:tcPr>
          <w:p>
            <w:pPr>
              <w:snapToGrid w:val="0"/>
              <w:ind w:firstLine="420" w:firstLineChars="200"/>
              <w:jc w:val="center"/>
              <w:rPr>
                <w:color w:val="000000" w:themeColor="text1"/>
                <w:szCs w:val="21"/>
              </w:rPr>
            </w:pPr>
          </w:p>
        </w:tc>
        <w:tc>
          <w:tcPr>
            <w:tcW w:w="1431" w:type="pct"/>
            <w:tcBorders>
              <w:tl2br w:val="nil"/>
              <w:tr2bl w:val="nil"/>
            </w:tcBorders>
            <w:vAlign w:val="center"/>
          </w:tcPr>
          <w:p>
            <w:pPr>
              <w:snapToGrid w:val="0"/>
              <w:jc w:val="center"/>
              <w:rPr>
                <w:color w:val="000000" w:themeColor="text1"/>
                <w:szCs w:val="21"/>
              </w:rPr>
            </w:pPr>
            <w:r>
              <w:rPr>
                <w:rFonts w:hint="eastAsia"/>
                <w:color w:val="000000" w:themeColor="text1"/>
                <w:szCs w:val="21"/>
              </w:rPr>
              <w:t>(上1次)识别结果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42" w:type="pct"/>
            <w:tcBorders>
              <w:tl2br w:val="nil"/>
              <w:tr2bl w:val="nil"/>
            </w:tcBorders>
            <w:vAlign w:val="center"/>
          </w:tcPr>
          <w:p>
            <w:pPr>
              <w:snapToGrid w:val="0"/>
              <w:jc w:val="center"/>
              <w:rPr>
                <w:color w:val="000000" w:themeColor="text1"/>
                <w:szCs w:val="21"/>
              </w:rPr>
            </w:pPr>
            <w:r>
              <w:rPr>
                <w:rFonts w:hint="eastAsia"/>
                <w:color w:val="000000" w:themeColor="text1"/>
                <w:szCs w:val="21"/>
              </w:rPr>
              <w:t>09</w:t>
            </w:r>
          </w:p>
        </w:tc>
        <w:tc>
          <w:tcPr>
            <w:tcW w:w="324" w:type="pct"/>
            <w:tcBorders>
              <w:tl2br w:val="nil"/>
              <w:tr2bl w:val="nil"/>
            </w:tcBorders>
            <w:vAlign w:val="center"/>
          </w:tcPr>
          <w:p>
            <w:pPr>
              <w:snapToGrid w:val="0"/>
              <w:jc w:val="center"/>
              <w:rPr>
                <w:color w:val="000000" w:themeColor="text1"/>
                <w:szCs w:val="21"/>
              </w:rPr>
            </w:pPr>
            <w:r>
              <w:rPr>
                <w:rFonts w:hint="eastAsia"/>
                <w:color w:val="000000" w:themeColor="text1"/>
                <w:szCs w:val="21"/>
              </w:rPr>
              <w:t>08</w:t>
            </w:r>
          </w:p>
        </w:tc>
        <w:tc>
          <w:tcPr>
            <w:tcW w:w="379" w:type="pct"/>
            <w:tcBorders>
              <w:tl2br w:val="nil"/>
              <w:tr2bl w:val="nil"/>
            </w:tcBorders>
            <w:vAlign w:val="center"/>
          </w:tcPr>
          <w:p>
            <w:pPr>
              <w:snapToGrid w:val="0"/>
              <w:jc w:val="center"/>
              <w:rPr>
                <w:color w:val="000000" w:themeColor="text1"/>
                <w:szCs w:val="21"/>
              </w:rPr>
            </w:pPr>
            <w:r>
              <w:rPr>
                <w:rFonts w:hint="eastAsia"/>
                <w:color w:val="000000" w:themeColor="text1"/>
                <w:szCs w:val="21"/>
              </w:rPr>
              <w:t>05</w:t>
            </w:r>
          </w:p>
        </w:tc>
        <w:tc>
          <w:tcPr>
            <w:tcW w:w="329" w:type="pct"/>
            <w:tcBorders>
              <w:tl2br w:val="nil"/>
              <w:tr2bl w:val="nil"/>
            </w:tcBorders>
            <w:vAlign w:val="center"/>
          </w:tcPr>
          <w:p>
            <w:pPr>
              <w:snapToGrid w:val="0"/>
              <w:jc w:val="center"/>
              <w:rPr>
                <w:color w:val="000000" w:themeColor="text1"/>
                <w:szCs w:val="21"/>
              </w:rPr>
            </w:pPr>
            <w:r>
              <w:rPr>
                <w:rFonts w:hint="eastAsia"/>
                <w:color w:val="000000" w:themeColor="text1"/>
                <w:szCs w:val="21"/>
              </w:rPr>
              <w:t>...</w:t>
            </w:r>
          </w:p>
        </w:tc>
        <w:tc>
          <w:tcPr>
            <w:tcW w:w="693" w:type="pct"/>
            <w:tcBorders>
              <w:tl2br w:val="nil"/>
              <w:tr2bl w:val="nil"/>
            </w:tcBorders>
            <w:vAlign w:val="center"/>
          </w:tcPr>
          <w:p>
            <w:pPr>
              <w:snapToGrid w:val="0"/>
              <w:ind w:firstLine="420" w:firstLineChars="200"/>
              <w:rPr>
                <w:color w:val="000000" w:themeColor="text1"/>
                <w:szCs w:val="21"/>
              </w:rPr>
            </w:pPr>
            <w:bookmarkStart w:id="235" w:name="OLE_LINK2"/>
            <w:r>
              <w:rPr>
                <w:rFonts w:hint="eastAsia"/>
                <w:color w:val="000000" w:themeColor="text1"/>
                <w:szCs w:val="21"/>
              </w:rPr>
              <w:t>...</w:t>
            </w:r>
            <w:bookmarkEnd w:id="235"/>
          </w:p>
        </w:tc>
        <w:tc>
          <w:tcPr>
            <w:tcW w:w="385"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559" w:type="pct"/>
            <w:tcBorders>
              <w:tl2br w:val="nil"/>
              <w:tr2bl w:val="nil"/>
            </w:tcBorders>
            <w:vAlign w:val="center"/>
          </w:tcPr>
          <w:p>
            <w:pPr>
              <w:snapToGrid w:val="0"/>
              <w:jc w:val="center"/>
              <w:rPr>
                <w:color w:val="000000" w:themeColor="text1"/>
                <w:szCs w:val="21"/>
              </w:rPr>
            </w:pPr>
            <w:r>
              <w:rPr>
                <w:rFonts w:hint="eastAsia"/>
                <w:color w:val="000000" w:themeColor="text1"/>
                <w:szCs w:val="21"/>
              </w:rPr>
              <w:t>...</w:t>
            </w:r>
          </w:p>
        </w:tc>
        <w:tc>
          <w:tcPr>
            <w:tcW w:w="275" w:type="pct"/>
            <w:tcBorders>
              <w:tl2br w:val="nil"/>
              <w:tr2bl w:val="nil"/>
            </w:tcBorders>
            <w:vAlign w:val="center"/>
          </w:tcPr>
          <w:p>
            <w:pPr>
              <w:snapToGrid w:val="0"/>
              <w:jc w:val="center"/>
              <w:rPr>
                <w:color w:val="000000" w:themeColor="text1"/>
                <w:szCs w:val="21"/>
              </w:rPr>
            </w:pPr>
            <w:r>
              <w:rPr>
                <w:rFonts w:hint="eastAsia"/>
                <w:color w:val="000000" w:themeColor="text1"/>
                <w:szCs w:val="21"/>
              </w:rPr>
              <w:t>*</w:t>
            </w:r>
          </w:p>
        </w:tc>
        <w:tc>
          <w:tcPr>
            <w:tcW w:w="276" w:type="pct"/>
            <w:tcBorders>
              <w:tl2br w:val="nil"/>
              <w:tr2bl w:val="nil"/>
            </w:tcBorders>
            <w:vAlign w:val="center"/>
          </w:tcPr>
          <w:p>
            <w:pPr>
              <w:snapToGrid w:val="0"/>
              <w:ind w:firstLine="420" w:firstLineChars="200"/>
              <w:jc w:val="center"/>
              <w:rPr>
                <w:color w:val="000000" w:themeColor="text1"/>
                <w:szCs w:val="21"/>
              </w:rPr>
            </w:pPr>
          </w:p>
        </w:tc>
        <w:tc>
          <w:tcPr>
            <w:tcW w:w="1431" w:type="pct"/>
            <w:tcBorders>
              <w:tl2br w:val="nil"/>
              <w:tr2bl w:val="nil"/>
            </w:tcBorders>
            <w:vAlign w:val="center"/>
          </w:tcPr>
          <w:p>
            <w:pPr>
              <w:snapToGrid w:val="0"/>
              <w:jc w:val="center"/>
              <w:rPr>
                <w:color w:val="000000" w:themeColor="text1"/>
                <w:szCs w:val="21"/>
              </w:rPr>
            </w:pPr>
            <w:r>
              <w:rPr>
                <w:rFonts w:hint="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42" w:type="pct"/>
            <w:tcBorders>
              <w:tl2br w:val="nil"/>
              <w:tr2bl w:val="nil"/>
            </w:tcBorders>
            <w:vAlign w:val="center"/>
          </w:tcPr>
          <w:p>
            <w:pPr>
              <w:snapToGrid w:val="0"/>
              <w:jc w:val="center"/>
              <w:rPr>
                <w:color w:val="000000" w:themeColor="text1"/>
                <w:szCs w:val="21"/>
              </w:rPr>
            </w:pPr>
            <w:r>
              <w:rPr>
                <w:rFonts w:hint="eastAsia"/>
                <w:color w:val="000000" w:themeColor="text1"/>
                <w:szCs w:val="21"/>
              </w:rPr>
              <w:t>09</w:t>
            </w:r>
          </w:p>
        </w:tc>
        <w:tc>
          <w:tcPr>
            <w:tcW w:w="324" w:type="pct"/>
            <w:tcBorders>
              <w:tl2br w:val="nil"/>
              <w:tr2bl w:val="nil"/>
            </w:tcBorders>
            <w:vAlign w:val="center"/>
          </w:tcPr>
          <w:p>
            <w:pPr>
              <w:snapToGrid w:val="0"/>
              <w:jc w:val="center"/>
              <w:rPr>
                <w:color w:val="000000" w:themeColor="text1"/>
                <w:szCs w:val="21"/>
              </w:rPr>
            </w:pPr>
            <w:r>
              <w:rPr>
                <w:rFonts w:hint="eastAsia"/>
                <w:color w:val="000000" w:themeColor="text1"/>
                <w:szCs w:val="21"/>
              </w:rPr>
              <w:t>08</w:t>
            </w:r>
          </w:p>
        </w:tc>
        <w:tc>
          <w:tcPr>
            <w:tcW w:w="379" w:type="pct"/>
            <w:tcBorders>
              <w:tl2br w:val="nil"/>
              <w:tr2bl w:val="nil"/>
            </w:tcBorders>
            <w:vAlign w:val="center"/>
          </w:tcPr>
          <w:p>
            <w:pPr>
              <w:snapToGrid w:val="0"/>
              <w:jc w:val="center"/>
              <w:rPr>
                <w:color w:val="000000" w:themeColor="text1"/>
                <w:szCs w:val="21"/>
              </w:rPr>
            </w:pPr>
            <w:r>
              <w:rPr>
                <w:rFonts w:hint="eastAsia"/>
                <w:color w:val="000000" w:themeColor="text1"/>
                <w:szCs w:val="21"/>
              </w:rPr>
              <w:t>05</w:t>
            </w:r>
          </w:p>
        </w:tc>
        <w:tc>
          <w:tcPr>
            <w:tcW w:w="329" w:type="pct"/>
            <w:tcBorders>
              <w:tl2br w:val="nil"/>
              <w:tr2bl w:val="nil"/>
            </w:tcBorders>
            <w:vAlign w:val="center"/>
          </w:tcPr>
          <w:p>
            <w:pPr>
              <w:snapToGrid w:val="0"/>
              <w:jc w:val="center"/>
              <w:rPr>
                <w:color w:val="000000" w:themeColor="text1"/>
                <w:szCs w:val="21"/>
              </w:rPr>
            </w:pPr>
            <w:r>
              <w:rPr>
                <w:rFonts w:hint="eastAsia"/>
                <w:color w:val="000000" w:themeColor="text1"/>
                <w:szCs w:val="21"/>
              </w:rPr>
              <w:t>FA</w:t>
            </w:r>
          </w:p>
        </w:tc>
        <w:tc>
          <w:tcPr>
            <w:tcW w:w="693" w:type="pct"/>
            <w:tcBorders>
              <w:tl2br w:val="nil"/>
              <w:tr2bl w:val="nil"/>
            </w:tcBorders>
            <w:vAlign w:val="center"/>
          </w:tcPr>
          <w:p>
            <w:pPr>
              <w:snapToGrid w:val="0"/>
              <w:jc w:val="center"/>
              <w:rPr>
                <w:color w:val="000000" w:themeColor="text1"/>
                <w:szCs w:val="21"/>
              </w:rPr>
            </w:pPr>
            <w:r>
              <w:rPr>
                <w:rFonts w:hint="eastAsia"/>
                <w:color w:val="000000" w:themeColor="text1"/>
                <w:szCs w:val="21"/>
              </w:rPr>
              <w:t>格式见表A.10</w:t>
            </w:r>
          </w:p>
        </w:tc>
        <w:tc>
          <w:tcPr>
            <w:tcW w:w="385"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559" w:type="pct"/>
            <w:tcBorders>
              <w:tl2br w:val="nil"/>
              <w:tr2bl w:val="nil"/>
            </w:tcBorders>
            <w:vAlign w:val="center"/>
          </w:tcPr>
          <w:p>
            <w:pPr>
              <w:snapToGrid w:val="0"/>
              <w:jc w:val="center"/>
              <w:rPr>
                <w:color w:val="000000" w:themeColor="text1"/>
                <w:szCs w:val="21"/>
              </w:rPr>
            </w:pPr>
            <w:r>
              <w:rPr>
                <w:rFonts w:hint="eastAsia"/>
                <w:color w:val="000000" w:themeColor="text1"/>
                <w:szCs w:val="21"/>
              </w:rPr>
              <w:t>Len</w:t>
            </w:r>
          </w:p>
        </w:tc>
        <w:tc>
          <w:tcPr>
            <w:tcW w:w="275" w:type="pct"/>
            <w:tcBorders>
              <w:tl2br w:val="nil"/>
              <w:tr2bl w:val="nil"/>
            </w:tcBorders>
            <w:vAlign w:val="center"/>
          </w:tcPr>
          <w:p>
            <w:pPr>
              <w:snapToGrid w:val="0"/>
              <w:jc w:val="center"/>
              <w:rPr>
                <w:color w:val="000000" w:themeColor="text1"/>
                <w:szCs w:val="21"/>
              </w:rPr>
            </w:pPr>
            <w:r>
              <w:rPr>
                <w:rFonts w:hint="eastAsia"/>
                <w:color w:val="000000" w:themeColor="text1"/>
                <w:szCs w:val="21"/>
              </w:rPr>
              <w:t>*</w:t>
            </w:r>
          </w:p>
        </w:tc>
        <w:tc>
          <w:tcPr>
            <w:tcW w:w="276" w:type="pct"/>
            <w:tcBorders>
              <w:tl2br w:val="nil"/>
              <w:tr2bl w:val="nil"/>
            </w:tcBorders>
            <w:vAlign w:val="center"/>
          </w:tcPr>
          <w:p>
            <w:pPr>
              <w:snapToGrid w:val="0"/>
              <w:ind w:firstLine="420" w:firstLineChars="200"/>
              <w:jc w:val="center"/>
              <w:rPr>
                <w:color w:val="000000" w:themeColor="text1"/>
                <w:szCs w:val="21"/>
              </w:rPr>
            </w:pPr>
          </w:p>
        </w:tc>
        <w:tc>
          <w:tcPr>
            <w:tcW w:w="1431" w:type="pct"/>
            <w:tcBorders>
              <w:tl2br w:val="nil"/>
              <w:tr2bl w:val="nil"/>
            </w:tcBorders>
            <w:vAlign w:val="center"/>
          </w:tcPr>
          <w:p>
            <w:pPr>
              <w:snapToGrid w:val="0"/>
              <w:jc w:val="center"/>
              <w:rPr>
                <w:color w:val="000000" w:themeColor="text1"/>
                <w:szCs w:val="21"/>
              </w:rPr>
            </w:pPr>
            <w:r>
              <w:rPr>
                <w:rFonts w:hint="eastAsia"/>
                <w:color w:val="000000" w:themeColor="text1"/>
                <w:szCs w:val="21"/>
              </w:rPr>
              <w:t>(上250次)识别结果</w:t>
            </w:r>
          </w:p>
        </w:tc>
      </w:tr>
    </w:tbl>
    <w:p>
      <w:pPr>
        <w:pStyle w:val="275"/>
        <w:spacing w:before="156" w:after="156"/>
        <w:rPr>
          <w:color w:val="000000" w:themeColor="text1"/>
        </w:rPr>
      </w:pPr>
      <w:r>
        <w:rPr>
          <w:rFonts w:hint="eastAsia"/>
          <w:color w:val="000000" w:themeColor="text1"/>
        </w:rPr>
        <w:t>识别结果事件详细内容格式</w:t>
      </w:r>
    </w:p>
    <w:tbl>
      <w:tblPr>
        <w:tblStyle w:val="8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1354"/>
        <w:gridCol w:w="916"/>
        <w:gridCol w:w="4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blHeader/>
          <w:jc w:val="center"/>
        </w:trPr>
        <w:tc>
          <w:tcPr>
            <w:tcW w:w="1564" w:type="pct"/>
            <w:tcBorders>
              <w:tl2br w:val="nil"/>
              <w:tr2bl w:val="nil"/>
            </w:tcBorders>
            <w:vAlign w:val="center"/>
          </w:tcPr>
          <w:p>
            <w:pPr>
              <w:snapToGrid w:val="0"/>
              <w:jc w:val="center"/>
              <w:rPr>
                <w:color w:val="000000" w:themeColor="text1"/>
                <w:szCs w:val="21"/>
              </w:rPr>
            </w:pPr>
            <w:r>
              <w:rPr>
                <w:rFonts w:hint="eastAsia"/>
                <w:color w:val="000000" w:themeColor="text1"/>
                <w:szCs w:val="21"/>
              </w:rPr>
              <w:t>说明</w:t>
            </w:r>
          </w:p>
        </w:tc>
        <w:tc>
          <w:tcPr>
            <w:tcW w:w="708" w:type="pct"/>
            <w:tcBorders>
              <w:tl2br w:val="nil"/>
              <w:tr2bl w:val="nil"/>
            </w:tcBorders>
            <w:vAlign w:val="center"/>
          </w:tcPr>
          <w:p>
            <w:pPr>
              <w:snapToGrid w:val="0"/>
              <w:jc w:val="center"/>
              <w:rPr>
                <w:color w:val="000000" w:themeColor="text1"/>
                <w:szCs w:val="21"/>
              </w:rPr>
            </w:pPr>
            <w:r>
              <w:rPr>
                <w:rFonts w:hint="eastAsia"/>
                <w:color w:val="000000" w:themeColor="text1"/>
                <w:szCs w:val="21"/>
              </w:rPr>
              <w:t>数据</w:t>
            </w:r>
          </w:p>
          <w:p>
            <w:pPr>
              <w:snapToGrid w:val="0"/>
              <w:jc w:val="center"/>
              <w:rPr>
                <w:color w:val="000000" w:themeColor="text1"/>
                <w:szCs w:val="21"/>
              </w:rPr>
            </w:pPr>
            <w:r>
              <w:rPr>
                <w:rFonts w:hint="eastAsia"/>
                <w:color w:val="000000" w:themeColor="text1"/>
                <w:szCs w:val="21"/>
              </w:rPr>
              <w:t>长度</w:t>
            </w:r>
          </w:p>
          <w:p>
            <w:pPr>
              <w:snapToGrid w:val="0"/>
              <w:jc w:val="center"/>
              <w:rPr>
                <w:color w:val="000000" w:themeColor="text1"/>
                <w:szCs w:val="21"/>
              </w:rPr>
            </w:pPr>
            <w:r>
              <w:rPr>
                <w:rFonts w:hint="eastAsia"/>
                <w:color w:val="000000" w:themeColor="text1"/>
                <w:szCs w:val="21"/>
              </w:rPr>
              <w:t>（字节）</w:t>
            </w:r>
          </w:p>
        </w:tc>
        <w:tc>
          <w:tcPr>
            <w:tcW w:w="479" w:type="pct"/>
            <w:tcBorders>
              <w:tl2br w:val="nil"/>
              <w:tr2bl w:val="nil"/>
            </w:tcBorders>
            <w:vAlign w:val="center"/>
          </w:tcPr>
          <w:p>
            <w:pPr>
              <w:snapToGrid w:val="0"/>
              <w:jc w:val="center"/>
              <w:rPr>
                <w:color w:val="000000" w:themeColor="text1"/>
                <w:szCs w:val="21"/>
              </w:rPr>
            </w:pPr>
            <w:r>
              <w:rPr>
                <w:rFonts w:hint="eastAsia"/>
                <w:color w:val="000000" w:themeColor="text1"/>
                <w:szCs w:val="21"/>
              </w:rPr>
              <w:t>数据</w:t>
            </w:r>
          </w:p>
          <w:p>
            <w:pPr>
              <w:snapToGrid w:val="0"/>
              <w:jc w:val="center"/>
              <w:rPr>
                <w:color w:val="000000" w:themeColor="text1"/>
                <w:szCs w:val="21"/>
              </w:rPr>
            </w:pPr>
            <w:r>
              <w:rPr>
                <w:rFonts w:hint="eastAsia"/>
                <w:color w:val="000000" w:themeColor="text1"/>
                <w:szCs w:val="21"/>
              </w:rPr>
              <w:t>格式</w:t>
            </w:r>
          </w:p>
        </w:tc>
        <w:tc>
          <w:tcPr>
            <w:tcW w:w="2247" w:type="pct"/>
            <w:tcBorders>
              <w:tl2br w:val="nil"/>
              <w:tr2bl w:val="nil"/>
            </w:tcBorders>
            <w:vAlign w:val="center"/>
          </w:tcPr>
          <w:p>
            <w:pPr>
              <w:snapToGrid w:val="0"/>
              <w:jc w:val="center"/>
              <w:rPr>
                <w:color w:val="000000" w:themeColor="text1"/>
                <w:szCs w:val="21"/>
              </w:rPr>
            </w:pPr>
            <w:r>
              <w:rPr>
                <w:rFonts w:hint="eastAsia"/>
                <w:color w:val="000000" w:themeColor="text1"/>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4" w:type="pct"/>
            <w:tcBorders>
              <w:tl2br w:val="nil"/>
              <w:tr2bl w:val="nil"/>
            </w:tcBorders>
            <w:vAlign w:val="center"/>
          </w:tcPr>
          <w:p>
            <w:pPr>
              <w:snapToGrid w:val="0"/>
              <w:jc w:val="center"/>
              <w:rPr>
                <w:color w:val="000000" w:themeColor="text1"/>
                <w:szCs w:val="21"/>
              </w:rPr>
            </w:pPr>
            <w:r>
              <w:rPr>
                <w:rFonts w:hint="eastAsia"/>
                <w:color w:val="000000" w:themeColor="text1"/>
                <w:szCs w:val="21"/>
              </w:rPr>
              <w:t>上N次识别到的信号数量n</w:t>
            </w:r>
          </w:p>
        </w:tc>
        <w:tc>
          <w:tcPr>
            <w:tcW w:w="708" w:type="pct"/>
            <w:tcBorders>
              <w:tl2br w:val="nil"/>
              <w:tr2bl w:val="nil"/>
            </w:tcBorders>
            <w:vAlign w:val="center"/>
          </w:tcPr>
          <w:p>
            <w:pPr>
              <w:snapToGrid w:val="0"/>
              <w:jc w:val="center"/>
              <w:rPr>
                <w:color w:val="000000" w:themeColor="text1"/>
                <w:szCs w:val="21"/>
              </w:rPr>
            </w:pPr>
            <w:r>
              <w:rPr>
                <w:rFonts w:hint="eastAsia"/>
                <w:color w:val="000000" w:themeColor="text1"/>
                <w:szCs w:val="21"/>
              </w:rPr>
              <w:t>1</w:t>
            </w:r>
          </w:p>
        </w:tc>
        <w:tc>
          <w:tcPr>
            <w:tcW w:w="479"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247" w:type="pct"/>
            <w:tcBorders>
              <w:tl2br w:val="nil"/>
              <w:tr2bl w:val="nil"/>
            </w:tcBorders>
            <w:vAlign w:val="center"/>
          </w:tcPr>
          <w:p>
            <w:pPr>
              <w:snapToGrid w:val="0"/>
              <w:jc w:val="center"/>
              <w:rPr>
                <w:color w:val="000000" w:themeColor="text1"/>
                <w:szCs w:val="21"/>
              </w:rPr>
            </w:pPr>
            <w:r>
              <w:rPr>
                <w:rFonts w:hint="eastAsia"/>
                <w:color w:val="000000" w:themeColor="text1"/>
                <w:szCs w:val="21"/>
              </w:rPr>
              <w:t>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4" w:type="pct"/>
            <w:tcBorders>
              <w:tl2br w:val="nil"/>
              <w:tr2bl w:val="nil"/>
            </w:tcBorders>
            <w:vAlign w:val="center"/>
          </w:tcPr>
          <w:p>
            <w:pPr>
              <w:snapToGrid w:val="0"/>
              <w:jc w:val="center"/>
              <w:rPr>
                <w:color w:val="000000" w:themeColor="text1"/>
                <w:szCs w:val="21"/>
              </w:rPr>
            </w:pPr>
            <w:r>
              <w:rPr>
                <w:rFonts w:hint="eastAsia"/>
                <w:color w:val="000000" w:themeColor="text1"/>
                <w:szCs w:val="21"/>
              </w:rPr>
              <w:t>识别信号特征码长度</w:t>
            </w:r>
          </w:p>
        </w:tc>
        <w:tc>
          <w:tcPr>
            <w:tcW w:w="708" w:type="pct"/>
            <w:tcBorders>
              <w:tl2br w:val="nil"/>
              <w:tr2bl w:val="nil"/>
            </w:tcBorders>
            <w:vAlign w:val="center"/>
          </w:tcPr>
          <w:p>
            <w:pPr>
              <w:snapToGrid w:val="0"/>
              <w:jc w:val="center"/>
              <w:rPr>
                <w:color w:val="000000" w:themeColor="text1"/>
                <w:szCs w:val="21"/>
              </w:rPr>
            </w:pPr>
            <w:r>
              <w:rPr>
                <w:rFonts w:hint="eastAsia"/>
                <w:color w:val="000000" w:themeColor="text1"/>
                <w:szCs w:val="21"/>
              </w:rPr>
              <w:t>1</w:t>
            </w:r>
          </w:p>
        </w:tc>
        <w:tc>
          <w:tcPr>
            <w:tcW w:w="479"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247" w:type="pct"/>
            <w:tcBorders>
              <w:tl2br w:val="nil"/>
              <w:tr2bl w:val="nil"/>
            </w:tcBorders>
            <w:vAlign w:val="center"/>
          </w:tcPr>
          <w:p>
            <w:pPr>
              <w:snapToGrid w:val="0"/>
              <w:jc w:val="center"/>
              <w:rPr>
                <w:color w:val="000000" w:themeColor="text1"/>
                <w:szCs w:val="21"/>
              </w:rPr>
            </w:pPr>
            <w:r>
              <w:rPr>
                <w:rFonts w:hint="eastAsia"/>
                <w:color w:val="000000" w:themeColor="text1"/>
                <w:szCs w:val="21"/>
              </w:rPr>
              <w:t>CODE_LEN≤16字节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4" w:type="pct"/>
            <w:tcBorders>
              <w:tl2br w:val="nil"/>
              <w:tr2bl w:val="nil"/>
            </w:tcBorders>
            <w:vAlign w:val="center"/>
          </w:tcPr>
          <w:p>
            <w:pPr>
              <w:snapToGrid w:val="0"/>
              <w:jc w:val="center"/>
              <w:rPr>
                <w:color w:val="000000" w:themeColor="text1"/>
                <w:szCs w:val="21"/>
              </w:rPr>
            </w:pPr>
            <w:r>
              <w:rPr>
                <w:rFonts w:hint="eastAsia"/>
                <w:color w:val="000000" w:themeColor="text1"/>
                <w:szCs w:val="21"/>
              </w:rPr>
              <w:t>识别结果1的识别时间</w:t>
            </w:r>
          </w:p>
        </w:tc>
        <w:tc>
          <w:tcPr>
            <w:tcW w:w="708" w:type="pct"/>
            <w:tcBorders>
              <w:tl2br w:val="nil"/>
              <w:tr2bl w:val="nil"/>
            </w:tcBorders>
            <w:vAlign w:val="center"/>
          </w:tcPr>
          <w:p>
            <w:pPr>
              <w:snapToGrid w:val="0"/>
              <w:jc w:val="center"/>
              <w:rPr>
                <w:color w:val="000000" w:themeColor="text1"/>
                <w:szCs w:val="21"/>
              </w:rPr>
            </w:pPr>
            <w:r>
              <w:rPr>
                <w:rFonts w:hint="eastAsia"/>
                <w:color w:val="000000" w:themeColor="text1"/>
                <w:szCs w:val="21"/>
              </w:rPr>
              <w:t>6</w:t>
            </w:r>
          </w:p>
        </w:tc>
        <w:tc>
          <w:tcPr>
            <w:tcW w:w="479"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247" w:type="pct"/>
            <w:tcBorders>
              <w:tl2br w:val="nil"/>
              <w:tr2bl w:val="nil"/>
            </w:tcBorders>
            <w:vAlign w:val="center"/>
          </w:tcPr>
          <w:p>
            <w:pPr>
              <w:snapToGrid w:val="0"/>
              <w:jc w:val="center"/>
              <w:rPr>
                <w:color w:val="000000" w:themeColor="text1"/>
                <w:szCs w:val="21"/>
              </w:rPr>
            </w:pPr>
            <w:r>
              <w:rPr>
                <w:rFonts w:hint="eastAsia"/>
                <w:color w:val="000000" w:themeColor="text1"/>
                <w:szCs w:val="21"/>
              </w:rPr>
              <w:t>秒分时日月年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pct"/>
            <w:tcBorders>
              <w:tl2br w:val="nil"/>
              <w:tr2bl w:val="nil"/>
            </w:tcBorders>
            <w:vAlign w:val="center"/>
          </w:tcPr>
          <w:p>
            <w:pPr>
              <w:snapToGrid w:val="0"/>
              <w:jc w:val="center"/>
              <w:rPr>
                <w:color w:val="000000" w:themeColor="text1"/>
                <w:szCs w:val="21"/>
              </w:rPr>
            </w:pPr>
            <w:r>
              <w:rPr>
                <w:rFonts w:hint="eastAsia"/>
                <w:color w:val="000000" w:themeColor="text1"/>
                <w:szCs w:val="21"/>
              </w:rPr>
              <w:t>识别结果1的所属相位</w:t>
            </w:r>
          </w:p>
        </w:tc>
        <w:tc>
          <w:tcPr>
            <w:tcW w:w="708" w:type="pct"/>
            <w:tcBorders>
              <w:tl2br w:val="nil"/>
              <w:tr2bl w:val="nil"/>
            </w:tcBorders>
            <w:vAlign w:val="center"/>
          </w:tcPr>
          <w:p>
            <w:pPr>
              <w:snapToGrid w:val="0"/>
              <w:jc w:val="center"/>
              <w:rPr>
                <w:color w:val="000000" w:themeColor="text1"/>
                <w:szCs w:val="21"/>
              </w:rPr>
            </w:pPr>
            <w:r>
              <w:rPr>
                <w:rFonts w:hint="eastAsia"/>
                <w:color w:val="000000" w:themeColor="text1"/>
                <w:szCs w:val="21"/>
              </w:rPr>
              <w:t>1</w:t>
            </w:r>
          </w:p>
        </w:tc>
        <w:tc>
          <w:tcPr>
            <w:tcW w:w="479"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247" w:type="pct"/>
            <w:tcBorders>
              <w:tl2br w:val="nil"/>
              <w:tr2bl w:val="nil"/>
            </w:tcBorders>
            <w:vAlign w:val="center"/>
          </w:tcPr>
          <w:p>
            <w:pPr>
              <w:snapToGrid w:val="0"/>
              <w:jc w:val="left"/>
              <w:rPr>
                <w:color w:val="000000" w:themeColor="text1"/>
                <w:szCs w:val="21"/>
              </w:rPr>
            </w:pPr>
            <w:r>
              <w:rPr>
                <w:rFonts w:hint="eastAsia"/>
                <w:color w:val="000000" w:themeColor="text1"/>
                <w:szCs w:val="21"/>
              </w:rPr>
              <w:t>0：未知；1：A相；  2：B相；  3：C相；4：三相。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4" w:type="pct"/>
            <w:tcBorders>
              <w:tl2br w:val="nil"/>
              <w:tr2bl w:val="nil"/>
            </w:tcBorders>
            <w:vAlign w:val="center"/>
          </w:tcPr>
          <w:p>
            <w:pPr>
              <w:snapToGrid w:val="0"/>
              <w:jc w:val="center"/>
              <w:rPr>
                <w:color w:val="000000" w:themeColor="text1"/>
                <w:szCs w:val="21"/>
              </w:rPr>
            </w:pPr>
            <w:r>
              <w:rPr>
                <w:rFonts w:hint="eastAsia"/>
                <w:color w:val="000000" w:themeColor="text1"/>
                <w:szCs w:val="21"/>
              </w:rPr>
              <w:t>识别结果1的信号强度S</w:t>
            </w:r>
            <w:r>
              <w:rPr>
                <w:rFonts w:hint="eastAsia"/>
                <w:color w:val="000000" w:themeColor="text1"/>
                <w:szCs w:val="21"/>
                <w:vertAlign w:val="subscript"/>
              </w:rPr>
              <w:t>1</w:t>
            </w:r>
          </w:p>
        </w:tc>
        <w:tc>
          <w:tcPr>
            <w:tcW w:w="708" w:type="pct"/>
            <w:tcBorders>
              <w:tl2br w:val="nil"/>
              <w:tr2bl w:val="nil"/>
            </w:tcBorders>
            <w:vAlign w:val="center"/>
          </w:tcPr>
          <w:p>
            <w:pPr>
              <w:snapToGrid w:val="0"/>
              <w:jc w:val="center"/>
              <w:rPr>
                <w:color w:val="000000" w:themeColor="text1"/>
                <w:szCs w:val="21"/>
              </w:rPr>
            </w:pPr>
            <w:r>
              <w:rPr>
                <w:rFonts w:hint="eastAsia"/>
                <w:color w:val="000000" w:themeColor="text1"/>
                <w:szCs w:val="21"/>
              </w:rPr>
              <w:t>4</w:t>
            </w:r>
          </w:p>
        </w:tc>
        <w:tc>
          <w:tcPr>
            <w:tcW w:w="479"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247" w:type="pct"/>
            <w:tcBorders>
              <w:tl2br w:val="nil"/>
              <w:tr2bl w:val="nil"/>
            </w:tcBorders>
            <w:vAlign w:val="center"/>
          </w:tcPr>
          <w:p>
            <w:pPr>
              <w:snapToGrid w:val="0"/>
              <w:jc w:val="center"/>
              <w:rPr>
                <w:color w:val="000000" w:themeColor="text1"/>
                <w:szCs w:val="21"/>
              </w:rPr>
            </w:pPr>
            <w:r>
              <w:rPr>
                <w:rFonts w:hint="eastAsia"/>
                <w:color w:val="000000" w:themeColor="text1"/>
                <w:szCs w:val="21"/>
              </w:rPr>
              <w:t>float型</w:t>
            </w:r>
            <w:bookmarkStart w:id="236" w:name="OLE_LINK5"/>
            <w:r>
              <w:rPr>
                <w:rFonts w:hint="eastAsia"/>
                <w:color w:val="000000" w:themeColor="text1"/>
                <w:szCs w:val="21"/>
              </w:rPr>
              <w:t>，小端模式</w:t>
            </w:r>
            <w:bookmarkEnd w:id="236"/>
            <w:r>
              <w:rPr>
                <w:rFonts w:hint="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4" w:type="pct"/>
            <w:tcBorders>
              <w:tl2br w:val="nil"/>
              <w:tr2bl w:val="nil"/>
            </w:tcBorders>
            <w:vAlign w:val="center"/>
          </w:tcPr>
          <w:p>
            <w:pPr>
              <w:snapToGrid w:val="0"/>
              <w:jc w:val="center"/>
              <w:rPr>
                <w:color w:val="000000" w:themeColor="text1"/>
                <w:szCs w:val="21"/>
              </w:rPr>
            </w:pPr>
            <w:r>
              <w:rPr>
                <w:rFonts w:hint="eastAsia"/>
                <w:color w:val="000000" w:themeColor="text1"/>
                <w:szCs w:val="21"/>
              </w:rPr>
              <w:t>识别结果1的信号强度S</w:t>
            </w:r>
            <w:r>
              <w:rPr>
                <w:rFonts w:hint="eastAsia"/>
                <w:color w:val="000000" w:themeColor="text1"/>
                <w:szCs w:val="21"/>
                <w:vertAlign w:val="subscript"/>
              </w:rPr>
              <w:t>2</w:t>
            </w:r>
          </w:p>
        </w:tc>
        <w:tc>
          <w:tcPr>
            <w:tcW w:w="708" w:type="pct"/>
            <w:tcBorders>
              <w:tl2br w:val="nil"/>
              <w:tr2bl w:val="nil"/>
            </w:tcBorders>
            <w:vAlign w:val="center"/>
          </w:tcPr>
          <w:p>
            <w:pPr>
              <w:snapToGrid w:val="0"/>
              <w:jc w:val="center"/>
              <w:rPr>
                <w:color w:val="000000" w:themeColor="text1"/>
                <w:szCs w:val="21"/>
              </w:rPr>
            </w:pPr>
            <w:r>
              <w:rPr>
                <w:rFonts w:hint="eastAsia"/>
                <w:color w:val="000000" w:themeColor="text1"/>
                <w:szCs w:val="21"/>
              </w:rPr>
              <w:t>4</w:t>
            </w:r>
          </w:p>
        </w:tc>
        <w:tc>
          <w:tcPr>
            <w:tcW w:w="479"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247" w:type="pct"/>
            <w:tcBorders>
              <w:tl2br w:val="nil"/>
              <w:tr2bl w:val="nil"/>
            </w:tcBorders>
            <w:vAlign w:val="center"/>
          </w:tcPr>
          <w:p>
            <w:pPr>
              <w:snapToGrid w:val="0"/>
              <w:jc w:val="center"/>
              <w:rPr>
                <w:color w:val="000000" w:themeColor="text1"/>
                <w:szCs w:val="21"/>
              </w:rPr>
            </w:pPr>
            <w:r>
              <w:rPr>
                <w:rFonts w:hint="eastAsia"/>
                <w:color w:val="000000" w:themeColor="text1"/>
                <w:szCs w:val="21"/>
              </w:rPr>
              <w:t>float型，小端模式。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4" w:type="pct"/>
            <w:tcBorders>
              <w:tl2br w:val="nil"/>
              <w:tr2bl w:val="nil"/>
            </w:tcBorders>
            <w:vAlign w:val="center"/>
          </w:tcPr>
          <w:p>
            <w:pPr>
              <w:snapToGrid w:val="0"/>
              <w:jc w:val="center"/>
              <w:rPr>
                <w:color w:val="000000" w:themeColor="text1"/>
                <w:szCs w:val="21"/>
              </w:rPr>
            </w:pPr>
            <w:r>
              <w:rPr>
                <w:rFonts w:hint="eastAsia"/>
                <w:color w:val="000000" w:themeColor="text1"/>
                <w:szCs w:val="21"/>
              </w:rPr>
              <w:t>识别结果1的背景噪声S</w:t>
            </w:r>
            <w:r>
              <w:rPr>
                <w:rFonts w:hint="eastAsia"/>
                <w:color w:val="000000" w:themeColor="text1"/>
                <w:szCs w:val="21"/>
                <w:vertAlign w:val="subscript"/>
              </w:rPr>
              <w:t>N</w:t>
            </w:r>
          </w:p>
        </w:tc>
        <w:tc>
          <w:tcPr>
            <w:tcW w:w="708" w:type="pct"/>
            <w:tcBorders>
              <w:tl2br w:val="nil"/>
              <w:tr2bl w:val="nil"/>
            </w:tcBorders>
            <w:vAlign w:val="center"/>
          </w:tcPr>
          <w:p>
            <w:pPr>
              <w:snapToGrid w:val="0"/>
              <w:jc w:val="center"/>
              <w:rPr>
                <w:color w:val="000000" w:themeColor="text1"/>
                <w:szCs w:val="21"/>
              </w:rPr>
            </w:pPr>
            <w:r>
              <w:rPr>
                <w:rFonts w:hint="eastAsia"/>
                <w:color w:val="000000" w:themeColor="text1"/>
                <w:szCs w:val="21"/>
              </w:rPr>
              <w:t>4</w:t>
            </w:r>
          </w:p>
        </w:tc>
        <w:tc>
          <w:tcPr>
            <w:tcW w:w="479"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247" w:type="pct"/>
            <w:tcBorders>
              <w:tl2br w:val="nil"/>
              <w:tr2bl w:val="nil"/>
            </w:tcBorders>
            <w:vAlign w:val="center"/>
          </w:tcPr>
          <w:p>
            <w:pPr>
              <w:snapToGrid w:val="0"/>
              <w:jc w:val="center"/>
              <w:rPr>
                <w:color w:val="000000" w:themeColor="text1"/>
                <w:szCs w:val="21"/>
              </w:rPr>
            </w:pPr>
            <w:r>
              <w:rPr>
                <w:rFonts w:hint="eastAsia"/>
                <w:color w:val="000000" w:themeColor="text1"/>
                <w:szCs w:val="21"/>
              </w:rPr>
              <w:t>float型，小端模式。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4" w:type="pct"/>
            <w:tcBorders>
              <w:tl2br w:val="nil"/>
              <w:tr2bl w:val="nil"/>
            </w:tcBorders>
            <w:vAlign w:val="center"/>
          </w:tcPr>
          <w:p>
            <w:pPr>
              <w:snapToGrid w:val="0"/>
              <w:jc w:val="center"/>
              <w:rPr>
                <w:color w:val="000000" w:themeColor="text1"/>
                <w:szCs w:val="21"/>
              </w:rPr>
            </w:pPr>
            <w:r>
              <w:rPr>
                <w:rFonts w:hint="eastAsia"/>
                <w:color w:val="000000" w:themeColor="text1"/>
                <w:szCs w:val="21"/>
              </w:rPr>
              <w:t>识别结果1的特征码</w:t>
            </w:r>
          </w:p>
        </w:tc>
        <w:tc>
          <w:tcPr>
            <w:tcW w:w="708" w:type="pct"/>
            <w:tcBorders>
              <w:tl2br w:val="nil"/>
              <w:tr2bl w:val="nil"/>
            </w:tcBorders>
            <w:vAlign w:val="center"/>
          </w:tcPr>
          <w:p>
            <w:pPr>
              <w:snapToGrid w:val="0"/>
              <w:jc w:val="center"/>
              <w:rPr>
                <w:color w:val="000000" w:themeColor="text1"/>
                <w:szCs w:val="21"/>
              </w:rPr>
            </w:pPr>
            <w:r>
              <w:rPr>
                <w:rFonts w:hint="eastAsia"/>
                <w:color w:val="000000" w:themeColor="text1"/>
                <w:szCs w:val="21"/>
              </w:rPr>
              <w:t>CODE_LEN</w:t>
            </w:r>
          </w:p>
        </w:tc>
        <w:tc>
          <w:tcPr>
            <w:tcW w:w="479"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247" w:type="pct"/>
            <w:tcBorders>
              <w:tl2br w:val="nil"/>
              <w:tr2bl w:val="nil"/>
            </w:tcBorders>
            <w:vAlign w:val="center"/>
          </w:tcPr>
          <w:p>
            <w:pPr>
              <w:snapToGrid w:val="0"/>
              <w:jc w:val="center"/>
              <w:rPr>
                <w:color w:val="000000" w:themeColor="text1"/>
                <w:szCs w:val="21"/>
              </w:rPr>
            </w:pPr>
            <w:r>
              <w:rPr>
                <w:rFonts w:hint="eastAsia"/>
                <w:color w:val="000000" w:themeColor="text1"/>
                <w:szCs w:val="21"/>
              </w:rPr>
              <w:t>按特征码顺序传输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4" w:type="pct"/>
            <w:tcBorders>
              <w:tl2br w:val="nil"/>
              <w:tr2bl w:val="nil"/>
            </w:tcBorders>
            <w:vAlign w:val="center"/>
          </w:tcPr>
          <w:p>
            <w:pPr>
              <w:snapToGrid w:val="0"/>
              <w:jc w:val="center"/>
              <w:rPr>
                <w:color w:val="000000" w:themeColor="text1"/>
                <w:szCs w:val="21"/>
              </w:rPr>
            </w:pPr>
            <w:r>
              <w:rPr>
                <w:rFonts w:hint="eastAsia"/>
                <w:color w:val="000000" w:themeColor="text1"/>
                <w:szCs w:val="21"/>
              </w:rPr>
              <w:t>扩展信息</w:t>
            </w:r>
          </w:p>
        </w:tc>
        <w:tc>
          <w:tcPr>
            <w:tcW w:w="708" w:type="pct"/>
            <w:tcBorders>
              <w:tl2br w:val="nil"/>
              <w:tr2bl w:val="nil"/>
            </w:tcBorders>
            <w:vAlign w:val="center"/>
          </w:tcPr>
          <w:p>
            <w:pPr>
              <w:snapToGrid w:val="0"/>
              <w:jc w:val="center"/>
              <w:rPr>
                <w:color w:val="000000" w:themeColor="text1"/>
                <w:szCs w:val="21"/>
              </w:rPr>
            </w:pPr>
            <w:r>
              <w:rPr>
                <w:rFonts w:hint="eastAsia"/>
                <w:color w:val="000000" w:themeColor="text1"/>
                <w:szCs w:val="21"/>
              </w:rPr>
              <w:t>12</w:t>
            </w:r>
          </w:p>
        </w:tc>
        <w:tc>
          <w:tcPr>
            <w:tcW w:w="479"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247" w:type="pct"/>
            <w:tcBorders>
              <w:tl2br w:val="nil"/>
              <w:tr2bl w:val="nil"/>
            </w:tcBorders>
            <w:vAlign w:val="center"/>
          </w:tcPr>
          <w:p>
            <w:pPr>
              <w:snapToGrid w:val="0"/>
              <w:jc w:val="center"/>
              <w:rPr>
                <w:color w:val="000000" w:themeColor="text1"/>
                <w:szCs w:val="21"/>
              </w:rPr>
            </w:pPr>
            <w:r>
              <w:rPr>
                <w:rFonts w:hint="eastAsia"/>
                <w:color w:val="000000" w:themeColor="text1"/>
                <w:szCs w:val="21"/>
              </w:rPr>
              <w:t>预留，后续扩展使用。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64" w:type="pct"/>
            <w:tcBorders>
              <w:tl2br w:val="nil"/>
              <w:tr2bl w:val="nil"/>
            </w:tcBorders>
            <w:vAlign w:val="center"/>
          </w:tcPr>
          <w:p>
            <w:pPr>
              <w:snapToGrid w:val="0"/>
              <w:jc w:val="center"/>
              <w:rPr>
                <w:color w:val="000000" w:themeColor="text1"/>
                <w:szCs w:val="21"/>
              </w:rPr>
            </w:pPr>
            <w:r>
              <w:rPr>
                <w:rFonts w:hint="eastAsia"/>
                <w:color w:val="000000" w:themeColor="text1"/>
                <w:szCs w:val="21"/>
              </w:rPr>
              <w:t>……</w:t>
            </w:r>
          </w:p>
        </w:tc>
        <w:tc>
          <w:tcPr>
            <w:tcW w:w="708" w:type="pct"/>
            <w:tcBorders>
              <w:tl2br w:val="nil"/>
              <w:tr2bl w:val="nil"/>
            </w:tcBorders>
            <w:vAlign w:val="center"/>
          </w:tcPr>
          <w:p>
            <w:pPr>
              <w:snapToGrid w:val="0"/>
              <w:jc w:val="center"/>
              <w:rPr>
                <w:color w:val="000000" w:themeColor="text1"/>
                <w:szCs w:val="21"/>
              </w:rPr>
            </w:pPr>
            <w:r>
              <w:rPr>
                <w:rFonts w:hint="eastAsia"/>
                <w:color w:val="000000" w:themeColor="text1"/>
                <w:szCs w:val="21"/>
              </w:rPr>
              <w:t>…</w:t>
            </w:r>
          </w:p>
        </w:tc>
        <w:tc>
          <w:tcPr>
            <w:tcW w:w="479"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247" w:type="pct"/>
            <w:tcBorders>
              <w:tl2br w:val="nil"/>
              <w:tr2bl w:val="nil"/>
            </w:tcBorders>
            <w:vAlign w:val="center"/>
          </w:tcPr>
          <w:p>
            <w:pPr>
              <w:snapToGrid w:val="0"/>
              <w:jc w:val="center"/>
              <w:rPr>
                <w:color w:val="000000" w:themeColor="text1"/>
                <w:szCs w:val="21"/>
              </w:rPr>
            </w:pPr>
            <w:r>
              <w:rPr>
                <w:rFonts w:hint="eastAsia"/>
                <w:color w:val="000000" w:themeColor="text1"/>
                <w:szCs w:val="21"/>
              </w:rPr>
              <w:t>每个识别结果上报信息长度为31+CODE_LEN个字节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64" w:type="pct"/>
            <w:tcBorders>
              <w:tl2br w:val="nil"/>
              <w:tr2bl w:val="nil"/>
            </w:tcBorders>
            <w:vAlign w:val="center"/>
          </w:tcPr>
          <w:p>
            <w:pPr>
              <w:snapToGrid w:val="0"/>
              <w:jc w:val="center"/>
              <w:rPr>
                <w:color w:val="000000" w:themeColor="text1"/>
                <w:szCs w:val="21"/>
              </w:rPr>
            </w:pPr>
            <w:r>
              <w:rPr>
                <w:rFonts w:hint="eastAsia"/>
                <w:color w:val="000000" w:themeColor="text1"/>
                <w:szCs w:val="21"/>
              </w:rPr>
              <w:t>识别结果n的识别时间</w:t>
            </w:r>
          </w:p>
        </w:tc>
        <w:tc>
          <w:tcPr>
            <w:tcW w:w="708" w:type="pct"/>
            <w:tcBorders>
              <w:tl2br w:val="nil"/>
              <w:tr2bl w:val="nil"/>
            </w:tcBorders>
            <w:vAlign w:val="center"/>
          </w:tcPr>
          <w:p>
            <w:pPr>
              <w:snapToGrid w:val="0"/>
              <w:jc w:val="center"/>
              <w:rPr>
                <w:color w:val="000000" w:themeColor="text1"/>
                <w:szCs w:val="21"/>
              </w:rPr>
            </w:pPr>
            <w:r>
              <w:rPr>
                <w:rFonts w:hint="eastAsia"/>
                <w:color w:val="000000" w:themeColor="text1"/>
                <w:szCs w:val="21"/>
              </w:rPr>
              <w:t>6</w:t>
            </w:r>
          </w:p>
        </w:tc>
        <w:tc>
          <w:tcPr>
            <w:tcW w:w="479"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247" w:type="pct"/>
            <w:tcBorders>
              <w:tl2br w:val="nil"/>
              <w:tr2bl w:val="nil"/>
            </w:tcBorders>
            <w:vAlign w:val="center"/>
          </w:tcPr>
          <w:p>
            <w:pPr>
              <w:snapToGrid w:val="0"/>
              <w:jc w:val="center"/>
              <w:rPr>
                <w:color w:val="000000" w:themeColor="text1"/>
                <w:szCs w:val="21"/>
              </w:rPr>
            </w:pPr>
            <w:r>
              <w:rPr>
                <w:rFonts w:hint="eastAsia"/>
                <w:color w:val="000000" w:themeColor="text1"/>
                <w:szCs w:val="21"/>
              </w:rPr>
              <w:t>秒分时日月年；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64" w:type="pct"/>
            <w:tcBorders>
              <w:tl2br w:val="nil"/>
              <w:tr2bl w:val="nil"/>
            </w:tcBorders>
            <w:vAlign w:val="center"/>
          </w:tcPr>
          <w:p>
            <w:pPr>
              <w:snapToGrid w:val="0"/>
              <w:jc w:val="center"/>
              <w:rPr>
                <w:color w:val="000000" w:themeColor="text1"/>
                <w:szCs w:val="21"/>
              </w:rPr>
            </w:pPr>
            <w:r>
              <w:rPr>
                <w:rFonts w:hint="eastAsia"/>
                <w:color w:val="000000" w:themeColor="text1"/>
                <w:szCs w:val="21"/>
              </w:rPr>
              <w:t>识别结果n的所属相位</w:t>
            </w:r>
          </w:p>
        </w:tc>
        <w:tc>
          <w:tcPr>
            <w:tcW w:w="708" w:type="pct"/>
            <w:tcBorders>
              <w:tl2br w:val="nil"/>
              <w:tr2bl w:val="nil"/>
            </w:tcBorders>
            <w:vAlign w:val="center"/>
          </w:tcPr>
          <w:p>
            <w:pPr>
              <w:snapToGrid w:val="0"/>
              <w:jc w:val="center"/>
              <w:rPr>
                <w:color w:val="000000" w:themeColor="text1"/>
                <w:szCs w:val="21"/>
              </w:rPr>
            </w:pPr>
            <w:r>
              <w:rPr>
                <w:rFonts w:hint="eastAsia"/>
                <w:color w:val="000000" w:themeColor="text1"/>
                <w:szCs w:val="21"/>
              </w:rPr>
              <w:t>1</w:t>
            </w:r>
          </w:p>
        </w:tc>
        <w:tc>
          <w:tcPr>
            <w:tcW w:w="479"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247" w:type="pct"/>
            <w:tcBorders>
              <w:tl2br w:val="nil"/>
              <w:tr2bl w:val="nil"/>
            </w:tcBorders>
            <w:vAlign w:val="center"/>
          </w:tcPr>
          <w:p>
            <w:pPr>
              <w:snapToGrid w:val="0"/>
              <w:jc w:val="left"/>
              <w:rPr>
                <w:color w:val="000000" w:themeColor="text1"/>
                <w:szCs w:val="21"/>
              </w:rPr>
            </w:pPr>
            <w:r>
              <w:rPr>
                <w:rFonts w:hint="eastAsia"/>
                <w:color w:val="000000" w:themeColor="text1"/>
                <w:szCs w:val="21"/>
              </w:rPr>
              <w:t>0：未知；1：A相；  2：B相；  3：C相；4：三相。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4" w:type="pct"/>
            <w:tcBorders>
              <w:tl2br w:val="nil"/>
              <w:tr2bl w:val="nil"/>
            </w:tcBorders>
            <w:vAlign w:val="center"/>
          </w:tcPr>
          <w:p>
            <w:pPr>
              <w:snapToGrid w:val="0"/>
              <w:jc w:val="center"/>
              <w:rPr>
                <w:color w:val="000000" w:themeColor="text1"/>
                <w:szCs w:val="21"/>
              </w:rPr>
            </w:pPr>
            <w:r>
              <w:rPr>
                <w:rFonts w:hint="eastAsia"/>
                <w:color w:val="000000" w:themeColor="text1"/>
                <w:szCs w:val="21"/>
              </w:rPr>
              <w:t>识别结果n的信号强度S</w:t>
            </w:r>
            <w:r>
              <w:rPr>
                <w:rFonts w:hint="eastAsia"/>
                <w:color w:val="000000" w:themeColor="text1"/>
                <w:szCs w:val="21"/>
                <w:vertAlign w:val="subscript"/>
              </w:rPr>
              <w:t>1</w:t>
            </w:r>
          </w:p>
        </w:tc>
        <w:tc>
          <w:tcPr>
            <w:tcW w:w="708" w:type="pct"/>
            <w:tcBorders>
              <w:tl2br w:val="nil"/>
              <w:tr2bl w:val="nil"/>
            </w:tcBorders>
            <w:vAlign w:val="center"/>
          </w:tcPr>
          <w:p>
            <w:pPr>
              <w:snapToGrid w:val="0"/>
              <w:jc w:val="center"/>
              <w:rPr>
                <w:color w:val="000000" w:themeColor="text1"/>
                <w:szCs w:val="21"/>
              </w:rPr>
            </w:pPr>
            <w:r>
              <w:rPr>
                <w:rFonts w:hint="eastAsia"/>
                <w:color w:val="000000" w:themeColor="text1"/>
                <w:szCs w:val="21"/>
              </w:rPr>
              <w:t>4</w:t>
            </w:r>
          </w:p>
        </w:tc>
        <w:tc>
          <w:tcPr>
            <w:tcW w:w="479"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247" w:type="pct"/>
            <w:tcBorders>
              <w:tl2br w:val="nil"/>
              <w:tr2bl w:val="nil"/>
            </w:tcBorders>
            <w:vAlign w:val="center"/>
          </w:tcPr>
          <w:p>
            <w:pPr>
              <w:snapToGrid w:val="0"/>
              <w:jc w:val="center"/>
              <w:rPr>
                <w:color w:val="000000" w:themeColor="text1"/>
                <w:szCs w:val="21"/>
              </w:rPr>
            </w:pPr>
            <w:r>
              <w:rPr>
                <w:rFonts w:hint="eastAsia"/>
                <w:color w:val="000000" w:themeColor="text1"/>
                <w:szCs w:val="21"/>
              </w:rPr>
              <w:t>float型，小端模式。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4" w:type="pct"/>
            <w:tcBorders>
              <w:tl2br w:val="nil"/>
              <w:tr2bl w:val="nil"/>
            </w:tcBorders>
            <w:vAlign w:val="center"/>
          </w:tcPr>
          <w:p>
            <w:pPr>
              <w:snapToGrid w:val="0"/>
              <w:jc w:val="center"/>
              <w:rPr>
                <w:color w:val="000000" w:themeColor="text1"/>
                <w:szCs w:val="21"/>
              </w:rPr>
            </w:pPr>
            <w:r>
              <w:rPr>
                <w:rFonts w:hint="eastAsia"/>
                <w:color w:val="000000" w:themeColor="text1"/>
                <w:szCs w:val="21"/>
              </w:rPr>
              <w:t>识别结果n的信号强度S</w:t>
            </w:r>
            <w:r>
              <w:rPr>
                <w:rFonts w:hint="eastAsia"/>
                <w:color w:val="000000" w:themeColor="text1"/>
                <w:szCs w:val="21"/>
                <w:vertAlign w:val="subscript"/>
              </w:rPr>
              <w:t>2</w:t>
            </w:r>
          </w:p>
        </w:tc>
        <w:tc>
          <w:tcPr>
            <w:tcW w:w="708" w:type="pct"/>
            <w:tcBorders>
              <w:tl2br w:val="nil"/>
              <w:tr2bl w:val="nil"/>
            </w:tcBorders>
            <w:vAlign w:val="center"/>
          </w:tcPr>
          <w:p>
            <w:pPr>
              <w:snapToGrid w:val="0"/>
              <w:jc w:val="center"/>
              <w:rPr>
                <w:color w:val="000000" w:themeColor="text1"/>
                <w:szCs w:val="21"/>
              </w:rPr>
            </w:pPr>
            <w:r>
              <w:rPr>
                <w:rFonts w:hint="eastAsia"/>
                <w:color w:val="000000" w:themeColor="text1"/>
                <w:szCs w:val="21"/>
              </w:rPr>
              <w:t>4</w:t>
            </w:r>
          </w:p>
        </w:tc>
        <w:tc>
          <w:tcPr>
            <w:tcW w:w="479"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247" w:type="pct"/>
            <w:tcBorders>
              <w:tl2br w:val="nil"/>
              <w:tr2bl w:val="nil"/>
            </w:tcBorders>
            <w:vAlign w:val="center"/>
          </w:tcPr>
          <w:p>
            <w:pPr>
              <w:snapToGrid w:val="0"/>
              <w:jc w:val="center"/>
              <w:rPr>
                <w:color w:val="000000" w:themeColor="text1"/>
                <w:szCs w:val="21"/>
              </w:rPr>
            </w:pPr>
            <w:r>
              <w:rPr>
                <w:rFonts w:hint="eastAsia"/>
                <w:color w:val="000000" w:themeColor="text1"/>
                <w:szCs w:val="21"/>
              </w:rPr>
              <w:t>float型，小端模式。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4" w:type="pct"/>
            <w:tcBorders>
              <w:tl2br w:val="nil"/>
              <w:tr2bl w:val="nil"/>
            </w:tcBorders>
            <w:vAlign w:val="center"/>
          </w:tcPr>
          <w:p>
            <w:pPr>
              <w:snapToGrid w:val="0"/>
              <w:jc w:val="center"/>
              <w:rPr>
                <w:color w:val="000000" w:themeColor="text1"/>
                <w:szCs w:val="21"/>
              </w:rPr>
            </w:pPr>
            <w:r>
              <w:rPr>
                <w:rFonts w:hint="eastAsia"/>
                <w:color w:val="000000" w:themeColor="text1"/>
                <w:szCs w:val="21"/>
              </w:rPr>
              <w:t>识别结果n的背景噪声S</w:t>
            </w:r>
            <w:r>
              <w:rPr>
                <w:rFonts w:hint="eastAsia"/>
                <w:color w:val="000000" w:themeColor="text1"/>
                <w:szCs w:val="21"/>
                <w:vertAlign w:val="subscript"/>
              </w:rPr>
              <w:t>N</w:t>
            </w:r>
          </w:p>
        </w:tc>
        <w:tc>
          <w:tcPr>
            <w:tcW w:w="708" w:type="pct"/>
            <w:tcBorders>
              <w:tl2br w:val="nil"/>
              <w:tr2bl w:val="nil"/>
            </w:tcBorders>
            <w:vAlign w:val="center"/>
          </w:tcPr>
          <w:p>
            <w:pPr>
              <w:snapToGrid w:val="0"/>
              <w:jc w:val="center"/>
              <w:rPr>
                <w:color w:val="000000" w:themeColor="text1"/>
                <w:szCs w:val="21"/>
              </w:rPr>
            </w:pPr>
            <w:r>
              <w:rPr>
                <w:rFonts w:hint="eastAsia"/>
                <w:color w:val="000000" w:themeColor="text1"/>
                <w:szCs w:val="21"/>
              </w:rPr>
              <w:t>4</w:t>
            </w:r>
          </w:p>
        </w:tc>
        <w:tc>
          <w:tcPr>
            <w:tcW w:w="479"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247" w:type="pct"/>
            <w:tcBorders>
              <w:tl2br w:val="nil"/>
              <w:tr2bl w:val="nil"/>
            </w:tcBorders>
            <w:vAlign w:val="center"/>
          </w:tcPr>
          <w:p>
            <w:pPr>
              <w:snapToGrid w:val="0"/>
              <w:jc w:val="center"/>
              <w:rPr>
                <w:color w:val="000000" w:themeColor="text1"/>
                <w:szCs w:val="21"/>
              </w:rPr>
            </w:pPr>
            <w:r>
              <w:rPr>
                <w:rFonts w:hint="eastAsia"/>
                <w:color w:val="000000" w:themeColor="text1"/>
                <w:szCs w:val="21"/>
              </w:rPr>
              <w:t>float型，小端模式。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4" w:type="pct"/>
            <w:tcBorders>
              <w:tl2br w:val="nil"/>
              <w:tr2bl w:val="nil"/>
            </w:tcBorders>
            <w:vAlign w:val="center"/>
          </w:tcPr>
          <w:p>
            <w:pPr>
              <w:snapToGrid w:val="0"/>
              <w:jc w:val="center"/>
              <w:rPr>
                <w:color w:val="000000" w:themeColor="text1"/>
                <w:szCs w:val="21"/>
              </w:rPr>
            </w:pPr>
            <w:r>
              <w:rPr>
                <w:rFonts w:hint="eastAsia"/>
                <w:color w:val="000000" w:themeColor="text1"/>
                <w:szCs w:val="21"/>
              </w:rPr>
              <w:t>识别结果n的特征码</w:t>
            </w:r>
          </w:p>
        </w:tc>
        <w:tc>
          <w:tcPr>
            <w:tcW w:w="708" w:type="pct"/>
            <w:tcBorders>
              <w:tl2br w:val="nil"/>
              <w:tr2bl w:val="nil"/>
            </w:tcBorders>
            <w:vAlign w:val="center"/>
          </w:tcPr>
          <w:p>
            <w:pPr>
              <w:snapToGrid w:val="0"/>
              <w:jc w:val="center"/>
              <w:rPr>
                <w:color w:val="000000" w:themeColor="text1"/>
                <w:szCs w:val="21"/>
              </w:rPr>
            </w:pPr>
            <w:r>
              <w:rPr>
                <w:rFonts w:hint="eastAsia"/>
                <w:color w:val="000000" w:themeColor="text1"/>
                <w:szCs w:val="21"/>
              </w:rPr>
              <w:t>CODE_LEN</w:t>
            </w:r>
          </w:p>
        </w:tc>
        <w:tc>
          <w:tcPr>
            <w:tcW w:w="479"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247" w:type="pct"/>
            <w:tcBorders>
              <w:tl2br w:val="nil"/>
              <w:tr2bl w:val="nil"/>
            </w:tcBorders>
            <w:vAlign w:val="center"/>
          </w:tcPr>
          <w:p>
            <w:pPr>
              <w:snapToGrid w:val="0"/>
              <w:jc w:val="center"/>
              <w:rPr>
                <w:color w:val="000000" w:themeColor="text1"/>
                <w:szCs w:val="21"/>
              </w:rPr>
            </w:pPr>
            <w:r>
              <w:rPr>
                <w:rFonts w:hint="eastAsia"/>
                <w:color w:val="000000" w:themeColor="text1"/>
                <w:szCs w:val="21"/>
              </w:rPr>
              <w:t>按特征码顺序传输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4" w:type="pct"/>
            <w:tcBorders>
              <w:tl2br w:val="nil"/>
              <w:tr2bl w:val="nil"/>
            </w:tcBorders>
            <w:vAlign w:val="center"/>
          </w:tcPr>
          <w:p>
            <w:pPr>
              <w:snapToGrid w:val="0"/>
              <w:jc w:val="center"/>
              <w:rPr>
                <w:color w:val="000000" w:themeColor="text1"/>
                <w:szCs w:val="21"/>
              </w:rPr>
            </w:pPr>
            <w:r>
              <w:rPr>
                <w:rFonts w:hint="eastAsia"/>
                <w:color w:val="000000" w:themeColor="text1"/>
                <w:szCs w:val="21"/>
              </w:rPr>
              <w:t>扩展信息</w:t>
            </w:r>
          </w:p>
        </w:tc>
        <w:tc>
          <w:tcPr>
            <w:tcW w:w="708" w:type="pct"/>
            <w:tcBorders>
              <w:tl2br w:val="nil"/>
              <w:tr2bl w:val="nil"/>
            </w:tcBorders>
            <w:vAlign w:val="center"/>
          </w:tcPr>
          <w:p>
            <w:pPr>
              <w:snapToGrid w:val="0"/>
              <w:jc w:val="center"/>
              <w:rPr>
                <w:color w:val="000000" w:themeColor="text1"/>
                <w:szCs w:val="21"/>
              </w:rPr>
            </w:pPr>
            <w:r>
              <w:rPr>
                <w:rFonts w:hint="eastAsia"/>
                <w:color w:val="000000" w:themeColor="text1"/>
                <w:szCs w:val="21"/>
              </w:rPr>
              <w:t>12</w:t>
            </w:r>
          </w:p>
        </w:tc>
        <w:tc>
          <w:tcPr>
            <w:tcW w:w="479" w:type="pct"/>
            <w:tcBorders>
              <w:tl2br w:val="nil"/>
              <w:tr2bl w:val="nil"/>
            </w:tcBorders>
            <w:vAlign w:val="center"/>
          </w:tcPr>
          <w:p>
            <w:pPr>
              <w:snapToGrid w:val="0"/>
              <w:jc w:val="center"/>
              <w:rPr>
                <w:color w:val="000000" w:themeColor="text1"/>
                <w:szCs w:val="21"/>
              </w:rPr>
            </w:pPr>
            <w:r>
              <w:rPr>
                <w:rFonts w:hint="eastAsia"/>
                <w:color w:val="000000" w:themeColor="text1"/>
                <w:szCs w:val="21"/>
              </w:rPr>
              <w:t>BIN</w:t>
            </w:r>
          </w:p>
        </w:tc>
        <w:tc>
          <w:tcPr>
            <w:tcW w:w="2247" w:type="pct"/>
            <w:tcBorders>
              <w:tl2br w:val="nil"/>
              <w:tr2bl w:val="nil"/>
            </w:tcBorders>
            <w:vAlign w:val="center"/>
          </w:tcPr>
          <w:p>
            <w:pPr>
              <w:snapToGrid w:val="0"/>
              <w:jc w:val="center"/>
              <w:rPr>
                <w:color w:val="000000" w:themeColor="text1"/>
                <w:szCs w:val="21"/>
              </w:rPr>
            </w:pPr>
            <w:r>
              <w:rPr>
                <w:rFonts w:hint="eastAsia"/>
                <w:color w:val="000000" w:themeColor="text1"/>
                <w:szCs w:val="21"/>
              </w:rPr>
              <w:t>预留，后续扩展使用。</w:t>
            </w:r>
          </w:p>
        </w:tc>
      </w:tr>
    </w:tbl>
    <w:p>
      <w:pPr>
        <w:spacing w:before="312" w:beforeLines="100" w:line="360" w:lineRule="auto"/>
        <w:rPr>
          <w:color w:val="000000" w:themeColor="text1"/>
          <w:szCs w:val="21"/>
        </w:rPr>
      </w:pPr>
      <w:r>
        <w:rPr>
          <w:color w:val="000000" w:themeColor="text1"/>
          <w:szCs w:val="21"/>
        </w:rPr>
        <w:t>注：识别设备支持</w:t>
      </w:r>
      <w:r>
        <w:rPr>
          <w:rFonts w:hint="eastAsia"/>
          <w:color w:val="000000" w:themeColor="text1"/>
          <w:szCs w:val="21"/>
        </w:rPr>
        <w:t>不少于</w:t>
      </w:r>
      <w:r>
        <w:rPr>
          <w:color w:val="000000" w:themeColor="text1"/>
          <w:szCs w:val="21"/>
        </w:rPr>
        <w:t>250次识别结果</w:t>
      </w:r>
      <w:r>
        <w:rPr>
          <w:rFonts w:hint="eastAsia"/>
          <w:color w:val="000000" w:themeColor="text1"/>
          <w:szCs w:val="21"/>
        </w:rPr>
        <w:t>的</w:t>
      </w:r>
      <w:r>
        <w:rPr>
          <w:color w:val="000000" w:themeColor="text1"/>
          <w:szCs w:val="21"/>
        </w:rPr>
        <w:t>存储</w:t>
      </w:r>
      <w:r>
        <w:rPr>
          <w:rFonts w:hint="eastAsia"/>
          <w:color w:val="000000" w:themeColor="text1"/>
          <w:szCs w:val="21"/>
        </w:rPr>
        <w:t>抄读</w:t>
      </w:r>
      <w:r>
        <w:rPr>
          <w:color w:val="000000" w:themeColor="text1"/>
          <w:szCs w:val="21"/>
        </w:rPr>
        <w:t>，上N次识别</w:t>
      </w:r>
      <w:r>
        <w:rPr>
          <w:rFonts w:hint="eastAsia"/>
          <w:color w:val="000000" w:themeColor="text1"/>
          <w:szCs w:val="21"/>
        </w:rPr>
        <w:t>结果</w:t>
      </w:r>
      <w:r>
        <w:rPr>
          <w:color w:val="000000" w:themeColor="text1"/>
          <w:szCs w:val="21"/>
        </w:rPr>
        <w:t>数量1</w:t>
      </w:r>
      <w:r>
        <w:rPr>
          <w:rFonts w:hint="eastAsia"/>
          <w:color w:val="000000" w:themeColor="text1"/>
          <w:szCs w:val="21"/>
        </w:rPr>
        <w:t>≤</w:t>
      </w:r>
      <w:r>
        <w:rPr>
          <w:color w:val="000000" w:themeColor="text1"/>
          <w:szCs w:val="21"/>
        </w:rPr>
        <w:t>n</w:t>
      </w:r>
      <w:r>
        <w:rPr>
          <w:rFonts w:hint="eastAsia"/>
          <w:color w:val="000000" w:themeColor="text1"/>
          <w:szCs w:val="21"/>
        </w:rPr>
        <w:t>≤</w:t>
      </w:r>
      <w:r>
        <w:rPr>
          <w:color w:val="000000" w:themeColor="text1"/>
          <w:szCs w:val="21"/>
        </w:rPr>
        <w:t>4，识别</w:t>
      </w:r>
      <w:r>
        <w:rPr>
          <w:rFonts w:hint="eastAsia"/>
          <w:color w:val="000000" w:themeColor="text1"/>
          <w:szCs w:val="21"/>
        </w:rPr>
        <w:t>设备</w:t>
      </w:r>
      <w:r>
        <w:rPr>
          <w:color w:val="000000" w:themeColor="text1"/>
          <w:szCs w:val="21"/>
        </w:rPr>
        <w:t>在</w:t>
      </w:r>
      <w:r>
        <w:rPr>
          <w:rFonts w:hint="eastAsia"/>
          <w:color w:val="000000" w:themeColor="text1"/>
          <w:szCs w:val="21"/>
        </w:rPr>
        <w:t>识别到</w:t>
      </w:r>
      <w:r>
        <w:rPr>
          <w:color w:val="000000" w:themeColor="text1"/>
          <w:szCs w:val="21"/>
        </w:rPr>
        <w:t>第一个特征</w:t>
      </w:r>
      <w:r>
        <w:rPr>
          <w:rFonts w:hint="eastAsia"/>
          <w:color w:val="000000" w:themeColor="text1"/>
          <w:szCs w:val="21"/>
        </w:rPr>
        <w:t>电流</w:t>
      </w:r>
      <w:r>
        <w:rPr>
          <w:color w:val="000000" w:themeColor="text1"/>
          <w:szCs w:val="21"/>
        </w:rPr>
        <w:t>信号后开始计时和计数，连续识别信号数量达到4个或计时时间达到15分钟上报一次</w:t>
      </w:r>
      <w:r>
        <w:rPr>
          <w:rFonts w:hint="eastAsia"/>
          <w:color w:val="000000" w:themeColor="text1"/>
          <w:szCs w:val="21"/>
        </w:rPr>
        <w:t>识别</w:t>
      </w:r>
      <w:r>
        <w:rPr>
          <w:color w:val="000000" w:themeColor="text1"/>
          <w:szCs w:val="21"/>
        </w:rPr>
        <w:t>结果。</w:t>
      </w:r>
    </w:p>
    <w:p>
      <w:pPr>
        <w:rPr>
          <w:color w:val="000000" w:themeColor="text1"/>
        </w:rPr>
      </w:pPr>
    </w:p>
    <w:p>
      <w:pPr>
        <w:pStyle w:val="2"/>
        <w:rPr>
          <w:color w:val="000000" w:themeColor="text1"/>
        </w:rPr>
      </w:pPr>
    </w:p>
    <w:p>
      <w:pPr>
        <w:pStyle w:val="2"/>
        <w:jc w:val="center"/>
        <w:rPr>
          <w:rFonts w:ascii="黑体" w:hAnsi="黑体" w:eastAsia="黑体" w:cs="黑体"/>
          <w:b/>
          <w:color w:val="000000" w:themeColor="text1"/>
          <w:szCs w:val="21"/>
        </w:rPr>
      </w:pPr>
      <w:r>
        <w:rPr>
          <w:rFonts w:hint="eastAsia" w:ascii="黑体" w:hAnsi="黑体" w:eastAsia="黑体" w:cs="黑体"/>
          <w:b/>
          <w:color w:val="000000" w:themeColor="text1"/>
          <w:szCs w:val="21"/>
        </w:rPr>
        <w:t>━━━━━━━━━━━</w:t>
      </w:r>
    </w:p>
    <w:sectPr>
      <w:footerReference r:id="rId12" w:type="default"/>
      <w:footerReference r:id="rId13" w:type="even"/>
      <w:pgSz w:w="11907" w:h="16839"/>
      <w:pgMar w:top="1418" w:right="1134" w:bottom="1134" w:left="1418" w:header="1418" w:footer="113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Britannic Bold">
    <w:panose1 w:val="020B0903060703020204"/>
    <w:charset w:val="00"/>
    <w:family w:val="swiss"/>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00000287" w:usb1="000000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2"/>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pPr>
      <w:pStyle w:val="252"/>
      <w:ind w:right="360" w:firstLine="360"/>
      <w:rPr>
        <w:rStyle w:val="23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1"/>
      <w:ind w:right="360" w:firstLine="360"/>
      <w:rPr>
        <w:rStyle w:val="2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2"/>
      <w:ind w:right="360" w:firstLine="360"/>
      <w:rPr>
        <w:rStyle w:val="234"/>
        <w:rFonts w:hint="eastAsia" w:eastAsia="宋体"/>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framePr w:wrap="around" w:vAnchor="text" w:hAnchor="margin" w:xAlign="outside" w:y="1"/>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pPr>
      <w:pStyle w:val="6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framePr w:wrap="around" w:vAnchor="text" w:hAnchor="margin" w:xAlign="outside" w:y="1"/>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pPr>
      <w:pStyle w:val="6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2"/>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pPr>
      <w:pStyle w:val="252"/>
      <w:ind w:right="360" w:firstLine="360"/>
      <w:rPr>
        <w:rStyle w:val="23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1"/>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2</w:t>
    </w:r>
    <w:r>
      <w:rPr>
        <w:rStyle w:val="234"/>
      </w:rPr>
      <w:fldChar w:fldCharType="end"/>
    </w:r>
  </w:p>
  <w:p>
    <w:pPr>
      <w:pStyle w:val="251"/>
      <w:ind w:right="360" w:firstLine="360"/>
      <w:rPr>
        <w:rStyle w:val="23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3"/>
    </w:pPr>
    <w:r>
      <w:rPr>
        <w:rFonts w:hint="eastAsia"/>
      </w:rPr>
      <w:t>T/XXX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hint="eastAsia"/>
      </w:rPr>
      <w:t xml:space="preserve">T/CIMA </w:t>
    </w:r>
    <w:r>
      <w:rPr>
        <w:rFonts w:hint="eastAsia"/>
        <w:lang w:val="en-US" w:eastAsia="zh-CN"/>
      </w:rPr>
      <w:t>0099</w:t>
    </w:r>
    <w:r>
      <w:rPr>
        <w:rFonts w:hint="eastAsia"/>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3"/>
    </w:pPr>
    <w:r>
      <w:rPr>
        <w:rFonts w:hint="eastAsia"/>
      </w:rPr>
      <w:t xml:space="preserve">T/CIMA </w:t>
    </w:r>
    <w:r>
      <w:rPr>
        <w:rFonts w:hint="eastAsia"/>
        <w:lang w:val="en-US" w:eastAsia="zh-CN"/>
      </w:rPr>
      <w:t>0099</w:t>
    </w:r>
    <w:r>
      <w:rPr>
        <w:rFonts w:hint="eastAsia"/>
      </w:rPr>
      <w:t>—XXXX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7B9B3"/>
    <w:multiLevelType w:val="singleLevel"/>
    <w:tmpl w:val="B997B9B3"/>
    <w:lvl w:ilvl="0" w:tentative="0">
      <w:start w:val="1"/>
      <w:numFmt w:val="decimal"/>
      <w:lvlText w:val="%1."/>
      <w:lvlJc w:val="left"/>
      <w:pPr>
        <w:tabs>
          <w:tab w:val="left" w:pos="312"/>
        </w:tabs>
      </w:pPr>
    </w:lvl>
  </w:abstractNum>
  <w:abstractNum w:abstractNumId="1">
    <w:nsid w:val="FFFFFF7C"/>
    <w:multiLevelType w:val="singleLevel"/>
    <w:tmpl w:val="FFFFFF7C"/>
    <w:lvl w:ilvl="0" w:tentative="0">
      <w:start w:val="1"/>
      <w:numFmt w:val="decimal"/>
      <w:pStyle w:val="68"/>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52"/>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43"/>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21"/>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51"/>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24"/>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4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47"/>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27"/>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31"/>
      <w:lvlText w:val=""/>
      <w:lvlJc w:val="left"/>
      <w:pPr>
        <w:tabs>
          <w:tab w:val="left" w:pos="360"/>
        </w:tabs>
        <w:ind w:left="360" w:hanging="360" w:hangingChars="200"/>
      </w:pPr>
      <w:rPr>
        <w:rFonts w:hint="default" w:ascii="Wingdings" w:hAnsi="Wingdings"/>
      </w:rPr>
    </w:lvl>
  </w:abstractNum>
  <w:abstractNum w:abstractNumId="11">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2">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rPr>
    </w:lvl>
    <w:lvl w:ilvl="2" w:tentative="0">
      <w:start w:val="1"/>
      <w:numFmt w:val="none"/>
      <w:pStyle w:val="317"/>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3">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0D46713A"/>
    <w:multiLevelType w:val="multilevel"/>
    <w:tmpl w:val="0D46713A"/>
    <w:lvl w:ilvl="0" w:tentative="0">
      <w:start w:val="1"/>
      <w:numFmt w:val="bullet"/>
      <w:pStyle w:val="326"/>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5">
    <w:nsid w:val="16A44364"/>
    <w:multiLevelType w:val="multilevel"/>
    <w:tmpl w:val="16A44364"/>
    <w:lvl w:ilvl="0" w:tentative="0">
      <w:start w:val="1"/>
      <w:numFmt w:val="decimal"/>
      <w:pStyle w:val="515"/>
      <w:lvlText w:val="表%1"/>
      <w:lvlJc w:val="center"/>
      <w:pPr>
        <w:tabs>
          <w:tab w:val="left" w:pos="648"/>
        </w:tabs>
        <w:ind w:left="454" w:hanging="166"/>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284"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61"/>
      <w:suff w:val="nothing"/>
      <w:lvlText w:val="%1.%2.%3　"/>
      <w:lvlJc w:val="left"/>
      <w:pPr>
        <w:ind w:left="0"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2A8F7113"/>
    <w:multiLevelType w:val="multilevel"/>
    <w:tmpl w:val="2A8F7113"/>
    <w:lvl w:ilvl="0" w:tentative="0">
      <w:start w:val="1"/>
      <w:numFmt w:val="upperLetter"/>
      <w:pStyle w:val="350"/>
      <w:suff w:val="space"/>
      <w:lvlText w:val="%1"/>
      <w:lvlJc w:val="left"/>
      <w:pPr>
        <w:ind w:left="0" w:firstLine="0"/>
      </w:pPr>
      <w:rPr>
        <w:rFonts w:hint="eastAsia"/>
      </w:rPr>
    </w:lvl>
    <w:lvl w:ilvl="1" w:tentative="0">
      <w:start w:val="1"/>
      <w:numFmt w:val="decimal"/>
      <w:pStyle w:val="281"/>
      <w:suff w:val="nothing"/>
      <w:lvlText w:val="图%1.%2　"/>
      <w:lvlJc w:val="left"/>
      <w:pPr>
        <w:ind w:left="0" w:firstLine="0"/>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8">
    <w:nsid w:val="3819505D"/>
    <w:multiLevelType w:val="singleLevel"/>
    <w:tmpl w:val="3819505D"/>
    <w:lvl w:ilvl="0" w:tentative="0">
      <w:start w:val="1"/>
      <w:numFmt w:val="lowerLetter"/>
      <w:lvlText w:val="%1)"/>
      <w:lvlJc w:val="left"/>
      <w:pPr>
        <w:tabs>
          <w:tab w:val="left" w:pos="420"/>
        </w:tabs>
        <w:ind w:left="425" w:hanging="425"/>
      </w:pPr>
      <w:rPr>
        <w:rFonts w:hint="default"/>
      </w:rPr>
    </w:lvl>
  </w:abstractNum>
  <w:abstractNum w:abstractNumId="19">
    <w:nsid w:val="3AD3F6C6"/>
    <w:multiLevelType w:val="singleLevel"/>
    <w:tmpl w:val="3AD3F6C6"/>
    <w:lvl w:ilvl="0" w:tentative="0">
      <w:start w:val="1"/>
      <w:numFmt w:val="lowerLetter"/>
      <w:lvlText w:val="%1)"/>
      <w:lvlJc w:val="left"/>
      <w:pPr>
        <w:tabs>
          <w:tab w:val="left" w:pos="420"/>
        </w:tabs>
        <w:ind w:left="425" w:hanging="425"/>
      </w:pPr>
      <w:rPr>
        <w:rFonts w:hint="default"/>
      </w:rPr>
    </w:lvl>
  </w:abstractNum>
  <w:abstractNum w:abstractNumId="20">
    <w:nsid w:val="41A64E98"/>
    <w:multiLevelType w:val="multilevel"/>
    <w:tmpl w:val="41A64E98"/>
    <w:lvl w:ilvl="0" w:tentative="0">
      <w:start w:val="1"/>
      <w:numFmt w:val="decimal"/>
      <w:pStyle w:val="306"/>
      <w:lvlText w:val="0.%1"/>
      <w:lvlJc w:val="left"/>
      <w:pPr>
        <w:tabs>
          <w:tab w:val="left" w:pos="360"/>
        </w:tabs>
        <w:ind w:left="0" w:firstLine="0"/>
      </w:pPr>
      <w:rPr>
        <w:rFonts w:hint="eastAsia" w:ascii="黑体" w:hAnsi="Times New Roman" w:eastAsia="黑体"/>
        <w:b w:val="0"/>
        <w:i w:val="0"/>
        <w:sz w:val="21"/>
      </w:rPr>
    </w:lvl>
    <w:lvl w:ilvl="1" w:tentative="0">
      <w:start w:val="1"/>
      <w:numFmt w:val="decimal"/>
      <w:pStyle w:val="347"/>
      <w:lvlText w:val="0.%1.%2"/>
      <w:lvlJc w:val="left"/>
      <w:pPr>
        <w:tabs>
          <w:tab w:val="left" w:pos="720"/>
        </w:tabs>
        <w:ind w:left="0" w:firstLine="0"/>
      </w:pPr>
      <w:rPr>
        <w:rFonts w:hint="eastAsia" w:ascii="黑体" w:hAnsi="Times New Roman" w:eastAsia="黑体"/>
        <w:b w:val="0"/>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1">
    <w:nsid w:val="445D7843"/>
    <w:multiLevelType w:val="singleLevel"/>
    <w:tmpl w:val="445D7843"/>
    <w:lvl w:ilvl="0" w:tentative="0">
      <w:start w:val="1"/>
      <w:numFmt w:val="lowerLetter"/>
      <w:lvlText w:val="%1)"/>
      <w:lvlJc w:val="left"/>
      <w:pPr>
        <w:tabs>
          <w:tab w:val="left" w:pos="420"/>
        </w:tabs>
        <w:ind w:left="425" w:hanging="425"/>
      </w:pPr>
      <w:rPr>
        <w:rFonts w:hint="default"/>
      </w:rPr>
    </w:lvl>
  </w:abstractNum>
  <w:abstractNum w:abstractNumId="22">
    <w:nsid w:val="44C50F90"/>
    <w:multiLevelType w:val="multilevel"/>
    <w:tmpl w:val="44C50F90"/>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4B733A5F"/>
    <w:multiLevelType w:val="multilevel"/>
    <w:tmpl w:val="4B733A5F"/>
    <w:lvl w:ilvl="0" w:tentative="0">
      <w:start w:val="1"/>
      <w:numFmt w:val="decimal"/>
      <w:pStyle w:val="30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4">
    <w:nsid w:val="55E02EF4"/>
    <w:multiLevelType w:val="multilevel"/>
    <w:tmpl w:val="55E02EF4"/>
    <w:lvl w:ilvl="0" w:tentative="0">
      <w:start w:val="1"/>
      <w:numFmt w:val="decimal"/>
      <w:pStyle w:val="302"/>
      <w:lvlText w:val="图%1"/>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6">
    <w:nsid w:val="5CF48606"/>
    <w:multiLevelType w:val="singleLevel"/>
    <w:tmpl w:val="5CF48606"/>
    <w:lvl w:ilvl="0" w:tentative="0">
      <w:start w:val="1"/>
      <w:numFmt w:val="lowerLetter"/>
      <w:lvlText w:val="%1)"/>
      <w:lvlJc w:val="left"/>
      <w:pPr>
        <w:tabs>
          <w:tab w:val="left" w:pos="420"/>
        </w:tabs>
        <w:ind w:left="425" w:hanging="425"/>
      </w:pPr>
      <w:rPr>
        <w:rFonts w:hint="default"/>
      </w:rPr>
    </w:lvl>
  </w:abstractNum>
  <w:abstractNum w:abstractNumId="27">
    <w:nsid w:val="60B55DC2"/>
    <w:multiLevelType w:val="multilevel"/>
    <w:tmpl w:val="60B55DC2"/>
    <w:lvl w:ilvl="0" w:tentative="0">
      <w:start w:val="1"/>
      <w:numFmt w:val="upperLetter"/>
      <w:pStyle w:val="349"/>
      <w:lvlText w:val="%1"/>
      <w:lvlJc w:val="left"/>
      <w:pPr>
        <w:tabs>
          <w:tab w:val="left" w:pos="0"/>
        </w:tabs>
        <w:ind w:left="0" w:firstLine="0"/>
      </w:pPr>
      <w:rPr>
        <w:rFonts w:hint="eastAsia"/>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rPr>
    </w:lvl>
    <w:lvl w:ilvl="2" w:tentative="0">
      <w:start w:val="1"/>
      <w:numFmt w:val="none"/>
      <w:pStyle w:val="318"/>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8">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57FC498"/>
    <w:multiLevelType w:val="singleLevel"/>
    <w:tmpl w:val="657FC498"/>
    <w:lvl w:ilvl="0" w:tentative="0">
      <w:start w:val="1"/>
      <w:numFmt w:val="lowerLetter"/>
      <w:lvlText w:val="%1)"/>
      <w:lvlJc w:val="left"/>
      <w:pPr>
        <w:tabs>
          <w:tab w:val="left" w:pos="420"/>
        </w:tabs>
        <w:ind w:left="425" w:hanging="425"/>
      </w:pPr>
      <w:rPr>
        <w:rFonts w:hint="default"/>
      </w:rPr>
    </w:lvl>
  </w:abstractNum>
  <w:abstractNum w:abstractNumId="3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514"/>
      <w:suff w:val="nothing"/>
      <w:lvlText w:val="%1%2　"/>
      <w:lvlJc w:val="left"/>
      <w:pPr>
        <w:ind w:left="0" w:firstLine="0"/>
      </w:pPr>
      <w:rPr>
        <w:rFonts w:hint="eastAsia" w:ascii="黑体" w:eastAsia="黑体"/>
        <w:b w:val="0"/>
        <w:i w:val="0"/>
        <w:sz w:val="21"/>
      </w:rPr>
    </w:lvl>
    <w:lvl w:ilvl="2" w:tentative="0">
      <w:start w:val="1"/>
      <w:numFmt w:val="decimal"/>
      <w:pStyle w:val="513"/>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516"/>
      <w:suff w:val="nothing"/>
      <w:lvlText w:val="%1%2.%3.%4　"/>
      <w:lvlJc w:val="left"/>
      <w:pPr>
        <w:ind w:left="0" w:firstLine="0"/>
      </w:pPr>
      <w:rPr>
        <w:rFonts w:hint="eastAsia" w:ascii="黑体" w:hAnsi="黑体" w:eastAsia="黑体"/>
        <w:b w:val="0"/>
        <w:i w:val="0"/>
        <w:color w:val="auto"/>
        <w:sz w:val="21"/>
      </w:rPr>
    </w:lvl>
    <w:lvl w:ilvl="4" w:tentative="0">
      <w:start w:val="1"/>
      <w:numFmt w:val="decimal"/>
      <w:suff w:val="nothing"/>
      <w:lvlText w:val="%1%2.%3.%4.%5　"/>
      <w:lvlJc w:val="left"/>
      <w:pPr>
        <w:ind w:left="0" w:firstLine="0"/>
      </w:pPr>
      <w:rPr>
        <w:rFonts w:hint="eastAsia" w:ascii="黑体" w:eastAsia="黑体"/>
        <w:b w:val="0"/>
        <w:i w:val="0"/>
        <w:color w:val="auto"/>
        <w:sz w:val="21"/>
      </w:rPr>
    </w:lvl>
    <w:lvl w:ilvl="5" w:tentative="0">
      <w:start w:val="1"/>
      <w:numFmt w:val="decimal"/>
      <w:suff w:val="nothing"/>
      <w:lvlText w:val="%1%2.%3.%4.%5.%6　"/>
      <w:lvlJc w:val="left"/>
      <w:pPr>
        <w:ind w:left="0" w:firstLine="0"/>
      </w:pPr>
      <w:rPr>
        <w:rFonts w:hint="eastAsia" w:ascii="黑体" w:hAns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CF1E5F"/>
    <w:multiLevelType w:val="multilevel"/>
    <w:tmpl w:val="6DCF1E5F"/>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3">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8"/>
      <w:suff w:val="nothing"/>
      <w:lvlText w:val="%1%2 "/>
      <w:lvlJc w:val="left"/>
      <w:pPr>
        <w:ind w:left="0" w:firstLine="0"/>
      </w:pPr>
      <w:rPr>
        <w:rFonts w:hint="eastAsia" w:ascii="黑体" w:hAnsi="Times New Roman" w:eastAsia="黑体"/>
        <w:b/>
        <w:i w:val="0"/>
        <w:sz w:val="28"/>
      </w:rPr>
    </w:lvl>
    <w:lvl w:ilvl="2" w:tentative="0">
      <w:start w:val="1"/>
      <w:numFmt w:val="decimal"/>
      <w:pStyle w:val="309"/>
      <w:suff w:val="nothing"/>
      <w:lvlText w:val="%1%2.%3　"/>
      <w:lvlJc w:val="left"/>
      <w:pPr>
        <w:ind w:left="0" w:firstLine="0"/>
      </w:pPr>
      <w:rPr>
        <w:rFonts w:hint="eastAsia" w:ascii="黑体" w:hAnsi="Times New Roman" w:eastAsia="黑体"/>
        <w:b/>
        <w:i w:val="0"/>
        <w:sz w:val="21"/>
      </w:rPr>
    </w:lvl>
    <w:lvl w:ilvl="3" w:tentative="0">
      <w:start w:val="1"/>
      <w:numFmt w:val="decimal"/>
      <w:pStyle w:val="310"/>
      <w:suff w:val="nothing"/>
      <w:lvlText w:val="%1%2.%3.%4　"/>
      <w:lvlJc w:val="left"/>
      <w:pPr>
        <w:ind w:left="0" w:firstLine="0"/>
      </w:pPr>
      <w:rPr>
        <w:rFonts w:hint="eastAsia" w:ascii="黑体" w:hAnsi="Times New Roman" w:eastAsia="黑体"/>
        <w:b/>
        <w:i w:val="0"/>
        <w:sz w:val="21"/>
      </w:rPr>
    </w:lvl>
    <w:lvl w:ilvl="4" w:tentative="0">
      <w:start w:val="1"/>
      <w:numFmt w:val="decimal"/>
      <w:pStyle w:val="311"/>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2"/>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3"/>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5"/>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4"/>
      <w:lvlText w:val="%2.0.%9"/>
      <w:lvlJc w:val="left"/>
      <w:pPr>
        <w:tabs>
          <w:tab w:val="left" w:pos="720"/>
        </w:tabs>
        <w:ind w:left="0" w:firstLine="0"/>
      </w:pPr>
      <w:rPr>
        <w:rFonts w:hint="eastAsia" w:ascii="黑体" w:hAnsi="华文细黑" w:eastAsia="黑体"/>
        <w:b/>
        <w:i w:val="0"/>
        <w:sz w:val="21"/>
      </w:rPr>
    </w:lvl>
  </w:abstractNum>
  <w:abstractNum w:abstractNumId="34">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16"/>
  </w:num>
  <w:num w:numId="12">
    <w:abstractNumId w:val="28"/>
  </w:num>
  <w:num w:numId="13">
    <w:abstractNumId w:val="27"/>
  </w:num>
  <w:num w:numId="14">
    <w:abstractNumId w:val="17"/>
  </w:num>
  <w:num w:numId="15">
    <w:abstractNumId w:val="34"/>
  </w:num>
  <w:num w:numId="16">
    <w:abstractNumId w:val="13"/>
  </w:num>
  <w:num w:numId="17">
    <w:abstractNumId w:val="22"/>
  </w:num>
  <w:num w:numId="18">
    <w:abstractNumId w:val="25"/>
  </w:num>
  <w:num w:numId="19">
    <w:abstractNumId w:val="12"/>
  </w:num>
  <w:num w:numId="20">
    <w:abstractNumId w:val="24"/>
  </w:num>
  <w:num w:numId="21">
    <w:abstractNumId w:val="31"/>
  </w:num>
  <w:num w:numId="22">
    <w:abstractNumId w:val="11"/>
  </w:num>
  <w:num w:numId="23">
    <w:abstractNumId w:val="20"/>
  </w:num>
  <w:num w:numId="24">
    <w:abstractNumId w:val="23"/>
  </w:num>
  <w:num w:numId="25">
    <w:abstractNumId w:val="33"/>
  </w:num>
  <w:num w:numId="26">
    <w:abstractNumId w:val="14"/>
  </w:num>
  <w:num w:numId="27">
    <w:abstractNumId w:val="30"/>
  </w:num>
  <w:num w:numId="28">
    <w:abstractNumId w:val="15"/>
  </w:num>
  <w:num w:numId="29">
    <w:abstractNumId w:val="19"/>
  </w:num>
  <w:num w:numId="30">
    <w:abstractNumId w:val="29"/>
  </w:num>
  <w:num w:numId="31">
    <w:abstractNumId w:val="18"/>
  </w:num>
  <w:num w:numId="32">
    <w:abstractNumId w:val="21"/>
  </w:num>
  <w:num w:numId="33">
    <w:abstractNumId w:val="26"/>
  </w:num>
  <w:num w:numId="34">
    <w:abstractNumId w:val="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mirrorMargins w:val="1"/>
  <w:bordersDoNotSurroundHeader w:val="1"/>
  <w:bordersDoNotSurroundFooter w:val="1"/>
  <w:attachedTemplate r:id="rId1"/>
  <w:documentProtection w:enforcement="0"/>
  <w:defaultTabStop w:val="210"/>
  <w:evenAndOddHeaders w:val="1"/>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Y0YmRhZWNlN2ZkMDlkMzQ4OTMzNjFjMWM0ODVhYzQifQ=="/>
  </w:docVars>
  <w:rsids>
    <w:rsidRoot w:val="44DE0CD3"/>
    <w:rsid w:val="00001103"/>
    <w:rsid w:val="00006548"/>
    <w:rsid w:val="00014770"/>
    <w:rsid w:val="0001701C"/>
    <w:rsid w:val="000250E8"/>
    <w:rsid w:val="00027BD3"/>
    <w:rsid w:val="000325FE"/>
    <w:rsid w:val="00036B39"/>
    <w:rsid w:val="000372EA"/>
    <w:rsid w:val="000403BC"/>
    <w:rsid w:val="00040BBF"/>
    <w:rsid w:val="000473CB"/>
    <w:rsid w:val="00053FB5"/>
    <w:rsid w:val="00057260"/>
    <w:rsid w:val="0006309A"/>
    <w:rsid w:val="00064B53"/>
    <w:rsid w:val="00075DD9"/>
    <w:rsid w:val="00076F59"/>
    <w:rsid w:val="000810CB"/>
    <w:rsid w:val="00083185"/>
    <w:rsid w:val="0009271F"/>
    <w:rsid w:val="0009648F"/>
    <w:rsid w:val="00096F6B"/>
    <w:rsid w:val="000A446C"/>
    <w:rsid w:val="000A568D"/>
    <w:rsid w:val="000A6E5F"/>
    <w:rsid w:val="000B6ECB"/>
    <w:rsid w:val="000C0C37"/>
    <w:rsid w:val="000C21DC"/>
    <w:rsid w:val="000C2EFF"/>
    <w:rsid w:val="000C6AE6"/>
    <w:rsid w:val="000D2D03"/>
    <w:rsid w:val="000D4579"/>
    <w:rsid w:val="000D659D"/>
    <w:rsid w:val="000E2B29"/>
    <w:rsid w:val="000E77C1"/>
    <w:rsid w:val="000E7B1D"/>
    <w:rsid w:val="000F11BB"/>
    <w:rsid w:val="000F6A7C"/>
    <w:rsid w:val="00111291"/>
    <w:rsid w:val="001206D0"/>
    <w:rsid w:val="00123BF9"/>
    <w:rsid w:val="00123D17"/>
    <w:rsid w:val="001273C0"/>
    <w:rsid w:val="00127602"/>
    <w:rsid w:val="00135967"/>
    <w:rsid w:val="001426CA"/>
    <w:rsid w:val="00144633"/>
    <w:rsid w:val="001517CF"/>
    <w:rsid w:val="0016398A"/>
    <w:rsid w:val="00164C6D"/>
    <w:rsid w:val="0017090D"/>
    <w:rsid w:val="00170B1F"/>
    <w:rsid w:val="00172236"/>
    <w:rsid w:val="00172A14"/>
    <w:rsid w:val="001748CC"/>
    <w:rsid w:val="0017737E"/>
    <w:rsid w:val="001814B1"/>
    <w:rsid w:val="001830DE"/>
    <w:rsid w:val="001877E5"/>
    <w:rsid w:val="001A1EAD"/>
    <w:rsid w:val="001A5BF9"/>
    <w:rsid w:val="001C2054"/>
    <w:rsid w:val="001C6048"/>
    <w:rsid w:val="001C658D"/>
    <w:rsid w:val="001D41B7"/>
    <w:rsid w:val="001D5093"/>
    <w:rsid w:val="001D5AA4"/>
    <w:rsid w:val="001D71BA"/>
    <w:rsid w:val="001F0E09"/>
    <w:rsid w:val="001F6673"/>
    <w:rsid w:val="001F7D3C"/>
    <w:rsid w:val="00211523"/>
    <w:rsid w:val="0021206D"/>
    <w:rsid w:val="00213808"/>
    <w:rsid w:val="00214B3E"/>
    <w:rsid w:val="00216264"/>
    <w:rsid w:val="00227E52"/>
    <w:rsid w:val="002310FD"/>
    <w:rsid w:val="00235CB0"/>
    <w:rsid w:val="002449C7"/>
    <w:rsid w:val="00247E6D"/>
    <w:rsid w:val="00253CFE"/>
    <w:rsid w:val="002673E3"/>
    <w:rsid w:val="00267674"/>
    <w:rsid w:val="00271A04"/>
    <w:rsid w:val="002728B0"/>
    <w:rsid w:val="00277D91"/>
    <w:rsid w:val="00282FBE"/>
    <w:rsid w:val="00284E88"/>
    <w:rsid w:val="00285FD9"/>
    <w:rsid w:val="00287FD8"/>
    <w:rsid w:val="002917C0"/>
    <w:rsid w:val="00294370"/>
    <w:rsid w:val="00295927"/>
    <w:rsid w:val="00296BCB"/>
    <w:rsid w:val="002A3BE2"/>
    <w:rsid w:val="002A492C"/>
    <w:rsid w:val="002A4DD0"/>
    <w:rsid w:val="002A6B18"/>
    <w:rsid w:val="002B3E66"/>
    <w:rsid w:val="002C6C4A"/>
    <w:rsid w:val="002C6C92"/>
    <w:rsid w:val="002D4250"/>
    <w:rsid w:val="002D77D5"/>
    <w:rsid w:val="002E08C1"/>
    <w:rsid w:val="002E5F3F"/>
    <w:rsid w:val="002F1862"/>
    <w:rsid w:val="002F607A"/>
    <w:rsid w:val="00303A8B"/>
    <w:rsid w:val="00303CA5"/>
    <w:rsid w:val="00304FDD"/>
    <w:rsid w:val="00312627"/>
    <w:rsid w:val="00316CBA"/>
    <w:rsid w:val="00324802"/>
    <w:rsid w:val="003353A4"/>
    <w:rsid w:val="00335D56"/>
    <w:rsid w:val="003369BA"/>
    <w:rsid w:val="00337CA1"/>
    <w:rsid w:val="00345769"/>
    <w:rsid w:val="0035688E"/>
    <w:rsid w:val="00356CB7"/>
    <w:rsid w:val="00357459"/>
    <w:rsid w:val="00366B99"/>
    <w:rsid w:val="003732FC"/>
    <w:rsid w:val="0037342B"/>
    <w:rsid w:val="00375578"/>
    <w:rsid w:val="00397925"/>
    <w:rsid w:val="003A1CC9"/>
    <w:rsid w:val="003A4ADF"/>
    <w:rsid w:val="003A4F7B"/>
    <w:rsid w:val="003A7AC8"/>
    <w:rsid w:val="003B65E2"/>
    <w:rsid w:val="003C5C82"/>
    <w:rsid w:val="003D4856"/>
    <w:rsid w:val="003D636C"/>
    <w:rsid w:val="003D6EF8"/>
    <w:rsid w:val="003E374A"/>
    <w:rsid w:val="003E6CAC"/>
    <w:rsid w:val="003E7CE2"/>
    <w:rsid w:val="003F074C"/>
    <w:rsid w:val="003F2DA8"/>
    <w:rsid w:val="003F342E"/>
    <w:rsid w:val="003F764E"/>
    <w:rsid w:val="00401EE3"/>
    <w:rsid w:val="0040277E"/>
    <w:rsid w:val="00404BAA"/>
    <w:rsid w:val="00404C27"/>
    <w:rsid w:val="00405B46"/>
    <w:rsid w:val="00406CC1"/>
    <w:rsid w:val="004076B3"/>
    <w:rsid w:val="0041207A"/>
    <w:rsid w:val="00414CFE"/>
    <w:rsid w:val="004236C9"/>
    <w:rsid w:val="0042426E"/>
    <w:rsid w:val="004368E6"/>
    <w:rsid w:val="00436ECC"/>
    <w:rsid w:val="004414E6"/>
    <w:rsid w:val="004417C5"/>
    <w:rsid w:val="00442E89"/>
    <w:rsid w:val="00447A12"/>
    <w:rsid w:val="00447DDB"/>
    <w:rsid w:val="004539DE"/>
    <w:rsid w:val="004548A9"/>
    <w:rsid w:val="004575FA"/>
    <w:rsid w:val="004619AC"/>
    <w:rsid w:val="00463A10"/>
    <w:rsid w:val="00466FF2"/>
    <w:rsid w:val="00467339"/>
    <w:rsid w:val="004826C9"/>
    <w:rsid w:val="00483D05"/>
    <w:rsid w:val="004845E4"/>
    <w:rsid w:val="00485767"/>
    <w:rsid w:val="0048668C"/>
    <w:rsid w:val="00487D57"/>
    <w:rsid w:val="00490088"/>
    <w:rsid w:val="00490EE3"/>
    <w:rsid w:val="00492C4C"/>
    <w:rsid w:val="00493141"/>
    <w:rsid w:val="004A3243"/>
    <w:rsid w:val="004D104E"/>
    <w:rsid w:val="004E4620"/>
    <w:rsid w:val="004F2B26"/>
    <w:rsid w:val="0050545B"/>
    <w:rsid w:val="00512BE0"/>
    <w:rsid w:val="005134E3"/>
    <w:rsid w:val="005136D4"/>
    <w:rsid w:val="00515AC9"/>
    <w:rsid w:val="005175BF"/>
    <w:rsid w:val="00517D40"/>
    <w:rsid w:val="00520DEA"/>
    <w:rsid w:val="00521E61"/>
    <w:rsid w:val="005272AE"/>
    <w:rsid w:val="005322CC"/>
    <w:rsid w:val="00532D32"/>
    <w:rsid w:val="0053303D"/>
    <w:rsid w:val="00534928"/>
    <w:rsid w:val="00543B4D"/>
    <w:rsid w:val="00544437"/>
    <w:rsid w:val="00555F5A"/>
    <w:rsid w:val="00562526"/>
    <w:rsid w:val="0056334C"/>
    <w:rsid w:val="00567EFA"/>
    <w:rsid w:val="0057190A"/>
    <w:rsid w:val="00573966"/>
    <w:rsid w:val="00573CAA"/>
    <w:rsid w:val="00582240"/>
    <w:rsid w:val="0058408D"/>
    <w:rsid w:val="005920EA"/>
    <w:rsid w:val="00596BBE"/>
    <w:rsid w:val="005A35D5"/>
    <w:rsid w:val="005A3AE4"/>
    <w:rsid w:val="005A406C"/>
    <w:rsid w:val="005A4587"/>
    <w:rsid w:val="005C4ABB"/>
    <w:rsid w:val="005D1DDA"/>
    <w:rsid w:val="005D360A"/>
    <w:rsid w:val="005D3AB5"/>
    <w:rsid w:val="005D431A"/>
    <w:rsid w:val="005D5966"/>
    <w:rsid w:val="005E5073"/>
    <w:rsid w:val="005F4AC6"/>
    <w:rsid w:val="005F5BA0"/>
    <w:rsid w:val="00601445"/>
    <w:rsid w:val="0060540E"/>
    <w:rsid w:val="00610A7A"/>
    <w:rsid w:val="00611BD0"/>
    <w:rsid w:val="0061695B"/>
    <w:rsid w:val="0061788E"/>
    <w:rsid w:val="00627ECB"/>
    <w:rsid w:val="00630366"/>
    <w:rsid w:val="00630EC5"/>
    <w:rsid w:val="006351E8"/>
    <w:rsid w:val="006426A7"/>
    <w:rsid w:val="00647671"/>
    <w:rsid w:val="0064769F"/>
    <w:rsid w:val="0065094C"/>
    <w:rsid w:val="00655E77"/>
    <w:rsid w:val="006604CD"/>
    <w:rsid w:val="00662D2A"/>
    <w:rsid w:val="00674639"/>
    <w:rsid w:val="00675BE3"/>
    <w:rsid w:val="00681844"/>
    <w:rsid w:val="00681D26"/>
    <w:rsid w:val="0068769B"/>
    <w:rsid w:val="006A01D7"/>
    <w:rsid w:val="006A12DE"/>
    <w:rsid w:val="006A17BD"/>
    <w:rsid w:val="006A2E8B"/>
    <w:rsid w:val="006A7A78"/>
    <w:rsid w:val="006A7ABD"/>
    <w:rsid w:val="006B07CA"/>
    <w:rsid w:val="006B643E"/>
    <w:rsid w:val="006C40B2"/>
    <w:rsid w:val="006D12A2"/>
    <w:rsid w:val="006D1700"/>
    <w:rsid w:val="006D42FD"/>
    <w:rsid w:val="006D6D2B"/>
    <w:rsid w:val="006D70C6"/>
    <w:rsid w:val="006E1576"/>
    <w:rsid w:val="006E30DA"/>
    <w:rsid w:val="006E740A"/>
    <w:rsid w:val="006E7E4F"/>
    <w:rsid w:val="006F1FF9"/>
    <w:rsid w:val="007064A5"/>
    <w:rsid w:val="00715BD0"/>
    <w:rsid w:val="00743CC7"/>
    <w:rsid w:val="0074732A"/>
    <w:rsid w:val="00750942"/>
    <w:rsid w:val="00762976"/>
    <w:rsid w:val="00764D97"/>
    <w:rsid w:val="007660C9"/>
    <w:rsid w:val="007667CF"/>
    <w:rsid w:val="00767B2F"/>
    <w:rsid w:val="00772592"/>
    <w:rsid w:val="007729F7"/>
    <w:rsid w:val="0077333D"/>
    <w:rsid w:val="00773A5E"/>
    <w:rsid w:val="00776408"/>
    <w:rsid w:val="00781B43"/>
    <w:rsid w:val="0078233D"/>
    <w:rsid w:val="00787C4B"/>
    <w:rsid w:val="00790A26"/>
    <w:rsid w:val="00793B8E"/>
    <w:rsid w:val="007B1FDC"/>
    <w:rsid w:val="007C0BFA"/>
    <w:rsid w:val="007D2FAA"/>
    <w:rsid w:val="007D7AF8"/>
    <w:rsid w:val="007E0206"/>
    <w:rsid w:val="007E181D"/>
    <w:rsid w:val="007E3F4F"/>
    <w:rsid w:val="007F0CCD"/>
    <w:rsid w:val="007F3BA2"/>
    <w:rsid w:val="007F69B9"/>
    <w:rsid w:val="00811C33"/>
    <w:rsid w:val="008122F2"/>
    <w:rsid w:val="00824D9D"/>
    <w:rsid w:val="00825FF7"/>
    <w:rsid w:val="008265AE"/>
    <w:rsid w:val="00827EE4"/>
    <w:rsid w:val="008324E7"/>
    <w:rsid w:val="00852FD6"/>
    <w:rsid w:val="00861DAB"/>
    <w:rsid w:val="00863D25"/>
    <w:rsid w:val="00863FB6"/>
    <w:rsid w:val="0086798F"/>
    <w:rsid w:val="008708FD"/>
    <w:rsid w:val="008745AC"/>
    <w:rsid w:val="0088193B"/>
    <w:rsid w:val="00881BC4"/>
    <w:rsid w:val="0089454B"/>
    <w:rsid w:val="00894A8F"/>
    <w:rsid w:val="008A26A5"/>
    <w:rsid w:val="008B338A"/>
    <w:rsid w:val="008C0296"/>
    <w:rsid w:val="008C0BF6"/>
    <w:rsid w:val="008C5347"/>
    <w:rsid w:val="008D0BE9"/>
    <w:rsid w:val="008D2560"/>
    <w:rsid w:val="008D383F"/>
    <w:rsid w:val="008D4D33"/>
    <w:rsid w:val="008E1AE0"/>
    <w:rsid w:val="008E351F"/>
    <w:rsid w:val="008E3C3B"/>
    <w:rsid w:val="008F166B"/>
    <w:rsid w:val="008F5EFC"/>
    <w:rsid w:val="00901DA3"/>
    <w:rsid w:val="00902BCB"/>
    <w:rsid w:val="00903FEA"/>
    <w:rsid w:val="00913340"/>
    <w:rsid w:val="00926110"/>
    <w:rsid w:val="009421DF"/>
    <w:rsid w:val="009535DF"/>
    <w:rsid w:val="0095659D"/>
    <w:rsid w:val="009607C7"/>
    <w:rsid w:val="009676B1"/>
    <w:rsid w:val="009716E3"/>
    <w:rsid w:val="009721AF"/>
    <w:rsid w:val="00976386"/>
    <w:rsid w:val="00995610"/>
    <w:rsid w:val="009C0704"/>
    <w:rsid w:val="009C4FF1"/>
    <w:rsid w:val="009D19E4"/>
    <w:rsid w:val="009D3062"/>
    <w:rsid w:val="009D4380"/>
    <w:rsid w:val="009D49D6"/>
    <w:rsid w:val="009E286F"/>
    <w:rsid w:val="009E542C"/>
    <w:rsid w:val="009E7F42"/>
    <w:rsid w:val="009F6D8D"/>
    <w:rsid w:val="009F7CDF"/>
    <w:rsid w:val="00A04F40"/>
    <w:rsid w:val="00A1265B"/>
    <w:rsid w:val="00A237B3"/>
    <w:rsid w:val="00A27D13"/>
    <w:rsid w:val="00A329C9"/>
    <w:rsid w:val="00A338B2"/>
    <w:rsid w:val="00A33CEB"/>
    <w:rsid w:val="00A342E2"/>
    <w:rsid w:val="00A35C5B"/>
    <w:rsid w:val="00A40CF5"/>
    <w:rsid w:val="00A470A7"/>
    <w:rsid w:val="00A473CC"/>
    <w:rsid w:val="00A563C4"/>
    <w:rsid w:val="00A80BE3"/>
    <w:rsid w:val="00A832D8"/>
    <w:rsid w:val="00A846B9"/>
    <w:rsid w:val="00A86C28"/>
    <w:rsid w:val="00A87239"/>
    <w:rsid w:val="00A92492"/>
    <w:rsid w:val="00A93863"/>
    <w:rsid w:val="00A94542"/>
    <w:rsid w:val="00AA4903"/>
    <w:rsid w:val="00AA4BDA"/>
    <w:rsid w:val="00AB12B4"/>
    <w:rsid w:val="00AC06BB"/>
    <w:rsid w:val="00AC3ACC"/>
    <w:rsid w:val="00AC54AA"/>
    <w:rsid w:val="00AC652A"/>
    <w:rsid w:val="00AD346C"/>
    <w:rsid w:val="00AD767A"/>
    <w:rsid w:val="00AD7ECC"/>
    <w:rsid w:val="00AE108D"/>
    <w:rsid w:val="00AE3FF9"/>
    <w:rsid w:val="00AF003F"/>
    <w:rsid w:val="00AF1469"/>
    <w:rsid w:val="00AF2B0D"/>
    <w:rsid w:val="00AF2DD6"/>
    <w:rsid w:val="00AF5AB5"/>
    <w:rsid w:val="00B01782"/>
    <w:rsid w:val="00B01D8B"/>
    <w:rsid w:val="00B02B83"/>
    <w:rsid w:val="00B0338D"/>
    <w:rsid w:val="00B0682B"/>
    <w:rsid w:val="00B06F9F"/>
    <w:rsid w:val="00B13E76"/>
    <w:rsid w:val="00B21FE5"/>
    <w:rsid w:val="00B23075"/>
    <w:rsid w:val="00B302FD"/>
    <w:rsid w:val="00B4031F"/>
    <w:rsid w:val="00B424B2"/>
    <w:rsid w:val="00B43166"/>
    <w:rsid w:val="00B454CA"/>
    <w:rsid w:val="00B51A38"/>
    <w:rsid w:val="00B55871"/>
    <w:rsid w:val="00B565EB"/>
    <w:rsid w:val="00B614B1"/>
    <w:rsid w:val="00B64945"/>
    <w:rsid w:val="00B67045"/>
    <w:rsid w:val="00B74D02"/>
    <w:rsid w:val="00B807AF"/>
    <w:rsid w:val="00B82B1D"/>
    <w:rsid w:val="00B84AD5"/>
    <w:rsid w:val="00B90349"/>
    <w:rsid w:val="00BB1A9B"/>
    <w:rsid w:val="00BB34F3"/>
    <w:rsid w:val="00BB3EFA"/>
    <w:rsid w:val="00BB4B0D"/>
    <w:rsid w:val="00BB5D05"/>
    <w:rsid w:val="00BC2C3C"/>
    <w:rsid w:val="00BC6C4C"/>
    <w:rsid w:val="00BD0E02"/>
    <w:rsid w:val="00BE027D"/>
    <w:rsid w:val="00BE2802"/>
    <w:rsid w:val="00BE72C1"/>
    <w:rsid w:val="00BF3D20"/>
    <w:rsid w:val="00BF3DB8"/>
    <w:rsid w:val="00BF533F"/>
    <w:rsid w:val="00C07B16"/>
    <w:rsid w:val="00C12F1C"/>
    <w:rsid w:val="00C13440"/>
    <w:rsid w:val="00C14A63"/>
    <w:rsid w:val="00C22264"/>
    <w:rsid w:val="00C231D9"/>
    <w:rsid w:val="00C26FF1"/>
    <w:rsid w:val="00C342D5"/>
    <w:rsid w:val="00C443DA"/>
    <w:rsid w:val="00C47D21"/>
    <w:rsid w:val="00C5535D"/>
    <w:rsid w:val="00C7294C"/>
    <w:rsid w:val="00C7721B"/>
    <w:rsid w:val="00C80B64"/>
    <w:rsid w:val="00C825D9"/>
    <w:rsid w:val="00CA1496"/>
    <w:rsid w:val="00CA612B"/>
    <w:rsid w:val="00CB182F"/>
    <w:rsid w:val="00CC19EC"/>
    <w:rsid w:val="00CD5FDB"/>
    <w:rsid w:val="00CE0378"/>
    <w:rsid w:val="00CE1C48"/>
    <w:rsid w:val="00CE4AA9"/>
    <w:rsid w:val="00CF740D"/>
    <w:rsid w:val="00D060EC"/>
    <w:rsid w:val="00D06F37"/>
    <w:rsid w:val="00D101A9"/>
    <w:rsid w:val="00D10F52"/>
    <w:rsid w:val="00D20260"/>
    <w:rsid w:val="00D32102"/>
    <w:rsid w:val="00D33225"/>
    <w:rsid w:val="00D34C94"/>
    <w:rsid w:val="00D35ACE"/>
    <w:rsid w:val="00D35ADC"/>
    <w:rsid w:val="00D42202"/>
    <w:rsid w:val="00D472C3"/>
    <w:rsid w:val="00D54BFA"/>
    <w:rsid w:val="00D679FB"/>
    <w:rsid w:val="00D77681"/>
    <w:rsid w:val="00D80D53"/>
    <w:rsid w:val="00D84324"/>
    <w:rsid w:val="00DA2027"/>
    <w:rsid w:val="00DA3BA1"/>
    <w:rsid w:val="00DA62A6"/>
    <w:rsid w:val="00DB0EB9"/>
    <w:rsid w:val="00DC1433"/>
    <w:rsid w:val="00DC1774"/>
    <w:rsid w:val="00DC300E"/>
    <w:rsid w:val="00DC5920"/>
    <w:rsid w:val="00DC6DFE"/>
    <w:rsid w:val="00DD79B7"/>
    <w:rsid w:val="00DE1CA8"/>
    <w:rsid w:val="00DE2486"/>
    <w:rsid w:val="00DE576A"/>
    <w:rsid w:val="00DE6C5C"/>
    <w:rsid w:val="00DE79D1"/>
    <w:rsid w:val="00DF199C"/>
    <w:rsid w:val="00DF3719"/>
    <w:rsid w:val="00DF3F5D"/>
    <w:rsid w:val="00E03447"/>
    <w:rsid w:val="00E04DBB"/>
    <w:rsid w:val="00E05C6A"/>
    <w:rsid w:val="00E05E73"/>
    <w:rsid w:val="00E12E32"/>
    <w:rsid w:val="00E14476"/>
    <w:rsid w:val="00E16B88"/>
    <w:rsid w:val="00E21C5A"/>
    <w:rsid w:val="00E23029"/>
    <w:rsid w:val="00E241E5"/>
    <w:rsid w:val="00E245C7"/>
    <w:rsid w:val="00E307EE"/>
    <w:rsid w:val="00E30917"/>
    <w:rsid w:val="00E33A22"/>
    <w:rsid w:val="00E34AB2"/>
    <w:rsid w:val="00E374E9"/>
    <w:rsid w:val="00E376DF"/>
    <w:rsid w:val="00E4186A"/>
    <w:rsid w:val="00E51F51"/>
    <w:rsid w:val="00E558DE"/>
    <w:rsid w:val="00E63252"/>
    <w:rsid w:val="00E638E4"/>
    <w:rsid w:val="00E6457F"/>
    <w:rsid w:val="00E73319"/>
    <w:rsid w:val="00E83142"/>
    <w:rsid w:val="00E87A23"/>
    <w:rsid w:val="00E96E93"/>
    <w:rsid w:val="00EA1499"/>
    <w:rsid w:val="00EA58BB"/>
    <w:rsid w:val="00EB11DA"/>
    <w:rsid w:val="00EB5E2B"/>
    <w:rsid w:val="00EB7071"/>
    <w:rsid w:val="00EC6598"/>
    <w:rsid w:val="00ED1474"/>
    <w:rsid w:val="00ED2B67"/>
    <w:rsid w:val="00ED7098"/>
    <w:rsid w:val="00EE4858"/>
    <w:rsid w:val="00EE4A1A"/>
    <w:rsid w:val="00EE5057"/>
    <w:rsid w:val="00EF0734"/>
    <w:rsid w:val="00EF1E9A"/>
    <w:rsid w:val="00F06A5A"/>
    <w:rsid w:val="00F11E59"/>
    <w:rsid w:val="00F12908"/>
    <w:rsid w:val="00F14359"/>
    <w:rsid w:val="00F17B6A"/>
    <w:rsid w:val="00F252F0"/>
    <w:rsid w:val="00F25CA4"/>
    <w:rsid w:val="00F32AE2"/>
    <w:rsid w:val="00F34D9D"/>
    <w:rsid w:val="00F379B9"/>
    <w:rsid w:val="00F41705"/>
    <w:rsid w:val="00F41E28"/>
    <w:rsid w:val="00F459B9"/>
    <w:rsid w:val="00F475B5"/>
    <w:rsid w:val="00F518F6"/>
    <w:rsid w:val="00F65DBE"/>
    <w:rsid w:val="00F66499"/>
    <w:rsid w:val="00F674FC"/>
    <w:rsid w:val="00F7304B"/>
    <w:rsid w:val="00F73EF2"/>
    <w:rsid w:val="00F8041E"/>
    <w:rsid w:val="00F8167D"/>
    <w:rsid w:val="00FA218B"/>
    <w:rsid w:val="00FA3437"/>
    <w:rsid w:val="00FC78AE"/>
    <w:rsid w:val="00FD3625"/>
    <w:rsid w:val="00FD673A"/>
    <w:rsid w:val="00FD74B3"/>
    <w:rsid w:val="00FE17C6"/>
    <w:rsid w:val="00FE18EA"/>
    <w:rsid w:val="00FE5C0B"/>
    <w:rsid w:val="0183345E"/>
    <w:rsid w:val="023D5D50"/>
    <w:rsid w:val="038D78BB"/>
    <w:rsid w:val="046957C5"/>
    <w:rsid w:val="055C30DB"/>
    <w:rsid w:val="05B60A3D"/>
    <w:rsid w:val="07077B4E"/>
    <w:rsid w:val="07E100A9"/>
    <w:rsid w:val="0B5812F6"/>
    <w:rsid w:val="0D505F74"/>
    <w:rsid w:val="0D5D6609"/>
    <w:rsid w:val="0DD201F4"/>
    <w:rsid w:val="0E8138B3"/>
    <w:rsid w:val="105F5578"/>
    <w:rsid w:val="10C644BE"/>
    <w:rsid w:val="12764A83"/>
    <w:rsid w:val="137D5290"/>
    <w:rsid w:val="13DE5636"/>
    <w:rsid w:val="149B22C6"/>
    <w:rsid w:val="158741A4"/>
    <w:rsid w:val="173C4B1A"/>
    <w:rsid w:val="179E57D5"/>
    <w:rsid w:val="17F02BDE"/>
    <w:rsid w:val="17F21515"/>
    <w:rsid w:val="19B60BB4"/>
    <w:rsid w:val="19B65058"/>
    <w:rsid w:val="1A440ACB"/>
    <w:rsid w:val="1BED4878"/>
    <w:rsid w:val="1CD5430D"/>
    <w:rsid w:val="1D59526B"/>
    <w:rsid w:val="1D95703E"/>
    <w:rsid w:val="1DD366E4"/>
    <w:rsid w:val="1E6E5F01"/>
    <w:rsid w:val="1EA54B3C"/>
    <w:rsid w:val="1F336966"/>
    <w:rsid w:val="1F995026"/>
    <w:rsid w:val="1FD30227"/>
    <w:rsid w:val="20036B1D"/>
    <w:rsid w:val="204809D3"/>
    <w:rsid w:val="21527524"/>
    <w:rsid w:val="2159331B"/>
    <w:rsid w:val="22D24584"/>
    <w:rsid w:val="238E159C"/>
    <w:rsid w:val="245A54C8"/>
    <w:rsid w:val="24EA02AB"/>
    <w:rsid w:val="254309AE"/>
    <w:rsid w:val="26597496"/>
    <w:rsid w:val="26C8461C"/>
    <w:rsid w:val="27354415"/>
    <w:rsid w:val="29157C90"/>
    <w:rsid w:val="2A1D6B18"/>
    <w:rsid w:val="2CAE3BE2"/>
    <w:rsid w:val="2D1E0AF2"/>
    <w:rsid w:val="2EF21699"/>
    <w:rsid w:val="344C0532"/>
    <w:rsid w:val="34A10EDF"/>
    <w:rsid w:val="34E3457E"/>
    <w:rsid w:val="36896BFF"/>
    <w:rsid w:val="36A74539"/>
    <w:rsid w:val="36EA6463"/>
    <w:rsid w:val="380451DB"/>
    <w:rsid w:val="391874EC"/>
    <w:rsid w:val="3BA86EC9"/>
    <w:rsid w:val="3BA92989"/>
    <w:rsid w:val="3C211F79"/>
    <w:rsid w:val="3D4F2F4A"/>
    <w:rsid w:val="3E565252"/>
    <w:rsid w:val="40251D40"/>
    <w:rsid w:val="405A3145"/>
    <w:rsid w:val="412D0CC6"/>
    <w:rsid w:val="41AD28EE"/>
    <w:rsid w:val="4242029F"/>
    <w:rsid w:val="436A41A7"/>
    <w:rsid w:val="44DE0CD3"/>
    <w:rsid w:val="45091F6D"/>
    <w:rsid w:val="47057893"/>
    <w:rsid w:val="477B7A67"/>
    <w:rsid w:val="47B42327"/>
    <w:rsid w:val="49165DB0"/>
    <w:rsid w:val="493A4AAE"/>
    <w:rsid w:val="49BD73EB"/>
    <w:rsid w:val="49FE5171"/>
    <w:rsid w:val="4A2117CA"/>
    <w:rsid w:val="4A424A0F"/>
    <w:rsid w:val="4A7F4E6E"/>
    <w:rsid w:val="4B911B72"/>
    <w:rsid w:val="4C116592"/>
    <w:rsid w:val="4CFF2819"/>
    <w:rsid w:val="4E3046D1"/>
    <w:rsid w:val="4FC3441A"/>
    <w:rsid w:val="508078C7"/>
    <w:rsid w:val="510379C0"/>
    <w:rsid w:val="526B5CD8"/>
    <w:rsid w:val="52EF6909"/>
    <w:rsid w:val="536F1544"/>
    <w:rsid w:val="545335E4"/>
    <w:rsid w:val="54C74E5B"/>
    <w:rsid w:val="56753A11"/>
    <w:rsid w:val="5773285C"/>
    <w:rsid w:val="58A261CC"/>
    <w:rsid w:val="591E63D0"/>
    <w:rsid w:val="5ABE2289"/>
    <w:rsid w:val="5B3E13DB"/>
    <w:rsid w:val="5C194187"/>
    <w:rsid w:val="5D613B83"/>
    <w:rsid w:val="5DC26F23"/>
    <w:rsid w:val="5DEC724E"/>
    <w:rsid w:val="5E325752"/>
    <w:rsid w:val="5E7F0376"/>
    <w:rsid w:val="5EAA75DD"/>
    <w:rsid w:val="5F1F67B5"/>
    <w:rsid w:val="60E33FBE"/>
    <w:rsid w:val="60FD7614"/>
    <w:rsid w:val="612E76A6"/>
    <w:rsid w:val="621D2E43"/>
    <w:rsid w:val="62C2513D"/>
    <w:rsid w:val="663058E9"/>
    <w:rsid w:val="68572B2F"/>
    <w:rsid w:val="68866D0B"/>
    <w:rsid w:val="68C21781"/>
    <w:rsid w:val="68C64101"/>
    <w:rsid w:val="69717C20"/>
    <w:rsid w:val="6D2409F2"/>
    <w:rsid w:val="6D463172"/>
    <w:rsid w:val="703B46D7"/>
    <w:rsid w:val="70E32799"/>
    <w:rsid w:val="73262E20"/>
    <w:rsid w:val="73830B30"/>
    <w:rsid w:val="75AC07FE"/>
    <w:rsid w:val="763E2968"/>
    <w:rsid w:val="76955971"/>
    <w:rsid w:val="79060BA7"/>
    <w:rsid w:val="7A7B26AD"/>
    <w:rsid w:val="7E7C7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1"/>
    <w:autoRedefine/>
    <w:qFormat/>
    <w:uiPriority w:val="0"/>
    <w:pPr>
      <w:keepNext/>
      <w:keepLines/>
      <w:spacing w:before="240" w:after="64" w:line="320" w:lineRule="auto"/>
      <w:outlineLvl w:val="6"/>
    </w:pPr>
    <w:rPr>
      <w:b/>
      <w:bCs/>
      <w:sz w:val="24"/>
    </w:rPr>
  </w:style>
  <w:style w:type="paragraph" w:styleId="11">
    <w:name w:val="heading 8"/>
    <w:basedOn w:val="1"/>
    <w:next w:val="1"/>
    <w:autoRedefine/>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
    <w:autoRedefine/>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autoRedefine/>
    <w:semiHidden/>
    <w:unhideWhenUsed/>
    <w:qFormat/>
    <w:uiPriority w:val="1"/>
  </w:style>
  <w:style w:type="table" w:default="1" w:styleId="88">
    <w:name w:val="Normal Table"/>
    <w:autoRedefine/>
    <w:semiHidden/>
    <w:unhideWhenUsed/>
    <w:qFormat/>
    <w:uiPriority w:val="99"/>
    <w:tblPr>
      <w:tblCellMar>
        <w:top w:w="0" w:type="dxa"/>
        <w:left w:w="108" w:type="dxa"/>
        <w:bottom w:w="0" w:type="dxa"/>
        <w:right w:w="108" w:type="dxa"/>
      </w:tblCellMar>
    </w:tblPr>
  </w:style>
  <w:style w:type="paragraph" w:styleId="2">
    <w:name w:val="Body Text 2"/>
    <w:basedOn w:val="1"/>
    <w:link w:val="488"/>
    <w:autoRedefine/>
    <w:semiHidden/>
    <w:unhideWhenUsed/>
    <w:qFormat/>
    <w:uiPriority w:val="99"/>
    <w:pPr>
      <w:spacing w:after="120" w:line="480" w:lineRule="auto"/>
    </w:pPr>
  </w:style>
  <w:style w:type="paragraph" w:styleId="3">
    <w:name w:val="macro"/>
    <w:link w:val="360"/>
    <w:autoRedefine/>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autoRedefine/>
    <w:semiHidden/>
    <w:unhideWhenUsed/>
    <w:qFormat/>
    <w:uiPriority w:val="99"/>
    <w:pPr>
      <w:ind w:left="100" w:leftChars="400" w:hanging="200" w:hangingChars="200"/>
      <w:contextualSpacing/>
    </w:pPr>
  </w:style>
  <w:style w:type="paragraph" w:styleId="14">
    <w:name w:val="toc 7"/>
    <w:basedOn w:val="15"/>
    <w:next w:val="1"/>
    <w:autoRedefine/>
    <w:semiHidden/>
    <w:qFormat/>
    <w:uiPriority w:val="0"/>
    <w:pPr>
      <w:ind w:left="500" w:leftChars="500"/>
    </w:pPr>
  </w:style>
  <w:style w:type="paragraph" w:styleId="15">
    <w:name w:val="toc 6"/>
    <w:basedOn w:val="16"/>
    <w:next w:val="1"/>
    <w:autoRedefine/>
    <w:semiHidden/>
    <w:qFormat/>
    <w:uiPriority w:val="0"/>
    <w:pPr>
      <w:ind w:left="400" w:leftChars="400"/>
    </w:pPr>
  </w:style>
  <w:style w:type="paragraph" w:styleId="16">
    <w:name w:val="toc 5"/>
    <w:basedOn w:val="17"/>
    <w:next w:val="1"/>
    <w:semiHidden/>
    <w:qFormat/>
    <w:uiPriority w:val="0"/>
    <w:pPr>
      <w:ind w:left="300" w:leftChars="300"/>
    </w:pPr>
  </w:style>
  <w:style w:type="paragraph" w:styleId="17">
    <w:name w:val="toc 4"/>
    <w:basedOn w:val="18"/>
    <w:next w:val="1"/>
    <w:qFormat/>
    <w:uiPriority w:val="39"/>
    <w:pPr>
      <w:ind w:left="200" w:leftChars="200"/>
    </w:pPr>
  </w:style>
  <w:style w:type="paragraph" w:styleId="18">
    <w:name w:val="toc 3"/>
    <w:basedOn w:val="19"/>
    <w:next w:val="1"/>
    <w:qFormat/>
    <w:uiPriority w:val="39"/>
    <w:pPr>
      <w:ind w:left="100" w:leftChars="100"/>
    </w:pPr>
  </w:style>
  <w:style w:type="paragraph" w:styleId="19">
    <w:name w:val="toc 2"/>
    <w:basedOn w:val="20"/>
    <w:next w:val="1"/>
    <w:autoRedefine/>
    <w:qFormat/>
    <w:uiPriority w:val="39"/>
  </w:style>
  <w:style w:type="paragraph" w:styleId="20">
    <w:name w:val="toc 1"/>
    <w:next w:val="1"/>
    <w:qFormat/>
    <w:uiPriority w:val="39"/>
    <w:pPr>
      <w:spacing w:beforeLines="25" w:afterLines="25"/>
      <w:jc w:val="both"/>
    </w:pPr>
    <w:rPr>
      <w:rFonts w:ascii="宋体" w:hAnsi="Times New Roman" w:eastAsia="宋体" w:cs="Times New Roman"/>
      <w:sz w:val="21"/>
      <w:lang w:val="en-US" w:eastAsia="zh-CN" w:bidi="ar-SA"/>
    </w:rPr>
  </w:style>
  <w:style w:type="paragraph" w:styleId="21">
    <w:name w:val="List Number 2"/>
    <w:basedOn w:val="1"/>
    <w:semiHidden/>
    <w:unhideWhenUsed/>
    <w:qFormat/>
    <w:uiPriority w:val="99"/>
    <w:pPr>
      <w:numPr>
        <w:ilvl w:val="0"/>
        <w:numId w:val="1"/>
      </w:numPr>
      <w:contextualSpacing/>
    </w:pPr>
  </w:style>
  <w:style w:type="paragraph" w:styleId="22">
    <w:name w:val="table of authorities"/>
    <w:basedOn w:val="1"/>
    <w:next w:val="1"/>
    <w:semiHidden/>
    <w:unhideWhenUsed/>
    <w:qFormat/>
    <w:uiPriority w:val="99"/>
    <w:pPr>
      <w:ind w:left="420" w:leftChars="200"/>
    </w:pPr>
  </w:style>
  <w:style w:type="paragraph" w:styleId="23">
    <w:name w:val="Note Heading"/>
    <w:basedOn w:val="1"/>
    <w:next w:val="1"/>
    <w:link w:val="492"/>
    <w:semiHidden/>
    <w:unhideWhenUsed/>
    <w:qFormat/>
    <w:uiPriority w:val="99"/>
    <w:pPr>
      <w:jc w:val="center"/>
    </w:pPr>
  </w:style>
  <w:style w:type="paragraph" w:styleId="24">
    <w:name w:val="List Bullet 4"/>
    <w:basedOn w:val="1"/>
    <w:autoRedefine/>
    <w:semiHidden/>
    <w:unhideWhenUsed/>
    <w:qFormat/>
    <w:uiPriority w:val="99"/>
    <w:pPr>
      <w:numPr>
        <w:ilvl w:val="0"/>
        <w:numId w:val="2"/>
      </w:numPr>
      <w:contextualSpacing/>
    </w:pPr>
  </w:style>
  <w:style w:type="paragraph" w:styleId="25">
    <w:name w:val="index 8"/>
    <w:basedOn w:val="1"/>
    <w:next w:val="1"/>
    <w:semiHidden/>
    <w:unhideWhenUsed/>
    <w:qFormat/>
    <w:uiPriority w:val="99"/>
    <w:pPr>
      <w:ind w:left="1400" w:leftChars="1400"/>
    </w:pPr>
  </w:style>
  <w:style w:type="paragraph" w:styleId="26">
    <w:name w:val="E-mail Signature"/>
    <w:basedOn w:val="1"/>
    <w:link w:val="358"/>
    <w:semiHidden/>
    <w:unhideWhenUsed/>
    <w:qFormat/>
    <w:uiPriority w:val="99"/>
  </w:style>
  <w:style w:type="paragraph" w:styleId="27">
    <w:name w:val="List Number"/>
    <w:basedOn w:val="1"/>
    <w:semiHidden/>
    <w:unhideWhenUsed/>
    <w:qFormat/>
    <w:uiPriority w:val="99"/>
    <w:pPr>
      <w:numPr>
        <w:ilvl w:val="0"/>
        <w:numId w:val="3"/>
      </w:numPr>
      <w:contextualSpacing/>
    </w:pPr>
  </w:style>
  <w:style w:type="paragraph" w:styleId="28">
    <w:name w:val="Normal Indent"/>
    <w:basedOn w:val="1"/>
    <w:autoRedefine/>
    <w:semiHidden/>
    <w:unhideWhenUsed/>
    <w:qFormat/>
    <w:uiPriority w:val="99"/>
    <w:pPr>
      <w:ind w:firstLine="420" w:firstLineChars="200"/>
    </w:pPr>
  </w:style>
  <w:style w:type="paragraph" w:styleId="29">
    <w:name w:val="caption"/>
    <w:basedOn w:val="1"/>
    <w:next w:val="1"/>
    <w:qFormat/>
    <w:uiPriority w:val="0"/>
    <w:rPr>
      <w:rFonts w:ascii="宋体" w:hAnsi="Arial" w:cs="Arial"/>
      <w:szCs w:val="20"/>
    </w:rPr>
  </w:style>
  <w:style w:type="paragraph" w:styleId="30">
    <w:name w:val="index 5"/>
    <w:basedOn w:val="1"/>
    <w:next w:val="1"/>
    <w:semiHidden/>
    <w:unhideWhenUsed/>
    <w:qFormat/>
    <w:uiPriority w:val="99"/>
    <w:pPr>
      <w:ind w:left="800" w:leftChars="800"/>
    </w:pPr>
  </w:style>
  <w:style w:type="paragraph" w:styleId="31">
    <w:name w:val="List Bullet"/>
    <w:basedOn w:val="1"/>
    <w:semiHidden/>
    <w:unhideWhenUsed/>
    <w:qFormat/>
    <w:uiPriority w:val="99"/>
    <w:pPr>
      <w:numPr>
        <w:ilvl w:val="0"/>
        <w:numId w:val="4"/>
      </w:numPr>
      <w:contextualSpacing/>
    </w:pPr>
  </w:style>
  <w:style w:type="paragraph" w:styleId="32">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3">
    <w:name w:val="Document Map"/>
    <w:basedOn w:val="1"/>
    <w:link w:val="474"/>
    <w:semiHidden/>
    <w:unhideWhenUsed/>
    <w:qFormat/>
    <w:uiPriority w:val="99"/>
    <w:rPr>
      <w:rFonts w:ascii="Microsoft YaHei UI" w:eastAsia="Microsoft YaHei UI"/>
      <w:sz w:val="18"/>
      <w:szCs w:val="18"/>
    </w:rPr>
  </w:style>
  <w:style w:type="paragraph" w:styleId="34">
    <w:name w:val="toa heading"/>
    <w:basedOn w:val="1"/>
    <w:next w:val="1"/>
    <w:autoRedefine/>
    <w:semiHidden/>
    <w:unhideWhenUsed/>
    <w:qFormat/>
    <w:uiPriority w:val="99"/>
    <w:pPr>
      <w:spacing w:before="120"/>
    </w:pPr>
    <w:rPr>
      <w:rFonts w:asciiTheme="majorHAnsi" w:hAnsiTheme="majorHAnsi" w:cstheme="majorBidi"/>
      <w:sz w:val="24"/>
    </w:rPr>
  </w:style>
  <w:style w:type="paragraph" w:styleId="35">
    <w:name w:val="annotation text"/>
    <w:basedOn w:val="1"/>
    <w:link w:val="368"/>
    <w:semiHidden/>
    <w:unhideWhenUsed/>
    <w:qFormat/>
    <w:uiPriority w:val="99"/>
    <w:pPr>
      <w:jc w:val="left"/>
    </w:pPr>
  </w:style>
  <w:style w:type="paragraph" w:styleId="36">
    <w:name w:val="index 6"/>
    <w:basedOn w:val="1"/>
    <w:next w:val="1"/>
    <w:semiHidden/>
    <w:unhideWhenUsed/>
    <w:qFormat/>
    <w:uiPriority w:val="99"/>
    <w:pPr>
      <w:ind w:left="1000" w:leftChars="1000"/>
    </w:pPr>
  </w:style>
  <w:style w:type="paragraph" w:styleId="37">
    <w:name w:val="Salutation"/>
    <w:basedOn w:val="1"/>
    <w:next w:val="1"/>
    <w:link w:val="356"/>
    <w:semiHidden/>
    <w:unhideWhenUsed/>
    <w:qFormat/>
    <w:uiPriority w:val="99"/>
  </w:style>
  <w:style w:type="paragraph" w:styleId="38">
    <w:name w:val="Body Text 3"/>
    <w:basedOn w:val="1"/>
    <w:link w:val="489"/>
    <w:autoRedefine/>
    <w:semiHidden/>
    <w:unhideWhenUsed/>
    <w:qFormat/>
    <w:uiPriority w:val="99"/>
    <w:pPr>
      <w:spacing w:after="120"/>
    </w:pPr>
    <w:rPr>
      <w:sz w:val="16"/>
      <w:szCs w:val="16"/>
    </w:rPr>
  </w:style>
  <w:style w:type="paragraph" w:styleId="39">
    <w:name w:val="Closing"/>
    <w:basedOn w:val="1"/>
    <w:link w:val="361"/>
    <w:semiHidden/>
    <w:unhideWhenUsed/>
    <w:qFormat/>
    <w:uiPriority w:val="99"/>
    <w:pPr>
      <w:ind w:left="100" w:leftChars="2100"/>
    </w:pPr>
  </w:style>
  <w:style w:type="paragraph" w:styleId="40">
    <w:name w:val="List Bullet 3"/>
    <w:basedOn w:val="1"/>
    <w:semiHidden/>
    <w:unhideWhenUsed/>
    <w:qFormat/>
    <w:uiPriority w:val="99"/>
    <w:pPr>
      <w:numPr>
        <w:ilvl w:val="0"/>
        <w:numId w:val="5"/>
      </w:numPr>
      <w:contextualSpacing/>
    </w:pPr>
  </w:style>
  <w:style w:type="paragraph" w:styleId="41">
    <w:name w:val="Body Text"/>
    <w:basedOn w:val="1"/>
    <w:link w:val="333"/>
    <w:semiHidden/>
    <w:unhideWhenUsed/>
    <w:qFormat/>
    <w:uiPriority w:val="99"/>
    <w:pPr>
      <w:spacing w:after="120"/>
    </w:pPr>
  </w:style>
  <w:style w:type="paragraph" w:styleId="42">
    <w:name w:val="Body Text Indent"/>
    <w:basedOn w:val="1"/>
    <w:link w:val="486"/>
    <w:semiHidden/>
    <w:unhideWhenUsed/>
    <w:qFormat/>
    <w:uiPriority w:val="99"/>
    <w:pPr>
      <w:spacing w:after="120"/>
      <w:ind w:left="420" w:leftChars="200"/>
    </w:pPr>
  </w:style>
  <w:style w:type="paragraph" w:styleId="43">
    <w:name w:val="List Number 3"/>
    <w:basedOn w:val="1"/>
    <w:semiHidden/>
    <w:unhideWhenUsed/>
    <w:qFormat/>
    <w:uiPriority w:val="99"/>
    <w:pPr>
      <w:numPr>
        <w:ilvl w:val="0"/>
        <w:numId w:val="6"/>
      </w:numPr>
      <w:contextualSpacing/>
    </w:pPr>
  </w:style>
  <w:style w:type="paragraph" w:styleId="44">
    <w:name w:val="List 2"/>
    <w:basedOn w:val="1"/>
    <w:semiHidden/>
    <w:unhideWhenUsed/>
    <w:qFormat/>
    <w:uiPriority w:val="99"/>
    <w:pPr>
      <w:ind w:left="100" w:leftChars="200" w:hanging="200" w:hangingChars="200"/>
      <w:contextualSpacing/>
    </w:pPr>
  </w:style>
  <w:style w:type="paragraph" w:styleId="45">
    <w:name w:val="List Continue"/>
    <w:basedOn w:val="1"/>
    <w:autoRedefine/>
    <w:semiHidden/>
    <w:unhideWhenUsed/>
    <w:qFormat/>
    <w:uiPriority w:val="99"/>
    <w:pPr>
      <w:spacing w:after="120"/>
      <w:ind w:left="420" w:leftChars="200"/>
      <w:contextualSpacing/>
    </w:pPr>
  </w:style>
  <w:style w:type="paragraph" w:styleId="46">
    <w:name w:val="Block Text"/>
    <w:basedOn w:val="1"/>
    <w:semiHidden/>
    <w:unhideWhenUsed/>
    <w:qFormat/>
    <w:uiPriority w:val="99"/>
    <w:pPr>
      <w:spacing w:after="120"/>
      <w:ind w:left="1440" w:leftChars="700" w:right="1440" w:rightChars="700"/>
    </w:pPr>
  </w:style>
  <w:style w:type="paragraph" w:styleId="47">
    <w:name w:val="List Bullet 2"/>
    <w:basedOn w:val="1"/>
    <w:semiHidden/>
    <w:unhideWhenUsed/>
    <w:qFormat/>
    <w:uiPriority w:val="99"/>
    <w:pPr>
      <w:numPr>
        <w:ilvl w:val="0"/>
        <w:numId w:val="7"/>
      </w:numPr>
      <w:contextualSpacing/>
    </w:pPr>
  </w:style>
  <w:style w:type="paragraph" w:styleId="48">
    <w:name w:val="HTML Address"/>
    <w:basedOn w:val="1"/>
    <w:semiHidden/>
    <w:qFormat/>
    <w:uiPriority w:val="0"/>
    <w:rPr>
      <w:i/>
      <w:iCs/>
    </w:rPr>
  </w:style>
  <w:style w:type="paragraph" w:styleId="49">
    <w:name w:val="index 4"/>
    <w:basedOn w:val="1"/>
    <w:next w:val="1"/>
    <w:autoRedefine/>
    <w:semiHidden/>
    <w:unhideWhenUsed/>
    <w:qFormat/>
    <w:uiPriority w:val="99"/>
    <w:pPr>
      <w:ind w:left="600" w:leftChars="600"/>
    </w:pPr>
  </w:style>
  <w:style w:type="paragraph" w:styleId="50">
    <w:name w:val="Plain Text"/>
    <w:basedOn w:val="1"/>
    <w:link w:val="357"/>
    <w:semiHidden/>
    <w:unhideWhenUsed/>
    <w:qFormat/>
    <w:uiPriority w:val="99"/>
    <w:rPr>
      <w:rFonts w:ascii="宋体" w:hAnsi="Courier New" w:cs="Courier New"/>
      <w:szCs w:val="21"/>
    </w:rPr>
  </w:style>
  <w:style w:type="paragraph" w:styleId="51">
    <w:name w:val="List Bullet 5"/>
    <w:basedOn w:val="1"/>
    <w:semiHidden/>
    <w:unhideWhenUsed/>
    <w:qFormat/>
    <w:uiPriority w:val="99"/>
    <w:pPr>
      <w:numPr>
        <w:ilvl w:val="0"/>
        <w:numId w:val="8"/>
      </w:numPr>
      <w:contextualSpacing/>
    </w:pPr>
  </w:style>
  <w:style w:type="paragraph" w:styleId="52">
    <w:name w:val="List Number 4"/>
    <w:basedOn w:val="1"/>
    <w:semiHidden/>
    <w:unhideWhenUsed/>
    <w:qFormat/>
    <w:uiPriority w:val="99"/>
    <w:pPr>
      <w:numPr>
        <w:ilvl w:val="0"/>
        <w:numId w:val="9"/>
      </w:numPr>
      <w:contextualSpacing/>
    </w:pPr>
  </w:style>
  <w:style w:type="paragraph" w:styleId="53">
    <w:name w:val="toc 8"/>
    <w:basedOn w:val="14"/>
    <w:next w:val="1"/>
    <w:semiHidden/>
    <w:qFormat/>
    <w:uiPriority w:val="0"/>
  </w:style>
  <w:style w:type="paragraph" w:styleId="54">
    <w:name w:val="index 3"/>
    <w:basedOn w:val="1"/>
    <w:next w:val="1"/>
    <w:semiHidden/>
    <w:unhideWhenUsed/>
    <w:qFormat/>
    <w:uiPriority w:val="99"/>
    <w:pPr>
      <w:ind w:left="400" w:leftChars="400"/>
    </w:pPr>
  </w:style>
  <w:style w:type="paragraph" w:styleId="55">
    <w:name w:val="Date"/>
    <w:basedOn w:val="1"/>
    <w:next w:val="1"/>
    <w:link w:val="420"/>
    <w:semiHidden/>
    <w:unhideWhenUsed/>
    <w:qFormat/>
    <w:uiPriority w:val="99"/>
    <w:pPr>
      <w:ind w:left="100" w:leftChars="2500"/>
    </w:pPr>
  </w:style>
  <w:style w:type="paragraph" w:styleId="56">
    <w:name w:val="Body Text Indent 2"/>
    <w:basedOn w:val="1"/>
    <w:link w:val="490"/>
    <w:autoRedefine/>
    <w:semiHidden/>
    <w:unhideWhenUsed/>
    <w:qFormat/>
    <w:uiPriority w:val="99"/>
    <w:pPr>
      <w:spacing w:after="120" w:line="480" w:lineRule="auto"/>
      <w:ind w:left="420" w:leftChars="200"/>
    </w:pPr>
  </w:style>
  <w:style w:type="paragraph" w:styleId="57">
    <w:name w:val="endnote text"/>
    <w:basedOn w:val="1"/>
    <w:link w:val="473"/>
    <w:semiHidden/>
    <w:unhideWhenUsed/>
    <w:qFormat/>
    <w:uiPriority w:val="99"/>
    <w:pPr>
      <w:snapToGrid w:val="0"/>
      <w:jc w:val="left"/>
    </w:pPr>
  </w:style>
  <w:style w:type="paragraph" w:styleId="58">
    <w:name w:val="List Continue 5"/>
    <w:basedOn w:val="1"/>
    <w:semiHidden/>
    <w:unhideWhenUsed/>
    <w:qFormat/>
    <w:uiPriority w:val="99"/>
    <w:pPr>
      <w:spacing w:after="120"/>
      <w:ind w:left="2100" w:leftChars="1000"/>
      <w:contextualSpacing/>
    </w:pPr>
  </w:style>
  <w:style w:type="paragraph" w:styleId="59">
    <w:name w:val="Balloon Text"/>
    <w:basedOn w:val="1"/>
    <w:link w:val="367"/>
    <w:semiHidden/>
    <w:unhideWhenUsed/>
    <w:qFormat/>
    <w:uiPriority w:val="99"/>
    <w:rPr>
      <w:sz w:val="18"/>
      <w:szCs w:val="18"/>
    </w:rPr>
  </w:style>
  <w:style w:type="paragraph" w:styleId="60">
    <w:name w:val="footer"/>
    <w:basedOn w:val="1"/>
    <w:autoRedefine/>
    <w:semiHidden/>
    <w:qFormat/>
    <w:uiPriority w:val="0"/>
    <w:pPr>
      <w:tabs>
        <w:tab w:val="center" w:pos="4153"/>
        <w:tab w:val="right" w:pos="8306"/>
      </w:tabs>
      <w:snapToGrid w:val="0"/>
      <w:ind w:right="210" w:rightChars="100"/>
      <w:jc w:val="right"/>
    </w:pPr>
    <w:rPr>
      <w:sz w:val="18"/>
      <w:szCs w:val="18"/>
    </w:rPr>
  </w:style>
  <w:style w:type="paragraph" w:styleId="61">
    <w:name w:val="envelope return"/>
    <w:basedOn w:val="1"/>
    <w:semiHidden/>
    <w:unhideWhenUsed/>
    <w:qFormat/>
    <w:uiPriority w:val="99"/>
    <w:pPr>
      <w:snapToGrid w:val="0"/>
    </w:pPr>
    <w:rPr>
      <w:rFonts w:asciiTheme="majorHAnsi" w:hAnsiTheme="majorHAnsi" w:eastAsiaTheme="majorEastAsia" w:cstheme="majorBidi"/>
    </w:rPr>
  </w:style>
  <w:style w:type="paragraph" w:styleId="62">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3">
    <w:name w:val="Signature"/>
    <w:basedOn w:val="1"/>
    <w:link w:val="370"/>
    <w:semiHidden/>
    <w:unhideWhenUsed/>
    <w:qFormat/>
    <w:uiPriority w:val="99"/>
    <w:pPr>
      <w:ind w:left="100" w:leftChars="2100"/>
    </w:pPr>
  </w:style>
  <w:style w:type="paragraph" w:styleId="64">
    <w:name w:val="List Continue 4"/>
    <w:basedOn w:val="1"/>
    <w:semiHidden/>
    <w:unhideWhenUsed/>
    <w:qFormat/>
    <w:uiPriority w:val="99"/>
    <w:pPr>
      <w:spacing w:after="120"/>
      <w:ind w:left="1680" w:leftChars="800"/>
      <w:contextualSpacing/>
    </w:pPr>
  </w:style>
  <w:style w:type="paragraph" w:styleId="65">
    <w:name w:val="index heading"/>
    <w:basedOn w:val="1"/>
    <w:next w:val="66"/>
    <w:semiHidden/>
    <w:unhideWhenUsed/>
    <w:qFormat/>
    <w:uiPriority w:val="99"/>
    <w:pPr>
      <w:spacing w:beforeLines="100" w:afterLines="100"/>
      <w:jc w:val="center"/>
    </w:pPr>
    <w:rPr>
      <w:rFonts w:eastAsia="黑体" w:asciiTheme="majorHAnsi" w:hAnsiTheme="majorHAnsi" w:cstheme="majorBidi"/>
      <w:bCs/>
    </w:rPr>
  </w:style>
  <w:style w:type="paragraph" w:styleId="66">
    <w:name w:val="index 1"/>
    <w:basedOn w:val="1"/>
    <w:next w:val="1"/>
    <w:semiHidden/>
    <w:unhideWhenUsed/>
    <w:qFormat/>
    <w:uiPriority w:val="99"/>
    <w:rPr>
      <w:rFonts w:ascii="宋体" w:hAnsi="宋体"/>
    </w:rPr>
  </w:style>
  <w:style w:type="paragraph" w:styleId="67">
    <w:name w:val="Subtitle"/>
    <w:basedOn w:val="1"/>
    <w:next w:val="1"/>
    <w:link w:val="359"/>
    <w:autoRedefine/>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8">
    <w:name w:val="List Number 5"/>
    <w:basedOn w:val="1"/>
    <w:semiHidden/>
    <w:unhideWhenUsed/>
    <w:qFormat/>
    <w:uiPriority w:val="99"/>
    <w:pPr>
      <w:numPr>
        <w:ilvl w:val="0"/>
        <w:numId w:val="10"/>
      </w:numPr>
      <w:contextualSpacing/>
    </w:pPr>
  </w:style>
  <w:style w:type="paragraph" w:styleId="69">
    <w:name w:val="List"/>
    <w:basedOn w:val="1"/>
    <w:semiHidden/>
    <w:unhideWhenUsed/>
    <w:qFormat/>
    <w:uiPriority w:val="99"/>
    <w:pPr>
      <w:ind w:left="200" w:hanging="200" w:hangingChars="200"/>
      <w:contextualSpacing/>
    </w:pPr>
  </w:style>
  <w:style w:type="paragraph" w:styleId="70">
    <w:name w:val="footnote text"/>
    <w:basedOn w:val="1"/>
    <w:semiHidden/>
    <w:qFormat/>
    <w:uiPriority w:val="0"/>
    <w:pPr>
      <w:snapToGrid w:val="0"/>
      <w:ind w:left="400" w:leftChars="200" w:hanging="200" w:hangingChars="200"/>
      <w:jc w:val="left"/>
    </w:pPr>
    <w:rPr>
      <w:sz w:val="18"/>
      <w:szCs w:val="18"/>
    </w:rPr>
  </w:style>
  <w:style w:type="paragraph" w:styleId="71">
    <w:name w:val="List 5"/>
    <w:basedOn w:val="1"/>
    <w:autoRedefine/>
    <w:semiHidden/>
    <w:unhideWhenUsed/>
    <w:qFormat/>
    <w:uiPriority w:val="99"/>
    <w:pPr>
      <w:ind w:left="100" w:leftChars="800" w:hanging="200" w:hangingChars="200"/>
      <w:contextualSpacing/>
    </w:pPr>
  </w:style>
  <w:style w:type="paragraph" w:styleId="72">
    <w:name w:val="Body Text Indent 3"/>
    <w:basedOn w:val="1"/>
    <w:link w:val="491"/>
    <w:semiHidden/>
    <w:unhideWhenUsed/>
    <w:qFormat/>
    <w:uiPriority w:val="99"/>
    <w:pPr>
      <w:spacing w:after="120"/>
      <w:ind w:left="420" w:leftChars="200"/>
    </w:pPr>
    <w:rPr>
      <w:sz w:val="16"/>
      <w:szCs w:val="16"/>
    </w:rPr>
  </w:style>
  <w:style w:type="paragraph" w:styleId="73">
    <w:name w:val="index 7"/>
    <w:basedOn w:val="1"/>
    <w:next w:val="1"/>
    <w:semiHidden/>
    <w:unhideWhenUsed/>
    <w:qFormat/>
    <w:uiPriority w:val="99"/>
    <w:pPr>
      <w:ind w:left="1200" w:leftChars="1200"/>
    </w:pPr>
  </w:style>
  <w:style w:type="paragraph" w:styleId="74">
    <w:name w:val="index 9"/>
    <w:basedOn w:val="1"/>
    <w:next w:val="1"/>
    <w:semiHidden/>
    <w:unhideWhenUsed/>
    <w:qFormat/>
    <w:uiPriority w:val="99"/>
    <w:pPr>
      <w:ind w:left="1600" w:leftChars="1600"/>
    </w:pPr>
  </w:style>
  <w:style w:type="paragraph" w:styleId="75">
    <w:name w:val="table of figures"/>
    <w:basedOn w:val="1"/>
    <w:next w:val="1"/>
    <w:semiHidden/>
    <w:qFormat/>
    <w:uiPriority w:val="0"/>
  </w:style>
  <w:style w:type="paragraph" w:styleId="76">
    <w:name w:val="toc 9"/>
    <w:basedOn w:val="53"/>
    <w:next w:val="1"/>
    <w:semiHidden/>
    <w:qFormat/>
    <w:uiPriority w:val="0"/>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autoRedefine/>
    <w:semiHidden/>
    <w:unhideWhenUsed/>
    <w:qFormat/>
    <w:uiPriority w:val="99"/>
    <w:pPr>
      <w:spacing w:after="120"/>
      <w:ind w:left="840" w:leftChars="400"/>
      <w:contextualSpacing/>
    </w:pPr>
  </w:style>
  <w:style w:type="paragraph" w:styleId="79">
    <w:name w:val="Message Header"/>
    <w:basedOn w:val="1"/>
    <w:link w:val="48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autoRedefine/>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5"/>
    <w:next w:val="35"/>
    <w:link w:val="369"/>
    <w:semiHidden/>
    <w:unhideWhenUsed/>
    <w:qFormat/>
    <w:uiPriority w:val="99"/>
    <w:rPr>
      <w:b/>
      <w:bCs/>
    </w:rPr>
  </w:style>
  <w:style w:type="paragraph" w:styleId="86">
    <w:name w:val="Body Text First Indent"/>
    <w:basedOn w:val="41"/>
    <w:link w:val="485"/>
    <w:semiHidden/>
    <w:unhideWhenUsed/>
    <w:qFormat/>
    <w:uiPriority w:val="99"/>
    <w:pPr>
      <w:ind w:firstLine="420" w:firstLineChars="100"/>
    </w:pPr>
  </w:style>
  <w:style w:type="paragraph" w:styleId="87">
    <w:name w:val="Body Text First Indent 2"/>
    <w:basedOn w:val="42"/>
    <w:link w:val="487"/>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autoRedefine/>
    <w:semiHidden/>
    <w:unhideWhenUsed/>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autoRedefine/>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autoRedefine/>
    <w:semiHidden/>
    <w:unhideWhenUsed/>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autoRedefine/>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autoRedefine/>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autoRedefine/>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autoRedefine/>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autoRedefine/>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autoRedefine/>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autoRedefine/>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autoRedefine/>
    <w:semiHidden/>
    <w:unhideWhenUsed/>
    <w:qFormat/>
    <w:uiPriority w:val="60"/>
    <w:rPr>
      <w:color w:val="2E75B5"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autoRedefine/>
    <w:semiHidden/>
    <w:unhideWhenUsed/>
    <w:qFormat/>
    <w:uiPriority w:val="60"/>
    <w:rPr>
      <w:color w:val="C559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autoRedefine/>
    <w:semiHidden/>
    <w:unhideWhenUsed/>
    <w:qFormat/>
    <w:uiPriority w:val="60"/>
    <w:rPr>
      <w:color w:val="7B7B7B"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autoRedefine/>
    <w:semiHidden/>
    <w:unhideWhenUsed/>
    <w:qFormat/>
    <w:uiPriority w:val="60"/>
    <w:rPr>
      <w:color w:val="BE8F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496"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autoRedefine/>
    <w:semiHidden/>
    <w:unhideWhenUsed/>
    <w:qFormat/>
    <w:uiPriority w:val="60"/>
    <w:rPr>
      <w:color w:val="5381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autoRedefine/>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autoRedefine/>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autoRedefine/>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autoRedefine/>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autoRedefine/>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autoRedefine/>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autoRedefine/>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autoRedefine/>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autoRedefine/>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autoRedefine/>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autoRedefine/>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autoRedefine/>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autoRedefine/>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autoRedefine/>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autoRedefine/>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autoRedefine/>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autoRedefine/>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autoRedefine/>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autoRedefine/>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autoRedefine/>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autoRedefine/>
    <w:semiHidden/>
    <w:unhideWhenUsed/>
    <w:qFormat/>
    <w:uiPriority w:val="65"/>
    <w:rPr>
      <w:color w:val="000000" w:themeColor="text1"/>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autoRedefine/>
    <w:semiHidden/>
    <w:unhideWhenUsed/>
    <w:qFormat/>
    <w:uiPriority w:val="65"/>
    <w:rPr>
      <w:color w:val="000000" w:themeColor="text1"/>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autoRedefine/>
    <w:semiHidden/>
    <w:unhideWhenUsed/>
    <w:qFormat/>
    <w:uiPriority w:val="65"/>
    <w:rPr>
      <w:color w:val="000000" w:themeColor="text1"/>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autoRedefine/>
    <w:semiHidden/>
    <w:unhideWhenUsed/>
    <w:qFormat/>
    <w:uiPriority w:val="65"/>
    <w:rPr>
      <w:color w:val="000000" w:themeColor="text1"/>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autoRedefine/>
    <w:semiHidden/>
    <w:unhideWhenUsed/>
    <w:qFormat/>
    <w:uiPriority w:val="65"/>
    <w:rPr>
      <w:color w:val="000000" w:themeColor="text1"/>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autoRedefine/>
    <w:semiHidden/>
    <w:unhideWhenUsed/>
    <w:qFormat/>
    <w:uiPriority w:val="65"/>
    <w:rPr>
      <w:color w:val="000000" w:themeColor="text1"/>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autoRedefine/>
    <w:semiHidden/>
    <w:unhideWhenUsed/>
    <w:qFormat/>
    <w:uiPriority w:val="66"/>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autoRedefine/>
    <w:semiHidden/>
    <w:unhideWhenUsed/>
    <w:qFormat/>
    <w:uiPriority w:val="66"/>
    <w:rPr>
      <w:rFonts w:asciiTheme="majorHAnsi" w:hAnsiTheme="majorHAnsi" w:eastAsiaTheme="majorEastAsia" w:cstheme="majorBidi"/>
      <w:color w:val="000000" w:themeColor="text1"/>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autoRedefine/>
    <w:semiHidden/>
    <w:unhideWhenUsed/>
    <w:qFormat/>
    <w:uiPriority w:val="66"/>
    <w:rPr>
      <w:rFonts w:asciiTheme="majorHAnsi" w:hAnsiTheme="majorHAnsi" w:eastAsiaTheme="majorEastAsia" w:cstheme="majorBidi"/>
      <w:color w:val="000000" w:themeColor="text1"/>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autoRedefine/>
    <w:semiHidden/>
    <w:unhideWhenUsed/>
    <w:qFormat/>
    <w:uiPriority w:val="66"/>
    <w:rPr>
      <w:rFonts w:asciiTheme="majorHAnsi" w:hAnsiTheme="majorHAnsi" w:eastAsiaTheme="majorEastAsia" w:cstheme="majorBidi"/>
      <w:color w:val="000000" w:themeColor="text1"/>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autoRedefine/>
    <w:semiHidden/>
    <w:unhideWhenUsed/>
    <w:qFormat/>
    <w:uiPriority w:val="66"/>
    <w:rPr>
      <w:rFonts w:asciiTheme="majorHAnsi" w:hAnsiTheme="majorHAnsi" w:eastAsiaTheme="majorEastAsia" w:cstheme="majorBidi"/>
      <w:color w:val="000000" w:themeColor="text1"/>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autoRedefine/>
    <w:semiHidden/>
    <w:unhideWhenUsed/>
    <w:qFormat/>
    <w:uiPriority w:val="66"/>
    <w:rPr>
      <w:rFonts w:asciiTheme="majorHAnsi" w:hAnsiTheme="majorHAnsi" w:eastAsiaTheme="majorEastAsia" w:cstheme="majorBidi"/>
      <w:color w:val="000000" w:themeColor="text1"/>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autoRedefine/>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autoRedefine/>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autoRedefine/>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autoRedefine/>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autoRedefine/>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autoRedefine/>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rPr>
      <w:tblPr/>
      <w:tcPr>
        <w:shd w:val="clear" w:color="auto" w:fill="E5E5E5"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rPr>
      <w:tblPr/>
      <w:tcPr>
        <w:shd w:val="clear" w:color="auto" w:fill="EEF5FA"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autoRedefine/>
    <w:semiHidden/>
    <w:unhideWhenUsed/>
    <w:qFormat/>
    <w:uiPriority w:val="68"/>
    <w:rPr>
      <w:rFonts w:asciiTheme="majorHAnsi" w:hAnsiTheme="majorHAnsi" w:eastAsiaTheme="majorEastAsia" w:cstheme="majorBidi"/>
      <w:color w:val="000000" w:themeColor="text1"/>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autoRedefine/>
    <w:semiHidden/>
    <w:unhideWhenUsed/>
    <w:qFormat/>
    <w:uiPriority w:val="68"/>
    <w:rPr>
      <w:rFonts w:asciiTheme="majorHAnsi" w:hAnsiTheme="majorHAnsi" w:eastAsiaTheme="majorEastAsia" w:cstheme="majorBidi"/>
      <w:color w:val="000000" w:themeColor="text1"/>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autoRedefine/>
    <w:semiHidden/>
    <w:unhideWhenUsed/>
    <w:qFormat/>
    <w:uiPriority w:val="68"/>
    <w:rPr>
      <w:rFonts w:asciiTheme="majorHAnsi" w:hAnsiTheme="majorHAnsi" w:eastAsiaTheme="majorEastAsia" w:cstheme="majorBidi"/>
      <w:color w:val="000000" w:themeColor="text1"/>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rPr>
      <w:tblPr/>
      <w:tcPr>
        <w:shd w:val="clear" w:color="auto" w:fill="FFF8E5"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autoRedefine/>
    <w:semiHidden/>
    <w:unhideWhenUsed/>
    <w:qFormat/>
    <w:uiPriority w:val="68"/>
    <w:rPr>
      <w:rFonts w:asciiTheme="majorHAnsi" w:hAnsiTheme="majorHAnsi" w:eastAsiaTheme="majorEastAsia" w:cstheme="majorBidi"/>
      <w:color w:val="000000" w:themeColor="text1"/>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autoRedefine/>
    <w:semiHidden/>
    <w:unhideWhenUsed/>
    <w:qFormat/>
    <w:uiPriority w:val="68"/>
    <w:rPr>
      <w:rFonts w:asciiTheme="majorHAnsi" w:hAnsiTheme="majorHAnsi" w:eastAsiaTheme="majorEastAsia" w:cstheme="majorBidi"/>
      <w:color w:val="000000" w:themeColor="text1"/>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autoRedefine/>
    <w:semiHidden/>
    <w:unhideWhenUsed/>
    <w:qFormat/>
    <w:uiPriority w:val="70"/>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autoRedefine/>
    <w:semiHidden/>
    <w:unhideWhenUsed/>
    <w:qFormat/>
    <w:uiPriority w:val="70"/>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rPr>
    </w:tblStylePr>
    <w:tblStylePr w:type="nwCell">
      <w:rPr>
        <w:color w:val="000000" w:themeColor="text1"/>
      </w:rPr>
    </w:tblStylePr>
  </w:style>
  <w:style w:type="table" w:styleId="211">
    <w:name w:val="Colorful Shading Accent 1"/>
    <w:basedOn w:val="88"/>
    <w:semiHidden/>
    <w:unhideWhenUsed/>
    <w:qFormat/>
    <w:uiPriority w:val="71"/>
    <w:rPr>
      <w:color w:val="000000" w:themeColor="text1"/>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rPr>
    </w:tblStylePr>
    <w:tblStylePr w:type="nwCell">
      <w:rPr>
        <w:color w:val="000000" w:themeColor="text1"/>
      </w:rPr>
    </w:tblStylePr>
  </w:style>
  <w:style w:type="table" w:styleId="212">
    <w:name w:val="Colorful Shading Accent 2"/>
    <w:basedOn w:val="88"/>
    <w:semiHidden/>
    <w:unhideWhenUsed/>
    <w:qFormat/>
    <w:uiPriority w:val="71"/>
    <w:rPr>
      <w:color w:val="000000" w:themeColor="text1"/>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D480D" w:themeFill="accent2"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213">
    <w:name w:val="Colorful Shading Accent 3"/>
    <w:basedOn w:val="88"/>
    <w:autoRedefine/>
    <w:semiHidden/>
    <w:unhideWhenUsed/>
    <w:qFormat/>
    <w:uiPriority w:val="71"/>
    <w:rPr>
      <w:color w:val="000000" w:themeColor="text1"/>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26262" w:themeFill="accent3"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autoRedefine/>
    <w:semiHidden/>
    <w:unhideWhenUsed/>
    <w:qFormat/>
    <w:uiPriority w:val="71"/>
    <w:rPr>
      <w:color w:val="000000" w:themeColor="text1"/>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rPr>
    </w:tblStylePr>
    <w:tblStylePr w:type="nwCell">
      <w:rPr>
        <w:color w:val="000000" w:themeColor="text1"/>
      </w:rPr>
    </w:tblStylePr>
  </w:style>
  <w:style w:type="table" w:styleId="215">
    <w:name w:val="Colorful Shading Accent 5"/>
    <w:basedOn w:val="88"/>
    <w:semiHidden/>
    <w:unhideWhenUsed/>
    <w:qFormat/>
    <w:uiPriority w:val="71"/>
    <w:rPr>
      <w:color w:val="000000" w:themeColor="text1"/>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54378" w:themeFill="accent5"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216">
    <w:name w:val="Colorful Shading Accent 6"/>
    <w:basedOn w:val="88"/>
    <w:autoRedefine/>
    <w:semiHidden/>
    <w:unhideWhenUsed/>
    <w:qFormat/>
    <w:uiPriority w:val="71"/>
    <w:rPr>
      <w:color w:val="000000" w:themeColor="text1"/>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rPr>
    </w:tblStylePr>
    <w:tblStylePr w:type="nwCell">
      <w:rPr>
        <w:color w:val="000000" w:themeColor="text1"/>
      </w:rPr>
    </w:tblStylePr>
  </w:style>
  <w:style w:type="table" w:styleId="217">
    <w:name w:val="Colorful List"/>
    <w:basedOn w:val="88"/>
    <w:semiHidden/>
    <w:unhideWhenUsed/>
    <w:qFormat/>
    <w:uiPriority w:val="72"/>
    <w:rPr>
      <w:color w:val="000000" w:themeColor="text1"/>
    </w:rPr>
    <w:tblPr>
      <w:tblStyleRowBandSize w:val="1"/>
      <w:tblStyleColBandSize w:val="1"/>
    </w:tblPr>
    <w:tcPr>
      <w:shd w:val="clear" w:color="auto" w:fill="E5E5E5" w:themeFill="text1" w:themeFillTint="19"/>
    </w:tcPr>
    <w:tblStylePr w:type="firstRow">
      <w:rPr>
        <w:b/>
        <w:bCs/>
        <w:color w:val="FFFFFF" w:themeColor="background1"/>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rPr>
    <w:tblPr>
      <w:tblStyleRowBandSize w:val="1"/>
      <w:tblStyleColBandSize w:val="1"/>
    </w:tblPr>
    <w:tcPr>
      <w:shd w:val="clear" w:color="auto" w:fill="EEF5FA" w:themeFill="accent1" w:themeFillTint="19"/>
    </w:tcPr>
    <w:tblStylePr w:type="firstRow">
      <w:rPr>
        <w:b/>
        <w:bCs/>
        <w:color w:val="FFFFFF" w:themeColor="background1"/>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autoRedefine/>
    <w:semiHidden/>
    <w:unhideWhenUsed/>
    <w:qFormat/>
    <w:uiPriority w:val="72"/>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C9900" w:themeFill="accent4" w:themeFillShade="CC"/>
      </w:tcPr>
    </w:tblStylePr>
    <w:tblStylePr w:type="lastRow">
      <w:rPr>
        <w:b/>
        <w:bCs/>
        <w:color w:val="CC99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rPr>
    <w:tblPr>
      <w:tblStyleRowBandSize w:val="1"/>
      <w:tblStyleColBandSize w:val="1"/>
    </w:tblPr>
    <w:tcPr>
      <w:shd w:val="clear" w:color="auto" w:fill="FFF8E5" w:themeFill="accent4" w:themeFillTint="19"/>
    </w:tcPr>
    <w:tblStylePr w:type="firstRow">
      <w:rPr>
        <w:b/>
        <w:bCs/>
        <w:color w:val="FFFFFF" w:themeColor="background1"/>
      </w:rPr>
      <w:tblPr/>
      <w:tcPr>
        <w:tcBorders>
          <w:bottom w:val="single" w:color="FFFFFF" w:themeColor="background1" w:sz="12" w:space="0"/>
        </w:tcBorders>
        <w:shd w:val="clear" w:color="auto" w:fill="838383" w:themeFill="accent3" w:themeFillShade="CC"/>
      </w:tcPr>
    </w:tblStylePr>
    <w:tblStylePr w:type="lastRow">
      <w:rPr>
        <w:b/>
        <w:bCs/>
        <w:color w:val="838383"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color="FFFFFF" w:themeColor="background1" w:sz="12" w:space="0"/>
        </w:tcBorders>
        <w:shd w:val="clear" w:color="auto" w:fill="598A38" w:themeFill="accent6" w:themeFillShade="CC"/>
      </w:tcPr>
    </w:tblStylePr>
    <w:tblStylePr w:type="lastRow">
      <w:rPr>
        <w:b/>
        <w:bCs/>
        <w:color w:val="598A38"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color="FFFFFF" w:themeColor="background1" w:sz="12" w:space="0"/>
        </w:tcBorders>
        <w:shd w:val="clear" w:color="auto" w:fill="325AA0" w:themeFill="accent5" w:themeFillShade="CC"/>
      </w:tcPr>
    </w:tblStylePr>
    <w:tblStylePr w:type="lastRow">
      <w:rPr>
        <w:b/>
        <w:bCs/>
        <w:color w:val="325AA0"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5B5" w:themeFill="accent1" w:themeFillShade="BF"/>
      </w:tcPr>
    </w:tblStylePr>
    <w:tblStylePr w:type="lastCol">
      <w:rPr>
        <w:color w:val="FFFFFF" w:themeColor="background1"/>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55911" w:themeFill="accent2" w:themeFillShade="BF"/>
      </w:tcPr>
    </w:tblStylePr>
    <w:tblStylePr w:type="lastCol">
      <w:rPr>
        <w:color w:val="FFFFFF" w:themeColor="background1"/>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autoRedefine/>
    <w:semiHidden/>
    <w:unhideWhenUsed/>
    <w:qFormat/>
    <w:uiPriority w:val="73"/>
    <w:rPr>
      <w:color w:val="000000" w:themeColor="text1"/>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rPr>
      <w:tblPr/>
      <w:tcPr>
        <w:shd w:val="clear" w:color="auto" w:fill="DADADA"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E8F00" w:themeFill="accent4" w:themeFillShade="BF"/>
      </w:tcPr>
    </w:tblStylePr>
    <w:tblStylePr w:type="lastCol">
      <w:rPr>
        <w:color w:val="FFFFFF" w:themeColor="background1"/>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qFormat/>
    <w:uiPriority w:val="99"/>
    <w:rPr>
      <w:color w:val="954F72" w:themeColor="followedHyperlink"/>
      <w:u w:val="single"/>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autoRedefine/>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autoRedefine/>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autoRedefine/>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autoRedefine/>
    <w:qFormat/>
    <w:uiPriority w:val="0"/>
    <w:pPr>
      <w:numPr>
        <w:ilvl w:val="0"/>
        <w:numId w:val="11"/>
      </w:numPr>
      <w:spacing w:beforeLines="100"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qFormat/>
    <w:uiPriority w:val="0"/>
    <w:pPr>
      <w:numPr>
        <w:ilvl w:val="1"/>
        <w:numId w:val="1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autoRedefine/>
    <w:qFormat/>
    <w:uiPriority w:val="0"/>
    <w:pPr>
      <w:numPr>
        <w:ilvl w:val="2"/>
      </w:numPr>
      <w:spacing w:before="50" w:after="50"/>
      <w:outlineLvl w:val="3"/>
    </w:pPr>
  </w:style>
  <w:style w:type="character" w:customStyle="1" w:styleId="262">
    <w:name w:val="发布_1"/>
    <w:basedOn w:val="231"/>
    <w:autoRedefine/>
    <w:qFormat/>
    <w:uiPriority w:val="0"/>
    <w:rPr>
      <w:rFonts w:ascii="黑体" w:eastAsia="黑体"/>
      <w:spacing w:val="22"/>
      <w:w w:val="100"/>
      <w:position w:val="3"/>
      <w:sz w:val="28"/>
    </w:rPr>
  </w:style>
  <w:style w:type="paragraph" w:customStyle="1" w:styleId="263">
    <w:name w:val="发布部门GB"/>
    <w:next w:val="258"/>
    <w:autoRedefine/>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autoRedefine/>
    <w:qFormat/>
    <w:uiPriority w:val="0"/>
    <w:rPr>
      <w:rFonts w:ascii="黑体" w:hAnsi="黑体" w:eastAsia="黑体" w:cs="Times New Roman"/>
      <w:sz w:val="28"/>
      <w:lang w:val="en-US" w:eastAsia="zh-CN" w:bidi="ar-SA"/>
    </w:rPr>
  </w:style>
  <w:style w:type="paragraph" w:customStyle="1" w:styleId="265">
    <w:name w:val="封面标准号1"/>
    <w:autoRedefine/>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autoRedefine/>
    <w:qFormat/>
    <w:uiPriority w:val="0"/>
    <w:pPr>
      <w:adjustRightInd w:val="0"/>
      <w:spacing w:before="357" w:line="280" w:lineRule="exact"/>
    </w:pPr>
  </w:style>
  <w:style w:type="paragraph" w:customStyle="1" w:styleId="267">
    <w:name w:val="封面标准代替信息"/>
    <w:basedOn w:val="266"/>
    <w:autoRedefine/>
    <w:qFormat/>
    <w:uiPriority w:val="0"/>
    <w:pPr>
      <w:spacing w:before="0" w:line="360" w:lineRule="exact"/>
    </w:pPr>
    <w:rPr>
      <w:rFonts w:hAnsi="黑体"/>
      <w:sz w:val="21"/>
    </w:rPr>
  </w:style>
  <w:style w:type="paragraph" w:customStyle="1" w:styleId="268">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basedOn w:val="268"/>
    <w:autoRedefine/>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autoRedefine/>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autoRedefine/>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autoRedefine/>
    <w:qFormat/>
    <w:uiPriority w:val="0"/>
    <w:pPr>
      <w:numPr>
        <w:ilvl w:val="1"/>
        <w:numId w:val="13"/>
      </w:numPr>
      <w:spacing w:beforeLines="50" w:afterLines="50"/>
      <w:jc w:val="center"/>
    </w:pPr>
    <w:rPr>
      <w:rFonts w:ascii="黑体" w:eastAsia="黑体"/>
      <w:szCs w:val="21"/>
    </w:rPr>
  </w:style>
  <w:style w:type="paragraph" w:customStyle="1" w:styleId="276">
    <w:name w:val="附录章标题"/>
    <w:next w:val="258"/>
    <w:autoRedefine/>
    <w:qFormat/>
    <w:uiPriority w:val="0"/>
    <w:pPr>
      <w:numPr>
        <w:ilvl w:val="1"/>
        <w:numId w:val="1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77">
    <w:name w:val="附录一级条标题"/>
    <w:basedOn w:val="276"/>
    <w:next w:val="258"/>
    <w:autoRedefine/>
    <w:qFormat/>
    <w:uiPriority w:val="0"/>
    <w:pPr>
      <w:numPr>
        <w:ilvl w:val="2"/>
      </w:numPr>
      <w:autoSpaceDN w:val="0"/>
      <w:outlineLvl w:val="9"/>
    </w:pPr>
  </w:style>
  <w:style w:type="paragraph" w:customStyle="1" w:styleId="278">
    <w:name w:val="附录二级条标题"/>
    <w:basedOn w:val="1"/>
    <w:next w:val="258"/>
    <w:autoRedefine/>
    <w:qFormat/>
    <w:uiPriority w:val="0"/>
    <w:pPr>
      <w:widowControl/>
      <w:numPr>
        <w:ilvl w:val="3"/>
        <w:numId w:val="12"/>
      </w:numPr>
      <w:wordWrap w:val="0"/>
      <w:overflowPunct w:val="0"/>
      <w:autoSpaceDE w:val="0"/>
      <w:autoSpaceDN w:val="0"/>
      <w:spacing w:beforeLines="50" w:afterLines="50"/>
      <w:textAlignment w:val="baseline"/>
    </w:pPr>
    <w:rPr>
      <w:rFonts w:ascii="黑体" w:eastAsia="黑体"/>
      <w:kern w:val="21"/>
      <w:szCs w:val="20"/>
    </w:rPr>
  </w:style>
  <w:style w:type="paragraph" w:customStyle="1" w:styleId="279">
    <w:name w:val="附录三级条标题"/>
    <w:basedOn w:val="278"/>
    <w:next w:val="258"/>
    <w:autoRedefine/>
    <w:qFormat/>
    <w:uiPriority w:val="0"/>
    <w:pPr>
      <w:numPr>
        <w:ilvl w:val="4"/>
      </w:numPr>
    </w:pPr>
  </w:style>
  <w:style w:type="paragraph" w:customStyle="1" w:styleId="280">
    <w:name w:val="附录四级条标题"/>
    <w:basedOn w:val="279"/>
    <w:next w:val="258"/>
    <w:autoRedefine/>
    <w:qFormat/>
    <w:uiPriority w:val="0"/>
    <w:pPr>
      <w:numPr>
        <w:ilvl w:val="5"/>
      </w:numPr>
    </w:pPr>
  </w:style>
  <w:style w:type="paragraph" w:customStyle="1" w:styleId="281">
    <w:name w:val="附录图标题"/>
    <w:basedOn w:val="1"/>
    <w:next w:val="1"/>
    <w:qFormat/>
    <w:uiPriority w:val="0"/>
    <w:pPr>
      <w:numPr>
        <w:ilvl w:val="1"/>
        <w:numId w:val="14"/>
      </w:numPr>
      <w:spacing w:beforeLines="50" w:afterLines="50"/>
      <w:jc w:val="center"/>
    </w:pPr>
    <w:rPr>
      <w:rFonts w:ascii="黑体" w:eastAsia="黑体"/>
      <w:szCs w:val="21"/>
    </w:rPr>
  </w:style>
  <w:style w:type="paragraph" w:customStyle="1" w:styleId="282">
    <w:name w:val="附录五级条标题"/>
    <w:basedOn w:val="280"/>
    <w:next w:val="258"/>
    <w:autoRedefine/>
    <w:qFormat/>
    <w:uiPriority w:val="0"/>
    <w:pPr>
      <w:numPr>
        <w:ilvl w:val="6"/>
      </w:numPr>
      <w:outlineLvl w:val="6"/>
    </w:pPr>
  </w:style>
  <w:style w:type="character" w:customStyle="1" w:styleId="283">
    <w:name w:val="个人答复风格"/>
    <w:basedOn w:val="231"/>
    <w:autoRedefine/>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autoRedefine/>
    <w:qFormat/>
    <w:uiPriority w:val="0"/>
    <w:pPr>
      <w:widowControl w:val="0"/>
      <w:numPr>
        <w:ilvl w:val="0"/>
        <w:numId w:val="1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86">
    <w:name w:val="目次、标准名称标题"/>
    <w:basedOn w:val="256"/>
    <w:next w:val="258"/>
    <w:autoRedefine/>
    <w:qFormat/>
    <w:uiPriority w:val="0"/>
    <w:pPr>
      <w:spacing w:line="460" w:lineRule="exact"/>
      <w:outlineLvl w:val="9"/>
    </w:pPr>
  </w:style>
  <w:style w:type="paragraph" w:customStyle="1" w:styleId="28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autoRedefine/>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outlineLvl w:val="9"/>
    </w:pPr>
  </w:style>
  <w:style w:type="paragraph" w:customStyle="1" w:styleId="291">
    <w:name w:val="实施日期"/>
    <w:basedOn w:val="264"/>
    <w:autoRedefine/>
    <w:qFormat/>
    <w:uiPriority w:val="0"/>
    <w:pPr>
      <w:jc w:val="right"/>
    </w:pPr>
  </w:style>
  <w:style w:type="paragraph" w:customStyle="1" w:styleId="292">
    <w:name w:val="示例"/>
    <w:next w:val="293"/>
    <w:autoRedefine/>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autoRedefine/>
    <w:qFormat/>
    <w:uiPriority w:val="0"/>
    <w:pPr>
      <w:ind w:firstLine="420"/>
    </w:pPr>
    <w:rPr>
      <w:sz w:val="18"/>
    </w:rPr>
  </w:style>
  <w:style w:type="paragraph" w:customStyle="1" w:styleId="294">
    <w:name w:val="数字编号列项（二级）"/>
    <w:autoRedefine/>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autoRedefine/>
    <w:qFormat/>
    <w:uiPriority w:val="0"/>
    <w:pPr>
      <w:numPr>
        <w:ilvl w:val="4"/>
      </w:numPr>
    </w:pPr>
  </w:style>
  <w:style w:type="paragraph" w:customStyle="1" w:styleId="296">
    <w:name w:val="条文脚注"/>
    <w:basedOn w:val="70"/>
    <w:link w:val="332"/>
    <w:autoRedefine/>
    <w:qFormat/>
    <w:uiPriority w:val="0"/>
    <w:pPr>
      <w:numPr>
        <w:ilvl w:val="0"/>
        <w:numId w:val="18"/>
      </w:numPr>
      <w:ind w:firstLine="0" w:firstLineChars="0"/>
      <w:jc w:val="both"/>
    </w:pPr>
    <w:rPr>
      <w:rFonts w:ascii="宋体"/>
    </w:rPr>
  </w:style>
  <w:style w:type="paragraph" w:customStyle="1" w:styleId="297">
    <w:name w:val="图表脚注"/>
    <w:next w:val="258"/>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autoRedefine/>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qFormat/>
    <w:uiPriority w:val="0"/>
    <w:pPr>
      <w:numPr>
        <w:ilvl w:val="5"/>
      </w:numPr>
    </w:pPr>
  </w:style>
  <w:style w:type="paragraph" w:customStyle="1" w:styleId="301">
    <w:name w:val="正文表标题"/>
    <w:next w:val="258"/>
    <w:qFormat/>
    <w:uiPriority w:val="0"/>
    <w:pPr>
      <w:numPr>
        <w:ilvl w:val="1"/>
        <w:numId w:val="19"/>
      </w:numPr>
      <w:tabs>
        <w:tab w:val="left" w:pos="360"/>
      </w:tabs>
      <w:spacing w:beforeLines="50"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autoRedefine/>
    <w:qFormat/>
    <w:uiPriority w:val="0"/>
    <w:pPr>
      <w:numPr>
        <w:ilvl w:val="0"/>
        <w:numId w:val="20"/>
      </w:numPr>
      <w:tabs>
        <w:tab w:val="clear" w:pos="360"/>
      </w:tabs>
    </w:pPr>
  </w:style>
  <w:style w:type="paragraph" w:customStyle="1" w:styleId="303">
    <w:name w:val="注："/>
    <w:next w:val="1"/>
    <w:autoRedefine/>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2"/>
      </w:numPr>
      <w:autoSpaceDE w:val="0"/>
      <w:autoSpaceDN w:val="0"/>
      <w:jc w:val="both"/>
    </w:pPr>
    <w:rPr>
      <w:rFonts w:ascii="黑体" w:hAnsi="Times New Roman" w:cs="Times New Roman" w:eastAsiaTheme="minorEastAsia"/>
      <w:sz w:val="18"/>
      <w:szCs w:val="18"/>
      <w:lang w:val="en-US" w:eastAsia="zh-CN" w:bidi="ar-SA"/>
    </w:rPr>
  </w:style>
  <w:style w:type="paragraph" w:customStyle="1" w:styleId="305">
    <w:name w:val="字母编号列项（一级）"/>
    <w:autoRedefine/>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引言一级条标题"/>
    <w:basedOn w:val="1"/>
    <w:next w:val="258"/>
    <w:autoRedefine/>
    <w:qFormat/>
    <w:uiPriority w:val="0"/>
    <w:pPr>
      <w:widowControl/>
      <w:numPr>
        <w:ilvl w:val="0"/>
        <w:numId w:val="23"/>
      </w:numPr>
      <w:tabs>
        <w:tab w:val="clear" w:pos="360"/>
      </w:tabs>
      <w:spacing w:beforeLines="50" w:afterLines="50"/>
    </w:pPr>
    <w:rPr>
      <w:rFonts w:eastAsia="黑体"/>
    </w:rPr>
  </w:style>
  <w:style w:type="paragraph" w:customStyle="1" w:styleId="307">
    <w:name w:val="示例×："/>
    <w:basedOn w:val="1"/>
    <w:next w:val="293"/>
    <w:autoRedefine/>
    <w:qFormat/>
    <w:uiPriority w:val="0"/>
    <w:pPr>
      <w:widowControl/>
      <w:numPr>
        <w:ilvl w:val="0"/>
        <w:numId w:val="24"/>
      </w:numPr>
    </w:pPr>
    <w:rPr>
      <w:rFonts w:ascii="宋体"/>
      <w:kern w:val="0"/>
      <w:sz w:val="18"/>
      <w:szCs w:val="18"/>
    </w:rPr>
  </w:style>
  <w:style w:type="paragraph" w:customStyle="1" w:styleId="308">
    <w:name w:val="工程建设章标题"/>
    <w:next w:val="258"/>
    <w:autoRedefine/>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9">
    <w:name w:val="工程建设节标题"/>
    <w:basedOn w:val="308"/>
    <w:next w:val="258"/>
    <w:autoRedefine/>
    <w:qFormat/>
    <w:uiPriority w:val="0"/>
    <w:pPr>
      <w:numPr>
        <w:ilvl w:val="2"/>
      </w:numPr>
      <w:spacing w:before="400" w:after="400" w:line="240" w:lineRule="auto"/>
      <w:outlineLvl w:val="2"/>
    </w:pPr>
    <w:rPr>
      <w:sz w:val="21"/>
    </w:rPr>
  </w:style>
  <w:style w:type="paragraph" w:customStyle="1" w:styleId="310">
    <w:name w:val="工程建设条标题"/>
    <w:basedOn w:val="309"/>
    <w:next w:val="258"/>
    <w:qFormat/>
    <w:uiPriority w:val="0"/>
    <w:pPr>
      <w:numPr>
        <w:ilvl w:val="3"/>
      </w:numPr>
      <w:spacing w:before="0" w:after="0"/>
      <w:jc w:val="left"/>
      <w:outlineLvl w:val="3"/>
    </w:pPr>
    <w:rPr>
      <w:b w:val="0"/>
    </w:rPr>
  </w:style>
  <w:style w:type="paragraph" w:customStyle="1" w:styleId="311">
    <w:name w:val="工程建设表标题"/>
    <w:basedOn w:val="310"/>
    <w:autoRedefine/>
    <w:qFormat/>
    <w:uiPriority w:val="0"/>
    <w:pPr>
      <w:numPr>
        <w:ilvl w:val="4"/>
      </w:numPr>
      <w:jc w:val="center"/>
      <w:outlineLvl w:val="4"/>
    </w:pPr>
  </w:style>
  <w:style w:type="paragraph" w:customStyle="1" w:styleId="312">
    <w:name w:val="工程建设图标题"/>
    <w:basedOn w:val="310"/>
    <w:autoRedefine/>
    <w:qFormat/>
    <w:uiPriority w:val="0"/>
    <w:pPr>
      <w:numPr>
        <w:ilvl w:val="5"/>
      </w:numPr>
      <w:jc w:val="center"/>
      <w:outlineLvl w:val="5"/>
    </w:pPr>
  </w:style>
  <w:style w:type="paragraph" w:customStyle="1" w:styleId="313">
    <w:name w:val="工程建设公式标题"/>
    <w:basedOn w:val="310"/>
    <w:autoRedefine/>
    <w:qFormat/>
    <w:uiPriority w:val="0"/>
    <w:pPr>
      <w:numPr>
        <w:ilvl w:val="6"/>
      </w:numPr>
      <w:jc w:val="center"/>
      <w:outlineLvl w:val="6"/>
    </w:pPr>
  </w:style>
  <w:style w:type="paragraph" w:customStyle="1" w:styleId="314">
    <w:name w:val="工程建设无节条标题"/>
    <w:basedOn w:val="1"/>
    <w:next w:val="258"/>
    <w:autoRedefine/>
    <w:qFormat/>
    <w:uiPriority w:val="0"/>
    <w:pPr>
      <w:numPr>
        <w:ilvl w:val="8"/>
        <w:numId w:val="25"/>
      </w:numPr>
      <w:tabs>
        <w:tab w:val="clear" w:pos="720"/>
      </w:tabs>
      <w:outlineLvl w:val="3"/>
    </w:pPr>
  </w:style>
  <w:style w:type="paragraph" w:customStyle="1" w:styleId="315">
    <w:name w:val="工程建设款标题"/>
    <w:basedOn w:val="310"/>
    <w:autoRedefine/>
    <w:qFormat/>
    <w:uiPriority w:val="0"/>
    <w:pPr>
      <w:numPr>
        <w:ilvl w:val="7"/>
      </w:numPr>
      <w:outlineLvl w:val="9"/>
    </w:pPr>
  </w:style>
  <w:style w:type="paragraph" w:customStyle="1" w:styleId="316">
    <w:name w:val="名称"/>
    <w:basedOn w:val="256"/>
    <w:next w:val="258"/>
    <w:autoRedefine/>
    <w:qFormat/>
    <w:uiPriority w:val="0"/>
    <w:pPr>
      <w:spacing w:line="460" w:lineRule="exact"/>
      <w:outlineLvl w:val="9"/>
    </w:pPr>
  </w:style>
  <w:style w:type="paragraph" w:customStyle="1" w:styleId="317">
    <w:name w:val="正文表标题续表"/>
    <w:basedOn w:val="301"/>
    <w:next w:val="258"/>
    <w:qFormat/>
    <w:uiPriority w:val="0"/>
    <w:pPr>
      <w:numPr>
        <w:ilvl w:val="2"/>
      </w:numPr>
    </w:pPr>
  </w:style>
  <w:style w:type="paragraph" w:customStyle="1" w:styleId="318">
    <w:name w:val="附录表标题续表"/>
    <w:basedOn w:val="275"/>
    <w:next w:val="258"/>
    <w:autoRedefine/>
    <w:qFormat/>
    <w:uiPriority w:val="0"/>
    <w:pPr>
      <w:numPr>
        <w:ilvl w:val="2"/>
      </w:numPr>
    </w:pPr>
  </w:style>
  <w:style w:type="paragraph" w:customStyle="1" w:styleId="319">
    <w:name w:val="术语定义二级条标题"/>
    <w:basedOn w:val="261"/>
    <w:next w:val="258"/>
    <w:autoRedefine/>
    <w:qFormat/>
    <w:uiPriority w:val="0"/>
    <w:pPr>
      <w:spacing w:beforeLines="0" w:afterLines="0"/>
      <w:outlineLvl w:val="9"/>
    </w:pPr>
  </w:style>
  <w:style w:type="paragraph" w:customStyle="1" w:styleId="320">
    <w:name w:val="术语定义三级条标题"/>
    <w:basedOn w:val="290"/>
    <w:next w:val="258"/>
    <w:autoRedefine/>
    <w:qFormat/>
    <w:uiPriority w:val="0"/>
    <w:pPr>
      <w:spacing w:beforeLines="0" w:afterLines="0"/>
    </w:pPr>
  </w:style>
  <w:style w:type="paragraph" w:customStyle="1" w:styleId="321">
    <w:name w:val="式中"/>
    <w:autoRedefine/>
    <w:qFormat/>
    <w:uiPriority w:val="0"/>
    <w:pPr>
      <w:ind w:left="200" w:leftChars="200"/>
    </w:pPr>
    <w:rPr>
      <w:rFonts w:ascii="宋体" w:hAnsi="Times New Roman" w:eastAsia="宋体" w:cs="Times New Roman"/>
      <w:sz w:val="21"/>
      <w:lang w:val="en-US" w:eastAsia="zh-CN" w:bidi="ar-SA"/>
    </w:rPr>
  </w:style>
  <w:style w:type="paragraph" w:customStyle="1" w:styleId="322">
    <w:name w:val="术语定义四级条标题"/>
    <w:basedOn w:val="295"/>
    <w:next w:val="258"/>
    <w:autoRedefine/>
    <w:qFormat/>
    <w:uiPriority w:val="0"/>
    <w:pPr>
      <w:spacing w:beforeLines="0" w:afterLines="0"/>
    </w:pPr>
  </w:style>
  <w:style w:type="paragraph" w:customStyle="1" w:styleId="323">
    <w:name w:val="术语定义五级条标题"/>
    <w:basedOn w:val="300"/>
    <w:next w:val="258"/>
    <w:autoRedefine/>
    <w:qFormat/>
    <w:uiPriority w:val="0"/>
    <w:pPr>
      <w:spacing w:beforeLines="0" w:afterLines="0"/>
    </w:pPr>
  </w:style>
  <w:style w:type="paragraph" w:customStyle="1" w:styleId="324">
    <w:name w:val="术语定义一级条标题"/>
    <w:basedOn w:val="260"/>
    <w:next w:val="258"/>
    <w:qFormat/>
    <w:uiPriority w:val="0"/>
    <w:pPr>
      <w:spacing w:beforeLines="0" w:afterLines="0"/>
      <w:outlineLvl w:val="9"/>
    </w:pPr>
  </w:style>
  <w:style w:type="paragraph" w:customStyle="1" w:styleId="325">
    <w:name w:val="条文说明"/>
    <w:basedOn w:val="316"/>
    <w:qFormat/>
    <w:uiPriority w:val="0"/>
  </w:style>
  <w:style w:type="paragraph" w:customStyle="1" w:styleId="326">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7">
    <w:name w:val="二级无标题条"/>
    <w:basedOn w:val="261"/>
    <w:qFormat/>
    <w:uiPriority w:val="0"/>
    <w:pPr>
      <w:spacing w:beforeLines="0" w:afterLines="0"/>
      <w:outlineLvl w:val="9"/>
    </w:pPr>
    <w:rPr>
      <w:rFonts w:eastAsiaTheme="majorEastAsia"/>
    </w:rPr>
  </w:style>
  <w:style w:type="paragraph" w:customStyle="1" w:styleId="328">
    <w:name w:val="三级无标题条"/>
    <w:basedOn w:val="290"/>
    <w:qFormat/>
    <w:uiPriority w:val="0"/>
    <w:pPr>
      <w:spacing w:beforeLines="0" w:afterLines="0"/>
    </w:pPr>
    <w:rPr>
      <w:rFonts w:eastAsiaTheme="majorEastAsia"/>
    </w:rPr>
  </w:style>
  <w:style w:type="paragraph" w:customStyle="1" w:styleId="329">
    <w:name w:val="四级无标题条"/>
    <w:basedOn w:val="295"/>
    <w:qFormat/>
    <w:uiPriority w:val="0"/>
    <w:pPr>
      <w:spacing w:beforeLines="0" w:afterLines="0"/>
    </w:pPr>
    <w:rPr>
      <w:rFonts w:eastAsiaTheme="majorEastAsia"/>
    </w:rPr>
  </w:style>
  <w:style w:type="paragraph" w:customStyle="1" w:styleId="330">
    <w:name w:val="五级无标题条"/>
    <w:basedOn w:val="300"/>
    <w:autoRedefine/>
    <w:qFormat/>
    <w:uiPriority w:val="0"/>
    <w:pPr>
      <w:spacing w:beforeLines="0" w:afterLines="0"/>
    </w:pPr>
    <w:rPr>
      <w:rFonts w:eastAsiaTheme="majorEastAsia"/>
    </w:rPr>
  </w:style>
  <w:style w:type="paragraph" w:customStyle="1" w:styleId="331">
    <w:name w:val="一级无标题条"/>
    <w:basedOn w:val="260"/>
    <w:qFormat/>
    <w:uiPriority w:val="0"/>
    <w:pPr>
      <w:spacing w:beforeLines="0" w:afterLines="0"/>
      <w:outlineLvl w:val="9"/>
    </w:pPr>
    <w:rPr>
      <w:rFonts w:eastAsiaTheme="majorEastAsia"/>
    </w:rPr>
  </w:style>
  <w:style w:type="character" w:customStyle="1" w:styleId="332">
    <w:name w:val="条文脚注 Char"/>
    <w:basedOn w:val="333"/>
    <w:link w:val="296"/>
    <w:autoRedefine/>
    <w:qFormat/>
    <w:uiPriority w:val="0"/>
    <w:rPr>
      <w:rFonts w:ascii="宋体"/>
      <w:kern w:val="2"/>
      <w:sz w:val="18"/>
      <w:szCs w:val="18"/>
    </w:rPr>
  </w:style>
  <w:style w:type="character" w:customStyle="1" w:styleId="333">
    <w:name w:val="正文文本 字符"/>
    <w:basedOn w:val="231"/>
    <w:link w:val="41"/>
    <w:semiHidden/>
    <w:qFormat/>
    <w:uiPriority w:val="99"/>
    <w:rPr>
      <w:kern w:val="2"/>
      <w:sz w:val="21"/>
      <w:szCs w:val="24"/>
    </w:rPr>
  </w:style>
  <w:style w:type="paragraph" w:customStyle="1" w:styleId="334">
    <w:name w:val="ICS"/>
    <w:basedOn w:val="273"/>
    <w:qFormat/>
    <w:uiPriority w:val="0"/>
    <w:pPr>
      <w:jc w:val="left"/>
    </w:pPr>
    <w:rPr>
      <w:rFonts w:ascii="黑体" w:eastAsia="黑体"/>
      <w:sz w:val="21"/>
    </w:rPr>
  </w:style>
  <w:style w:type="paragraph" w:customStyle="1" w:styleId="335">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6">
    <w:name w:val="发布"/>
    <w:basedOn w:val="41"/>
    <w:qFormat/>
    <w:uiPriority w:val="0"/>
    <w:pPr>
      <w:spacing w:after="0" w:line="280" w:lineRule="exact"/>
      <w:ind w:left="567"/>
    </w:pPr>
    <w:rPr>
      <w:rFonts w:ascii="黑体" w:eastAsia="黑体"/>
      <w:sz w:val="28"/>
    </w:rPr>
  </w:style>
  <w:style w:type="paragraph" w:customStyle="1" w:styleId="337">
    <w:name w:val="标准称谓DB"/>
    <w:next w:val="1"/>
    <w:link w:val="338"/>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8">
    <w:name w:val="标准称谓DB Char"/>
    <w:basedOn w:val="231"/>
    <w:link w:val="337"/>
    <w:autoRedefine/>
    <w:qFormat/>
    <w:uiPriority w:val="0"/>
    <w:rPr>
      <w:rFonts w:ascii="Britannic Bold" w:hAnsi="Britannic Bold" w:eastAsia="黑体"/>
      <w:bCs/>
      <w:w w:val="135"/>
      <w:sz w:val="44"/>
    </w:rPr>
  </w:style>
  <w:style w:type="paragraph" w:customStyle="1" w:styleId="339">
    <w:name w:val="标准称谓QB"/>
    <w:next w:val="1"/>
    <w:link w:val="340"/>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40">
    <w:name w:val="标准称谓QB Char"/>
    <w:basedOn w:val="231"/>
    <w:link w:val="339"/>
    <w:qFormat/>
    <w:uiPriority w:val="0"/>
    <w:rPr>
      <w:rFonts w:ascii="Arial Black" w:hAnsi="Arial Black" w:eastAsia="黑体"/>
      <w:bCs/>
      <w:w w:val="135"/>
      <w:sz w:val="44"/>
    </w:rPr>
  </w:style>
  <w:style w:type="paragraph" w:customStyle="1" w:styleId="341">
    <w:name w:val="发布部门HB"/>
    <w:next w:val="1"/>
    <w:autoRedefine/>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3">
    <w:name w:val="发布部门Q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4">
    <w:name w:val="标准标志D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5">
    <w:name w:val="标准标志QB"/>
    <w:next w:val="1"/>
    <w:qFormat/>
    <w:uiPriority w:val="0"/>
    <w:pPr>
      <w:shd w:val="solid" w:color="FFFFFF" w:fill="FFFFFF"/>
      <w:spacing w:line="0" w:lineRule="atLeast"/>
      <w:jc w:val="right"/>
    </w:pPr>
    <w:rPr>
      <w:rFonts w:ascii="Arial Black" w:hAnsi="Britannic Bold" w:eastAsia="Arial Unicode MS" w:cs="Times New Roman"/>
      <w:b/>
      <w:w w:val="110"/>
      <w:kern w:val="2"/>
      <w:sz w:val="96"/>
      <w:lang w:val="en-US" w:eastAsia="zh-CN" w:bidi="ar-SA"/>
    </w:rPr>
  </w:style>
  <w:style w:type="paragraph" w:customStyle="1" w:styleId="346">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7">
    <w:name w:val="引言二级条标题"/>
    <w:basedOn w:val="306"/>
    <w:next w:val="258"/>
    <w:qFormat/>
    <w:uiPriority w:val="0"/>
    <w:pPr>
      <w:numPr>
        <w:ilvl w:val="1"/>
      </w:numPr>
      <w:spacing w:before="156" w:after="156"/>
    </w:pPr>
    <w:rPr>
      <w:rFonts w:ascii="黑体"/>
    </w:rPr>
  </w:style>
  <w:style w:type="paragraph" w:customStyle="1" w:styleId="348">
    <w:name w:val="示例X"/>
    <w:basedOn w:val="293"/>
    <w:next w:val="258"/>
    <w:autoRedefine/>
    <w:qFormat/>
    <w:uiPriority w:val="0"/>
  </w:style>
  <w:style w:type="paragraph" w:customStyle="1" w:styleId="349">
    <w:name w:val="附录表标号"/>
    <w:basedOn w:val="1"/>
    <w:next w:val="258"/>
    <w:qFormat/>
    <w:uiPriority w:val="0"/>
    <w:pPr>
      <w:numPr>
        <w:ilvl w:val="0"/>
        <w:numId w:val="13"/>
      </w:numPr>
      <w:snapToGrid w:val="0"/>
      <w:spacing w:line="14" w:lineRule="exact"/>
      <w:jc w:val="center"/>
    </w:pPr>
    <w:rPr>
      <w:color w:val="FFFFFF"/>
    </w:rPr>
  </w:style>
  <w:style w:type="paragraph" w:customStyle="1" w:styleId="350">
    <w:name w:val="附录图标号"/>
    <w:basedOn w:val="1"/>
    <w:next w:val="258"/>
    <w:qFormat/>
    <w:uiPriority w:val="0"/>
    <w:pPr>
      <w:numPr>
        <w:ilvl w:val="0"/>
        <w:numId w:val="14"/>
      </w:numPr>
      <w:snapToGrid w:val="0"/>
      <w:spacing w:line="14" w:lineRule="exact"/>
      <w:jc w:val="center"/>
    </w:pPr>
    <w:rPr>
      <w:color w:val="FFFFFF"/>
    </w:rPr>
  </w:style>
  <w:style w:type="paragraph" w:customStyle="1" w:styleId="351">
    <w:name w:val="重要提示"/>
    <w:basedOn w:val="258"/>
    <w:next w:val="258"/>
    <w:autoRedefine/>
    <w:qFormat/>
    <w:uiPriority w:val="0"/>
    <w:rPr>
      <w:rFonts w:eastAsia="黑体"/>
    </w:rPr>
  </w:style>
  <w:style w:type="paragraph" w:customStyle="1" w:styleId="352">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3">
    <w:name w:val="TOC 标题1"/>
    <w:basedOn w:val="4"/>
    <w:next w:val="1"/>
    <w:semiHidden/>
    <w:unhideWhenUsed/>
    <w:qFormat/>
    <w:uiPriority w:val="39"/>
    <w:pPr>
      <w:outlineLvl w:val="9"/>
    </w:pPr>
  </w:style>
  <w:style w:type="character" w:customStyle="1" w:styleId="354">
    <w:name w:val="不明显参考1"/>
    <w:basedOn w:val="231"/>
    <w:qFormat/>
    <w:uiPriority w:val="31"/>
    <w:rPr>
      <w:smallCaps/>
      <w:color w:val="585858" w:themeColor="text1" w:themeTint="A6"/>
    </w:rPr>
  </w:style>
  <w:style w:type="character" w:customStyle="1" w:styleId="355">
    <w:name w:val="不明显强调1"/>
    <w:basedOn w:val="231"/>
    <w:qFormat/>
    <w:uiPriority w:val="19"/>
    <w:rPr>
      <w:i/>
      <w:iCs/>
      <w:color w:val="3F3F3F" w:themeColor="text1" w:themeTint="BF"/>
    </w:rPr>
  </w:style>
  <w:style w:type="character" w:customStyle="1" w:styleId="356">
    <w:name w:val="称呼 字符"/>
    <w:basedOn w:val="231"/>
    <w:link w:val="37"/>
    <w:semiHidden/>
    <w:qFormat/>
    <w:uiPriority w:val="99"/>
    <w:rPr>
      <w:kern w:val="2"/>
      <w:sz w:val="21"/>
      <w:szCs w:val="24"/>
    </w:rPr>
  </w:style>
  <w:style w:type="character" w:customStyle="1" w:styleId="357">
    <w:name w:val="纯文本 字符"/>
    <w:basedOn w:val="231"/>
    <w:link w:val="50"/>
    <w:autoRedefine/>
    <w:semiHidden/>
    <w:qFormat/>
    <w:uiPriority w:val="99"/>
    <w:rPr>
      <w:rFonts w:ascii="宋体" w:hAnsi="Courier New" w:cs="Courier New"/>
      <w:kern w:val="2"/>
      <w:sz w:val="21"/>
      <w:szCs w:val="21"/>
    </w:rPr>
  </w:style>
  <w:style w:type="character" w:customStyle="1" w:styleId="358">
    <w:name w:val="电子邮件签名 字符"/>
    <w:basedOn w:val="231"/>
    <w:link w:val="26"/>
    <w:semiHidden/>
    <w:qFormat/>
    <w:uiPriority w:val="99"/>
    <w:rPr>
      <w:kern w:val="2"/>
      <w:sz w:val="21"/>
      <w:szCs w:val="24"/>
    </w:rPr>
  </w:style>
  <w:style w:type="character" w:customStyle="1" w:styleId="359">
    <w:name w:val="副标题 字符"/>
    <w:basedOn w:val="231"/>
    <w:link w:val="67"/>
    <w:qFormat/>
    <w:uiPriority w:val="11"/>
    <w:rPr>
      <w:rFonts w:asciiTheme="majorHAnsi" w:hAnsiTheme="majorHAnsi" w:cstheme="majorBidi"/>
      <w:b/>
      <w:bCs/>
      <w:kern w:val="28"/>
      <w:sz w:val="32"/>
      <w:szCs w:val="32"/>
    </w:rPr>
  </w:style>
  <w:style w:type="character" w:customStyle="1" w:styleId="360">
    <w:name w:val="宏文本 字符"/>
    <w:basedOn w:val="231"/>
    <w:link w:val="3"/>
    <w:semiHidden/>
    <w:qFormat/>
    <w:uiPriority w:val="99"/>
    <w:rPr>
      <w:rFonts w:ascii="Courier New" w:hAnsi="Courier New" w:cs="Courier New"/>
      <w:kern w:val="2"/>
      <w:sz w:val="24"/>
      <w:szCs w:val="24"/>
    </w:rPr>
  </w:style>
  <w:style w:type="character" w:customStyle="1" w:styleId="361">
    <w:name w:val="结束语 字符"/>
    <w:basedOn w:val="231"/>
    <w:link w:val="39"/>
    <w:semiHidden/>
    <w:qFormat/>
    <w:uiPriority w:val="99"/>
    <w:rPr>
      <w:kern w:val="2"/>
      <w:sz w:val="21"/>
      <w:szCs w:val="24"/>
    </w:rPr>
  </w:style>
  <w:style w:type="paragraph" w:styleId="362">
    <w:name w:val="List Paragraph"/>
    <w:basedOn w:val="1"/>
    <w:qFormat/>
    <w:uiPriority w:val="34"/>
    <w:pPr>
      <w:ind w:firstLine="420" w:firstLineChars="200"/>
    </w:pPr>
  </w:style>
  <w:style w:type="character" w:customStyle="1" w:styleId="363">
    <w:name w:val="明显参考1"/>
    <w:basedOn w:val="231"/>
    <w:qFormat/>
    <w:uiPriority w:val="32"/>
    <w:rPr>
      <w:b/>
      <w:bCs/>
      <w:smallCaps/>
      <w:color w:val="5B9BD5" w:themeColor="accent1"/>
      <w:spacing w:val="5"/>
    </w:rPr>
  </w:style>
  <w:style w:type="character" w:customStyle="1" w:styleId="364">
    <w:name w:val="明显强调1"/>
    <w:basedOn w:val="231"/>
    <w:qFormat/>
    <w:uiPriority w:val="21"/>
    <w:rPr>
      <w:i/>
      <w:iCs/>
      <w:color w:val="5B9BD5" w:themeColor="accent1"/>
    </w:rPr>
  </w:style>
  <w:style w:type="paragraph" w:styleId="365">
    <w:name w:val="Intense Quote"/>
    <w:basedOn w:val="1"/>
    <w:next w:val="1"/>
    <w:link w:val="366"/>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customStyle="1" w:styleId="366">
    <w:name w:val="明显引用 字符"/>
    <w:basedOn w:val="231"/>
    <w:link w:val="365"/>
    <w:qFormat/>
    <w:uiPriority w:val="30"/>
    <w:rPr>
      <w:i/>
      <w:iCs/>
      <w:color w:val="5B9BD5" w:themeColor="accent1"/>
      <w:kern w:val="2"/>
      <w:sz w:val="21"/>
      <w:szCs w:val="24"/>
    </w:rPr>
  </w:style>
  <w:style w:type="character" w:customStyle="1" w:styleId="367">
    <w:name w:val="批注框文本 字符"/>
    <w:basedOn w:val="231"/>
    <w:link w:val="59"/>
    <w:semiHidden/>
    <w:qFormat/>
    <w:uiPriority w:val="99"/>
    <w:rPr>
      <w:kern w:val="2"/>
      <w:sz w:val="18"/>
      <w:szCs w:val="18"/>
    </w:rPr>
  </w:style>
  <w:style w:type="character" w:customStyle="1" w:styleId="368">
    <w:name w:val="批注文字 字符"/>
    <w:basedOn w:val="231"/>
    <w:link w:val="35"/>
    <w:semiHidden/>
    <w:qFormat/>
    <w:uiPriority w:val="99"/>
    <w:rPr>
      <w:kern w:val="2"/>
      <w:sz w:val="21"/>
      <w:szCs w:val="24"/>
    </w:rPr>
  </w:style>
  <w:style w:type="character" w:customStyle="1" w:styleId="369">
    <w:name w:val="批注主题 字符"/>
    <w:basedOn w:val="368"/>
    <w:link w:val="85"/>
    <w:semiHidden/>
    <w:qFormat/>
    <w:uiPriority w:val="99"/>
    <w:rPr>
      <w:b/>
      <w:bCs/>
      <w:kern w:val="2"/>
      <w:sz w:val="21"/>
      <w:szCs w:val="24"/>
    </w:rPr>
  </w:style>
  <w:style w:type="character" w:customStyle="1" w:styleId="370">
    <w:name w:val="签名 字符"/>
    <w:basedOn w:val="231"/>
    <w:link w:val="63"/>
    <w:semiHidden/>
    <w:qFormat/>
    <w:uiPriority w:val="99"/>
    <w:rPr>
      <w:kern w:val="2"/>
      <w:sz w:val="21"/>
      <w:szCs w:val="24"/>
    </w:rPr>
  </w:style>
  <w:style w:type="table" w:customStyle="1" w:styleId="371">
    <w:name w:val="清单表 1 浅色1"/>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2">
    <w:name w:val="清单表 1 浅色 - 着色 11"/>
    <w:basedOn w:val="8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3">
    <w:name w:val="清单表 1 浅色 - 着色 21"/>
    <w:basedOn w:val="88"/>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4">
    <w:name w:val="清单表 1 浅色 - 着色 31"/>
    <w:basedOn w:val="88"/>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5">
    <w:name w:val="清单表 1 浅色 - 着色 41"/>
    <w:basedOn w:val="88"/>
    <w:autoRedefine/>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6">
    <w:name w:val="清单表 1 浅色 - 着色 51"/>
    <w:basedOn w:val="88"/>
    <w:autoRedefine/>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7">
    <w:name w:val="清单表 1 浅色 - 着色 61"/>
    <w:basedOn w:val="88"/>
    <w:autoRedefine/>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8">
    <w:name w:val="清单表 21"/>
    <w:basedOn w:val="88"/>
    <w:autoRedefine/>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9">
    <w:name w:val="清单表 2 - 着色 11"/>
    <w:basedOn w:val="88"/>
    <w:autoRedefine/>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80">
    <w:name w:val="清单表 2 - 着色 21"/>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1">
    <w:name w:val="清单表 2 - 着色 31"/>
    <w:basedOn w:val="88"/>
    <w:autoRedefine/>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2">
    <w:name w:val="清单表 2 - 着色 41"/>
    <w:basedOn w:val="88"/>
    <w:autoRedefine/>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3">
    <w:name w:val="清单表 2 - 着色 51"/>
    <w:basedOn w:val="88"/>
    <w:autoRedefine/>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4">
    <w:name w:val="清单表 2 - 着色 61"/>
    <w:basedOn w:val="88"/>
    <w:autoRedefine/>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5">
    <w:name w:val="清单表 31"/>
    <w:basedOn w:val="88"/>
    <w:autoRedefine/>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6">
    <w:name w:val="清单表 3 - 着色 11"/>
    <w:basedOn w:val="88"/>
    <w:autoRedefine/>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7">
    <w:name w:val="清单表 3 - 着色 21"/>
    <w:basedOn w:val="88"/>
    <w:autoRedefine/>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8">
    <w:name w:val="清单表 3 - 着色 31"/>
    <w:basedOn w:val="88"/>
    <w:autoRedefine/>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9">
    <w:name w:val="清单表 3 - 着色 41"/>
    <w:basedOn w:val="88"/>
    <w:autoRedefine/>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90">
    <w:name w:val="清单表 3 - 着色 51"/>
    <w:basedOn w:val="88"/>
    <w:autoRedefine/>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91">
    <w:name w:val="清单表 3 - 着色 61"/>
    <w:basedOn w:val="88"/>
    <w:autoRedefine/>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2">
    <w:name w:val="清单表 41"/>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3">
    <w:name w:val="清单表 4 - 着色 11"/>
    <w:basedOn w:val="88"/>
    <w:autoRedefine/>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4">
    <w:name w:val="清单表 4 - 着色 21"/>
    <w:basedOn w:val="88"/>
    <w:autoRedefine/>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5">
    <w:name w:val="清单表 4 - 着色 31"/>
    <w:basedOn w:val="88"/>
    <w:autoRedefine/>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6">
    <w:name w:val="清单表 4 - 着色 41"/>
    <w:basedOn w:val="88"/>
    <w:autoRedefine/>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7">
    <w:name w:val="清单表 4 - 着色 51"/>
    <w:basedOn w:val="88"/>
    <w:autoRedefine/>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8">
    <w:name w:val="清单表 4 - 着色 61"/>
    <w:basedOn w:val="88"/>
    <w:autoRedefine/>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9">
    <w:name w:val="清单表 5 深色1"/>
    <w:basedOn w:val="88"/>
    <w:autoRedefine/>
    <w:qFormat/>
    <w:uiPriority w:val="50"/>
    <w:rPr>
      <w:color w:val="FFFFFF" w:themeColor="background1"/>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清单表 5 深色 - 着色 11"/>
    <w:basedOn w:val="88"/>
    <w:autoRedefine/>
    <w:qFormat/>
    <w:uiPriority w:val="50"/>
    <w:rPr>
      <w:color w:val="FFFFFF" w:themeColor="background1"/>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清单表 5 深色 - 着色 21"/>
    <w:basedOn w:val="88"/>
    <w:autoRedefine/>
    <w:qFormat/>
    <w:uiPriority w:val="50"/>
    <w:rPr>
      <w:color w:val="FFFFFF" w:themeColor="background1"/>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清单表 5 深色 - 着色 31"/>
    <w:basedOn w:val="88"/>
    <w:autoRedefine/>
    <w:qFormat/>
    <w:uiPriority w:val="50"/>
    <w:rPr>
      <w:color w:val="FFFFFF" w:themeColor="background1"/>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清单表 5 深色 - 着色 41"/>
    <w:basedOn w:val="88"/>
    <w:autoRedefine/>
    <w:qFormat/>
    <w:uiPriority w:val="50"/>
    <w:rPr>
      <w:color w:val="FFFFFF" w:themeColor="background1"/>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清单表 5 深色 - 着色 51"/>
    <w:basedOn w:val="88"/>
    <w:autoRedefine/>
    <w:qFormat/>
    <w:uiPriority w:val="50"/>
    <w:rPr>
      <w:color w:val="FFFFFF" w:themeColor="background1"/>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5">
    <w:name w:val="清单表 5 深色 - 着色 61"/>
    <w:basedOn w:val="88"/>
    <w:autoRedefine/>
    <w:qFormat/>
    <w:uiPriority w:val="50"/>
    <w:rPr>
      <w:color w:val="FFFFFF" w:themeColor="background1"/>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6">
    <w:name w:val="清单表 6 彩色1"/>
    <w:basedOn w:val="88"/>
    <w:autoRedefine/>
    <w:qFormat/>
    <w:uiPriority w:val="51"/>
    <w:rPr>
      <w:color w:val="000000" w:themeColor="text1"/>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7">
    <w:name w:val="清单表 6 彩色 - 着色 11"/>
    <w:basedOn w:val="88"/>
    <w:autoRedefine/>
    <w:qFormat/>
    <w:uiPriority w:val="51"/>
    <w:rPr>
      <w:color w:val="2E75B5"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8">
    <w:name w:val="清单表 6 彩色 - 着色 21"/>
    <w:basedOn w:val="88"/>
    <w:autoRedefine/>
    <w:qFormat/>
    <w:uiPriority w:val="51"/>
    <w:rPr>
      <w:color w:val="C559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9">
    <w:name w:val="清单表 6 彩色 - 着色 31"/>
    <w:basedOn w:val="88"/>
    <w:qFormat/>
    <w:uiPriority w:val="51"/>
    <w:rPr>
      <w:color w:val="7B7B7B"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10">
    <w:name w:val="清单表 6 彩色 - 着色 41"/>
    <w:basedOn w:val="88"/>
    <w:autoRedefine/>
    <w:qFormat/>
    <w:uiPriority w:val="51"/>
    <w:rPr>
      <w:color w:val="BE8F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11">
    <w:name w:val="清单表 6 彩色 - 着色 51"/>
    <w:basedOn w:val="88"/>
    <w:autoRedefine/>
    <w:qFormat/>
    <w:uiPriority w:val="51"/>
    <w:rPr>
      <w:color w:val="2F5496"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2">
    <w:name w:val="清单表 6 彩色 - 着色 61"/>
    <w:basedOn w:val="88"/>
    <w:autoRedefine/>
    <w:qFormat/>
    <w:uiPriority w:val="51"/>
    <w:rPr>
      <w:color w:val="5381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3">
    <w:name w:val="清单表 7 彩色1"/>
    <w:basedOn w:val="88"/>
    <w:autoRedefine/>
    <w:qFormat/>
    <w:uiPriority w:val="52"/>
    <w:rPr>
      <w:color w:val="000000" w:themeColor="text1"/>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清单表 7 彩色 - 着色 11"/>
    <w:basedOn w:val="88"/>
    <w:autoRedefine/>
    <w:qFormat/>
    <w:uiPriority w:val="52"/>
    <w:rPr>
      <w:color w:val="2E75B5"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清单表 7 彩色 - 着色 21"/>
    <w:basedOn w:val="88"/>
    <w:qFormat/>
    <w:uiPriority w:val="52"/>
    <w:rPr>
      <w:color w:val="C559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清单表 7 彩色 - 着色 31"/>
    <w:basedOn w:val="88"/>
    <w:autoRedefine/>
    <w:qFormat/>
    <w:uiPriority w:val="52"/>
    <w:rPr>
      <w:color w:val="7B7B7B"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清单表 7 彩色 - 着色 41"/>
    <w:basedOn w:val="88"/>
    <w:autoRedefine/>
    <w:qFormat/>
    <w:uiPriority w:val="52"/>
    <w:rPr>
      <w:color w:val="BE8F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8">
    <w:name w:val="清单表 7 彩色 - 着色 51"/>
    <w:basedOn w:val="88"/>
    <w:autoRedefine/>
    <w:qFormat/>
    <w:uiPriority w:val="52"/>
    <w:rPr>
      <w:color w:val="2F5496"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9">
    <w:name w:val="清单表 7 彩色 - 着色 61"/>
    <w:basedOn w:val="88"/>
    <w:autoRedefine/>
    <w:qFormat/>
    <w:uiPriority w:val="52"/>
    <w:rPr>
      <w:color w:val="5381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20">
    <w:name w:val="日期 字符"/>
    <w:basedOn w:val="231"/>
    <w:link w:val="55"/>
    <w:autoRedefine/>
    <w:semiHidden/>
    <w:qFormat/>
    <w:uiPriority w:val="99"/>
    <w:rPr>
      <w:kern w:val="2"/>
      <w:sz w:val="21"/>
      <w:szCs w:val="24"/>
    </w:rPr>
  </w:style>
  <w:style w:type="character" w:customStyle="1" w:styleId="421">
    <w:name w:val="书籍标题1"/>
    <w:basedOn w:val="231"/>
    <w:autoRedefine/>
    <w:qFormat/>
    <w:uiPriority w:val="33"/>
    <w:rPr>
      <w:b/>
      <w:bCs/>
      <w:i/>
      <w:iCs/>
      <w:spacing w:val="5"/>
    </w:rPr>
  </w:style>
  <w:style w:type="paragraph" w:customStyle="1" w:styleId="422">
    <w:name w:val="书目1"/>
    <w:basedOn w:val="1"/>
    <w:next w:val="1"/>
    <w:autoRedefine/>
    <w:semiHidden/>
    <w:unhideWhenUsed/>
    <w:qFormat/>
    <w:uiPriority w:val="37"/>
  </w:style>
  <w:style w:type="table" w:customStyle="1" w:styleId="423">
    <w:name w:val="网格表 1 浅色1"/>
    <w:basedOn w:val="8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4">
    <w:name w:val="网格表 1 浅色 - 着色 11"/>
    <w:basedOn w:val="88"/>
    <w:autoRedefine/>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5">
    <w:name w:val="网格表 1 浅色 - 着色 21"/>
    <w:basedOn w:val="88"/>
    <w:autoRedefine/>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6">
    <w:name w:val="网格表 1 浅色 - 着色 31"/>
    <w:basedOn w:val="88"/>
    <w:autoRedefine/>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7">
    <w:name w:val="网格表 1 浅色 - 着色 41"/>
    <w:basedOn w:val="88"/>
    <w:autoRedefine/>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8">
    <w:name w:val="网格表 1 浅色 - 着色 51"/>
    <w:basedOn w:val="88"/>
    <w:autoRedefine/>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9">
    <w:name w:val="网格表 1 浅色 - 着色 61"/>
    <w:basedOn w:val="88"/>
    <w:autoRedefine/>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30">
    <w:name w:val="网格表 21"/>
    <w:basedOn w:val="88"/>
    <w:autoRedefine/>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1">
    <w:name w:val="网格表 2 - 着色 11"/>
    <w:basedOn w:val="88"/>
    <w:autoRedefine/>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2">
    <w:name w:val="网格表 2 - 着色 21"/>
    <w:basedOn w:val="88"/>
    <w:autoRedefine/>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3">
    <w:name w:val="网格表 2 - 着色 31"/>
    <w:basedOn w:val="88"/>
    <w:autoRedefine/>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4">
    <w:name w:val="网格表 2 - 着色 41"/>
    <w:basedOn w:val="88"/>
    <w:autoRedefine/>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5">
    <w:name w:val="网格表 2 - 着色 51"/>
    <w:basedOn w:val="88"/>
    <w:autoRedefine/>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6">
    <w:name w:val="网格表 2 - 着色 61"/>
    <w:basedOn w:val="88"/>
    <w:autoRedefine/>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7">
    <w:name w:val="网格表 31"/>
    <w:basedOn w:val="88"/>
    <w:autoRedefine/>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8">
    <w:name w:val="网格表 3 - 着色 1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9">
    <w:name w:val="网格表 3 - 着色 21"/>
    <w:basedOn w:val="88"/>
    <w:autoRedefine/>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40">
    <w:name w:val="网格表 3 - 着色 31"/>
    <w:basedOn w:val="88"/>
    <w:autoRedefine/>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41">
    <w:name w:val="网格表 3 - 着色 41"/>
    <w:basedOn w:val="88"/>
    <w:autoRedefine/>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2">
    <w:name w:val="网格表 3 - 着色 51"/>
    <w:basedOn w:val="88"/>
    <w:autoRedefine/>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3">
    <w:name w:val="网格表 3 - 着色 61"/>
    <w:basedOn w:val="88"/>
    <w:autoRedefine/>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4">
    <w:name w:val="网格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5">
    <w:name w:val="网格表 4 - 着色 11"/>
    <w:basedOn w:val="88"/>
    <w:autoRedefine/>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6">
    <w:name w:val="网格表 4 - 着色 21"/>
    <w:basedOn w:val="88"/>
    <w:autoRedefine/>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7">
    <w:name w:val="网格表 4 - 着色 31"/>
    <w:basedOn w:val="88"/>
    <w:autoRedefine/>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8">
    <w:name w:val="网格表 4 - 着色 41"/>
    <w:basedOn w:val="88"/>
    <w:autoRedefine/>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9">
    <w:name w:val="网格表 4 - 着色 51"/>
    <w:basedOn w:val="88"/>
    <w:autoRedefine/>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50">
    <w:name w:val="网格表 4 - 着色 61"/>
    <w:basedOn w:val="88"/>
    <w:autoRedefine/>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51">
    <w:name w:val="网格表 5 深色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2">
    <w:name w:val="网格表 5 深色 - 着色 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3">
    <w:name w:val="网格表 5 深色 - 着色 2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4">
    <w:name w:val="网格表 5 深色 - 着色 3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5">
    <w:name w:val="网格表 5 深色 - 着色 4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6">
    <w:name w:val="网格表 5 深色 - 着色 5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7">
    <w:name w:val="网格表 5 深色 - 着色 6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8">
    <w:name w:val="网格表 6 彩色1"/>
    <w:basedOn w:val="88"/>
    <w:qFormat/>
    <w:uiPriority w:val="51"/>
    <w:rPr>
      <w:color w:val="000000" w:themeColor="text1"/>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9">
    <w:name w:val="网格表 6 彩色 - 着色 11"/>
    <w:basedOn w:val="88"/>
    <w:qFormat/>
    <w:uiPriority w:val="51"/>
    <w:rPr>
      <w:color w:val="2E75B5"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60">
    <w:name w:val="网格表 6 彩色 - 着色 21"/>
    <w:basedOn w:val="88"/>
    <w:qFormat/>
    <w:uiPriority w:val="51"/>
    <w:rPr>
      <w:color w:val="C559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61">
    <w:name w:val="网格表 6 彩色 - 着色 31"/>
    <w:basedOn w:val="88"/>
    <w:qFormat/>
    <w:uiPriority w:val="51"/>
    <w:rPr>
      <w:color w:val="7B7B7B"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2">
    <w:name w:val="网格表 6 彩色 - 着色 41"/>
    <w:basedOn w:val="88"/>
    <w:qFormat/>
    <w:uiPriority w:val="51"/>
    <w:rPr>
      <w:color w:val="BE8F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3">
    <w:name w:val="网格表 6 彩色 - 着色 51"/>
    <w:basedOn w:val="88"/>
    <w:qFormat/>
    <w:uiPriority w:val="51"/>
    <w:rPr>
      <w:color w:val="2F5496"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4">
    <w:name w:val="网格表 6 彩色 - 着色 61"/>
    <w:basedOn w:val="88"/>
    <w:autoRedefine/>
    <w:qFormat/>
    <w:uiPriority w:val="51"/>
    <w:rPr>
      <w:color w:val="5381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5">
    <w:name w:val="网格表 7 彩色1"/>
    <w:basedOn w:val="88"/>
    <w:qFormat/>
    <w:uiPriority w:val="52"/>
    <w:rPr>
      <w:color w:val="000000" w:themeColor="text1"/>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6">
    <w:name w:val="网格表 7 彩色 - 着色 11"/>
    <w:basedOn w:val="88"/>
    <w:qFormat/>
    <w:uiPriority w:val="52"/>
    <w:rPr>
      <w:color w:val="2E75B5"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7">
    <w:name w:val="网格表 7 彩色 - 着色 21"/>
    <w:basedOn w:val="88"/>
    <w:qFormat/>
    <w:uiPriority w:val="52"/>
    <w:rPr>
      <w:color w:val="C559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8">
    <w:name w:val="网格表 7 彩色 - 着色 31"/>
    <w:basedOn w:val="88"/>
    <w:qFormat/>
    <w:uiPriority w:val="52"/>
    <w:rPr>
      <w:color w:val="7B7B7B"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9">
    <w:name w:val="网格表 7 彩色 - 着色 41"/>
    <w:basedOn w:val="88"/>
    <w:qFormat/>
    <w:uiPriority w:val="52"/>
    <w:rPr>
      <w:color w:val="BE8F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70">
    <w:name w:val="网格表 7 彩色 - 着色 51"/>
    <w:basedOn w:val="88"/>
    <w:qFormat/>
    <w:uiPriority w:val="52"/>
    <w:rPr>
      <w:color w:val="2F5496"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71">
    <w:name w:val="网格表 7 彩色 - 着色 61"/>
    <w:basedOn w:val="88"/>
    <w:qFormat/>
    <w:uiPriority w:val="52"/>
    <w:rPr>
      <w:color w:val="5381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2">
    <w:name w:val="网格型浅色1"/>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73">
    <w:name w:val="尾注文本 字符"/>
    <w:basedOn w:val="231"/>
    <w:link w:val="57"/>
    <w:semiHidden/>
    <w:qFormat/>
    <w:uiPriority w:val="99"/>
    <w:rPr>
      <w:kern w:val="2"/>
      <w:sz w:val="21"/>
      <w:szCs w:val="24"/>
    </w:rPr>
  </w:style>
  <w:style w:type="character" w:customStyle="1" w:styleId="474">
    <w:name w:val="文档结构图 字符"/>
    <w:basedOn w:val="231"/>
    <w:link w:val="33"/>
    <w:semiHidden/>
    <w:qFormat/>
    <w:uiPriority w:val="99"/>
    <w:rPr>
      <w:rFonts w:ascii="Microsoft YaHei UI" w:eastAsia="Microsoft YaHei UI"/>
      <w:kern w:val="2"/>
      <w:sz w:val="18"/>
      <w:szCs w:val="18"/>
    </w:rPr>
  </w:style>
  <w:style w:type="table" w:customStyle="1" w:styleId="475">
    <w:name w:val="无格式表格 1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6">
    <w:name w:val="无格式表格 21"/>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7">
    <w:name w:val="无格式表格 31"/>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8">
    <w:name w:val="无格式表格 41"/>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9">
    <w:name w:val="无格式表格 51"/>
    <w:basedOn w:val="88"/>
    <w:autoRedefine/>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8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1">
    <w:name w:val="信息标题 字符"/>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styleId="482">
    <w:name w:val="Quote"/>
    <w:basedOn w:val="1"/>
    <w:next w:val="1"/>
    <w:link w:val="483"/>
    <w:qFormat/>
    <w:uiPriority w:val="29"/>
    <w:pPr>
      <w:spacing w:before="200" w:after="160"/>
      <w:ind w:left="864" w:right="864"/>
      <w:jc w:val="center"/>
    </w:pPr>
    <w:rPr>
      <w:i/>
      <w:iCs/>
      <w:color w:val="3F3F3F" w:themeColor="text1" w:themeTint="BF"/>
    </w:rPr>
  </w:style>
  <w:style w:type="character" w:customStyle="1" w:styleId="483">
    <w:name w:val="引用 字符"/>
    <w:basedOn w:val="231"/>
    <w:link w:val="482"/>
    <w:qFormat/>
    <w:uiPriority w:val="29"/>
    <w:rPr>
      <w:i/>
      <w:iCs/>
      <w:color w:val="3F3F3F" w:themeColor="text1" w:themeTint="BF"/>
      <w:kern w:val="2"/>
      <w:sz w:val="21"/>
      <w:szCs w:val="24"/>
    </w:rPr>
  </w:style>
  <w:style w:type="character" w:styleId="484">
    <w:name w:val="Placeholder Text"/>
    <w:basedOn w:val="231"/>
    <w:semiHidden/>
    <w:qFormat/>
    <w:uiPriority w:val="99"/>
    <w:rPr>
      <w:color w:val="808080"/>
    </w:rPr>
  </w:style>
  <w:style w:type="character" w:customStyle="1" w:styleId="485">
    <w:name w:val="正文文本首行缩进 字符"/>
    <w:basedOn w:val="333"/>
    <w:link w:val="86"/>
    <w:semiHidden/>
    <w:qFormat/>
    <w:uiPriority w:val="99"/>
    <w:rPr>
      <w:kern w:val="2"/>
      <w:sz w:val="21"/>
      <w:szCs w:val="24"/>
    </w:rPr>
  </w:style>
  <w:style w:type="character" w:customStyle="1" w:styleId="486">
    <w:name w:val="正文文本缩进 字符"/>
    <w:basedOn w:val="231"/>
    <w:link w:val="42"/>
    <w:semiHidden/>
    <w:qFormat/>
    <w:uiPriority w:val="99"/>
    <w:rPr>
      <w:kern w:val="2"/>
      <w:sz w:val="21"/>
      <w:szCs w:val="24"/>
    </w:rPr>
  </w:style>
  <w:style w:type="character" w:customStyle="1" w:styleId="487">
    <w:name w:val="正文文本首行缩进 2 字符"/>
    <w:basedOn w:val="486"/>
    <w:link w:val="87"/>
    <w:semiHidden/>
    <w:qFormat/>
    <w:uiPriority w:val="99"/>
    <w:rPr>
      <w:kern w:val="2"/>
      <w:sz w:val="21"/>
      <w:szCs w:val="24"/>
    </w:rPr>
  </w:style>
  <w:style w:type="character" w:customStyle="1" w:styleId="488">
    <w:name w:val="正文文本 2 字符"/>
    <w:basedOn w:val="231"/>
    <w:link w:val="2"/>
    <w:semiHidden/>
    <w:qFormat/>
    <w:uiPriority w:val="99"/>
    <w:rPr>
      <w:kern w:val="2"/>
      <w:sz w:val="21"/>
      <w:szCs w:val="24"/>
    </w:rPr>
  </w:style>
  <w:style w:type="character" w:customStyle="1" w:styleId="489">
    <w:name w:val="正文文本 3 字符"/>
    <w:basedOn w:val="231"/>
    <w:link w:val="38"/>
    <w:semiHidden/>
    <w:qFormat/>
    <w:uiPriority w:val="99"/>
    <w:rPr>
      <w:kern w:val="2"/>
      <w:sz w:val="16"/>
      <w:szCs w:val="16"/>
    </w:rPr>
  </w:style>
  <w:style w:type="character" w:customStyle="1" w:styleId="490">
    <w:name w:val="正文文本缩进 2 字符"/>
    <w:basedOn w:val="231"/>
    <w:link w:val="56"/>
    <w:semiHidden/>
    <w:qFormat/>
    <w:uiPriority w:val="99"/>
    <w:rPr>
      <w:kern w:val="2"/>
      <w:sz w:val="21"/>
      <w:szCs w:val="24"/>
    </w:rPr>
  </w:style>
  <w:style w:type="character" w:customStyle="1" w:styleId="491">
    <w:name w:val="正文文本缩进 3 字符"/>
    <w:basedOn w:val="231"/>
    <w:link w:val="72"/>
    <w:semiHidden/>
    <w:qFormat/>
    <w:uiPriority w:val="99"/>
    <w:rPr>
      <w:kern w:val="2"/>
      <w:sz w:val="16"/>
      <w:szCs w:val="16"/>
    </w:rPr>
  </w:style>
  <w:style w:type="character" w:customStyle="1" w:styleId="492">
    <w:name w:val="注释标题 字符"/>
    <w:basedOn w:val="231"/>
    <w:link w:val="23"/>
    <w:semiHidden/>
    <w:qFormat/>
    <w:uiPriority w:val="99"/>
    <w:rPr>
      <w:kern w:val="2"/>
      <w:sz w:val="21"/>
      <w:szCs w:val="24"/>
    </w:rPr>
  </w:style>
  <w:style w:type="paragraph" w:customStyle="1" w:styleId="493">
    <w:name w:val="附录无标题章"/>
    <w:basedOn w:val="276"/>
    <w:qFormat/>
    <w:uiPriority w:val="0"/>
    <w:pPr>
      <w:spacing w:beforeLines="0" w:afterLines="0"/>
      <w:outlineLvl w:val="9"/>
    </w:pPr>
    <w:rPr>
      <w:rFonts w:asciiTheme="majorEastAsia" w:eastAsiaTheme="majorEastAsia"/>
    </w:rPr>
  </w:style>
  <w:style w:type="paragraph" w:customStyle="1" w:styleId="494">
    <w:name w:val="附录一级无标题条"/>
    <w:basedOn w:val="277"/>
    <w:qFormat/>
    <w:uiPriority w:val="0"/>
    <w:pPr>
      <w:spacing w:beforeLines="0" w:afterLines="0"/>
    </w:pPr>
    <w:rPr>
      <w:rFonts w:asciiTheme="majorEastAsia" w:eastAsiaTheme="majorEastAsia"/>
    </w:rPr>
  </w:style>
  <w:style w:type="paragraph" w:customStyle="1" w:styleId="495">
    <w:name w:val="附录二级无标题条"/>
    <w:basedOn w:val="278"/>
    <w:qFormat/>
    <w:uiPriority w:val="0"/>
    <w:pPr>
      <w:spacing w:beforeLines="0" w:afterLines="0"/>
    </w:pPr>
    <w:rPr>
      <w:rFonts w:asciiTheme="majorEastAsia" w:eastAsiaTheme="majorEastAsia"/>
    </w:rPr>
  </w:style>
  <w:style w:type="paragraph" w:customStyle="1" w:styleId="496">
    <w:name w:val="附录三级无标题条"/>
    <w:basedOn w:val="279"/>
    <w:qFormat/>
    <w:uiPriority w:val="0"/>
    <w:pPr>
      <w:spacing w:beforeLines="0" w:afterLines="0"/>
    </w:pPr>
    <w:rPr>
      <w:rFonts w:asciiTheme="majorEastAsia" w:eastAsiaTheme="majorEastAsia"/>
    </w:rPr>
  </w:style>
  <w:style w:type="paragraph" w:customStyle="1" w:styleId="497">
    <w:name w:val="附录四级无标题条"/>
    <w:basedOn w:val="280"/>
    <w:qFormat/>
    <w:uiPriority w:val="0"/>
    <w:pPr>
      <w:spacing w:beforeLines="0" w:afterLines="0"/>
    </w:pPr>
    <w:rPr>
      <w:rFonts w:asciiTheme="majorEastAsia" w:eastAsiaTheme="majorEastAsia"/>
    </w:rPr>
  </w:style>
  <w:style w:type="paragraph" w:customStyle="1" w:styleId="498">
    <w:name w:val="标准标志TB"/>
    <w:basedOn w:val="1"/>
    <w:qFormat/>
    <w:uiPriority w:val="0"/>
    <w:pPr>
      <w:widowControl/>
      <w:shd w:val="solid" w:color="FFFFFF" w:fill="FFFFFF"/>
      <w:spacing w:line="0" w:lineRule="atLeast"/>
      <w:jc w:val="right"/>
    </w:pPr>
    <w:rPr>
      <w:rFonts w:eastAsia="Arial Unicode MS"/>
      <w:b/>
      <w:w w:val="130"/>
      <w:sz w:val="96"/>
      <w:szCs w:val="20"/>
    </w:rPr>
  </w:style>
  <w:style w:type="paragraph" w:customStyle="1" w:styleId="499">
    <w:name w:val="标准称谓TB"/>
    <w:basedOn w:val="1"/>
    <w:qFormat/>
    <w:uiPriority w:val="0"/>
    <w:pPr>
      <w:kinsoku w:val="0"/>
      <w:overflowPunct w:val="0"/>
      <w:autoSpaceDE w:val="0"/>
      <w:autoSpaceDN w:val="0"/>
      <w:spacing w:line="0" w:lineRule="atLeast"/>
      <w:jc w:val="center"/>
    </w:pPr>
    <w:rPr>
      <w:rFonts w:hint="eastAsia" w:ascii="黑体" w:hAnsi="黑体" w:eastAsia="黑体" w:cs="黑体"/>
      <w:bCs/>
      <w:spacing w:val="40"/>
      <w:kern w:val="0"/>
      <w:sz w:val="72"/>
      <w:szCs w:val="20"/>
    </w:rPr>
  </w:style>
  <w:style w:type="paragraph" w:customStyle="1" w:styleId="500">
    <w:name w:val="发布GB"/>
    <w:basedOn w:val="41"/>
    <w:qFormat/>
    <w:uiPriority w:val="0"/>
    <w:pPr>
      <w:spacing w:after="0" w:line="280" w:lineRule="exact"/>
      <w:ind w:left="284"/>
    </w:pPr>
    <w:rPr>
      <w:rFonts w:ascii="黑体" w:eastAsia="黑体"/>
      <w:kern w:val="3"/>
      <w:sz w:val="28"/>
    </w:rPr>
  </w:style>
  <w:style w:type="paragraph" w:customStyle="1" w:styleId="501">
    <w:name w:val="发布DB"/>
    <w:basedOn w:val="500"/>
    <w:qFormat/>
    <w:uiPriority w:val="0"/>
    <w:pPr>
      <w:ind w:left="567"/>
    </w:pPr>
  </w:style>
  <w:style w:type="paragraph" w:customStyle="1" w:styleId="502">
    <w:name w:val="发布HB"/>
    <w:basedOn w:val="500"/>
    <w:autoRedefine/>
    <w:qFormat/>
    <w:uiPriority w:val="0"/>
    <w:pPr>
      <w:ind w:left="567"/>
    </w:pPr>
  </w:style>
  <w:style w:type="paragraph" w:customStyle="1" w:styleId="503">
    <w:name w:val="发布QB"/>
    <w:basedOn w:val="500"/>
    <w:autoRedefine/>
    <w:qFormat/>
    <w:uiPriority w:val="0"/>
    <w:pPr>
      <w:ind w:left="567"/>
    </w:pPr>
  </w:style>
  <w:style w:type="paragraph" w:customStyle="1" w:styleId="504">
    <w:name w:val="发布TB"/>
    <w:basedOn w:val="500"/>
    <w:autoRedefine/>
    <w:qFormat/>
    <w:uiPriority w:val="0"/>
    <w:pPr>
      <w:ind w:left="567"/>
    </w:pPr>
  </w:style>
  <w:style w:type="paragraph" w:customStyle="1" w:styleId="505">
    <w:name w:val="发布部门TB"/>
    <w:basedOn w:val="1"/>
    <w:qFormat/>
    <w:uiPriority w:val="0"/>
    <w:pPr>
      <w:widowControl/>
      <w:spacing w:line="360" w:lineRule="exact"/>
      <w:jc w:val="center"/>
    </w:pPr>
    <w:rPr>
      <w:rFonts w:hint="eastAsia" w:ascii="黑体" w:hAnsi="黑体" w:eastAsia="黑体" w:cs="黑体"/>
      <w:spacing w:val="20"/>
      <w:w w:val="135"/>
      <w:kern w:val="0"/>
      <w:sz w:val="36"/>
      <w:szCs w:val="20"/>
    </w:rPr>
  </w:style>
  <w:style w:type="paragraph" w:customStyle="1" w:styleId="506">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07">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508">
    <w:name w:val="正文内容"/>
    <w:basedOn w:val="1"/>
    <w:link w:val="509"/>
    <w:qFormat/>
    <w:uiPriority w:val="0"/>
    <w:pPr>
      <w:spacing w:line="360" w:lineRule="auto"/>
      <w:ind w:firstLine="200" w:firstLineChars="200"/>
    </w:pPr>
    <w:rPr>
      <w:sz w:val="24"/>
    </w:rPr>
  </w:style>
  <w:style w:type="character" w:customStyle="1" w:styleId="509">
    <w:name w:val="正文内容 Char"/>
    <w:link w:val="508"/>
    <w:autoRedefine/>
    <w:qFormat/>
    <w:uiPriority w:val="0"/>
    <w:rPr>
      <w:kern w:val="2"/>
      <w:sz w:val="24"/>
      <w:szCs w:val="24"/>
    </w:rPr>
  </w:style>
  <w:style w:type="paragraph" w:customStyle="1" w:styleId="510">
    <w:name w:val="标准文件_文件名称"/>
    <w:basedOn w:val="506"/>
    <w:next w:val="506"/>
    <w:autoRedefine/>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511">
    <w:name w:val="标准文件_术语条一"/>
    <w:basedOn w:val="512"/>
    <w:next w:val="506"/>
    <w:autoRedefine/>
    <w:qFormat/>
    <w:uiPriority w:val="0"/>
  </w:style>
  <w:style w:type="paragraph" w:customStyle="1" w:styleId="512">
    <w:name w:val="标准文件_一级无标题"/>
    <w:basedOn w:val="513"/>
    <w:autoRedefine/>
    <w:qFormat/>
    <w:uiPriority w:val="0"/>
    <w:pPr>
      <w:spacing w:beforeLines="0" w:afterLines="0"/>
      <w:outlineLvl w:val="9"/>
    </w:pPr>
    <w:rPr>
      <w:rFonts w:ascii="宋体" w:eastAsia="宋体"/>
    </w:rPr>
  </w:style>
  <w:style w:type="paragraph" w:customStyle="1" w:styleId="513">
    <w:name w:val="标准文件_一级条标题"/>
    <w:basedOn w:val="514"/>
    <w:next w:val="506"/>
    <w:qFormat/>
    <w:uiPriority w:val="0"/>
    <w:pPr>
      <w:numPr>
        <w:ilvl w:val="2"/>
      </w:numPr>
      <w:spacing w:beforeLines="50" w:afterLines="50"/>
      <w:outlineLvl w:val="1"/>
    </w:pPr>
  </w:style>
  <w:style w:type="paragraph" w:customStyle="1" w:styleId="514">
    <w:name w:val="标准文件_章标题"/>
    <w:next w:val="506"/>
    <w:autoRedefine/>
    <w:qFormat/>
    <w:uiPriority w:val="0"/>
    <w:pPr>
      <w:numPr>
        <w:ilvl w:val="1"/>
        <w:numId w:val="27"/>
      </w:numPr>
      <w:spacing w:beforeLines="100" w:afterLines="100"/>
      <w:jc w:val="both"/>
      <w:outlineLvl w:val="0"/>
    </w:pPr>
    <w:rPr>
      <w:rFonts w:ascii="黑体" w:hAnsi="Times New Roman" w:eastAsia="黑体" w:cs="Times New Roman"/>
      <w:sz w:val="21"/>
      <w:lang w:val="en-US" w:eastAsia="zh-CN" w:bidi="ar-SA"/>
    </w:rPr>
  </w:style>
  <w:style w:type="paragraph" w:customStyle="1" w:styleId="515">
    <w:name w:val="表名"/>
    <w:basedOn w:val="1"/>
    <w:autoRedefine/>
    <w:qFormat/>
    <w:uiPriority w:val="0"/>
    <w:pPr>
      <w:numPr>
        <w:ilvl w:val="0"/>
        <w:numId w:val="28"/>
      </w:numPr>
      <w:tabs>
        <w:tab w:val="left" w:leader="dot" w:pos="1701"/>
        <w:tab w:val="left" w:pos="9072"/>
      </w:tabs>
      <w:spacing w:line="360" w:lineRule="auto"/>
      <w:jc w:val="center"/>
    </w:pPr>
    <w:rPr>
      <w:rFonts w:ascii="黑体" w:eastAsia="黑体"/>
    </w:rPr>
  </w:style>
  <w:style w:type="paragraph" w:customStyle="1" w:styleId="516">
    <w:name w:val="标准文件_二级条标题"/>
    <w:next w:val="506"/>
    <w:autoRedefine/>
    <w:qFormat/>
    <w:uiPriority w:val="0"/>
    <w:pPr>
      <w:widowControl w:val="0"/>
      <w:numPr>
        <w:ilvl w:val="3"/>
        <w:numId w:val="27"/>
      </w:numPr>
      <w:spacing w:beforeLines="50" w:afterLines="50"/>
      <w:jc w:val="both"/>
      <w:outlineLvl w:val="2"/>
    </w:pPr>
    <w:rPr>
      <w:rFonts w:ascii="黑体" w:hAnsi="Times New Roman" w:eastAsia="黑体" w:cs="Times New Roman"/>
      <w:sz w:val="21"/>
      <w:lang w:val="en-US" w:eastAsia="zh-CN" w:bidi="ar-SA"/>
    </w:rPr>
  </w:style>
  <w:style w:type="paragraph" w:customStyle="1" w:styleId="517">
    <w:name w:val="Revision"/>
    <w:autoRedefine/>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26631;&#20934;&#32534;&#20889;WPS\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d4c1a83-4bb6-4a17-8683-ae1b9d87d381}"/>
        <w:style w:val=""/>
        <w:category>
          <w:name w:val="常规"/>
          <w:gallery w:val="placeholder"/>
        </w:category>
        <w:types>
          <w:type w:val="bbPlcHdr"/>
        </w:types>
        <w:behaviors>
          <w:behavior w:val="content"/>
        </w:behaviors>
        <w:description w:val=""/>
        <w:guid w:val="{7D4C1A83-4BB6-4A17-8683-AE1B9D87D381}"/>
      </w:docPartPr>
      <w:docPartBody>
        <w:p>
          <w:pPr>
            <w:pStyle w:val="4"/>
          </w:pPr>
          <w:r>
            <w:rPr>
              <w:rStyle w:val="5"/>
              <w:rFonts w:hint="eastAsia"/>
            </w:rPr>
            <w:t>单击或点击此处输入文字。</w:t>
          </w:r>
        </w:p>
      </w:docPartBody>
    </w:docPart>
    <w:docPart>
      <w:docPartPr>
        <w:name w:val="{46ea78c6-61c5-4769-bfab-a4dedccb61da}"/>
        <w:style w:val=""/>
        <w:category>
          <w:name w:val="常规"/>
          <w:gallery w:val="placeholder"/>
        </w:category>
        <w:types>
          <w:type w:val="bbPlcHdr"/>
        </w:types>
        <w:behaviors>
          <w:behavior w:val="content"/>
        </w:behaviors>
        <w:description w:val=""/>
        <w:guid w:val="{46EA78C6-61C5-4769-BFAB-A4DEDCCB61DA}"/>
      </w:docPartPr>
      <w:docPartBody>
        <w:p>
          <w:pPr>
            <w:pStyle w:val="6"/>
          </w:pPr>
          <w:r>
            <w:rPr>
              <w:rStyle w:val="5"/>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2"/>
  </w:compat>
  <w:rsids>
    <w:rsidRoot w:val="00110E61"/>
    <w:rsid w:val="000B0DF9"/>
    <w:rsid w:val="00110E61"/>
    <w:rsid w:val="00146DDA"/>
    <w:rsid w:val="00277E17"/>
    <w:rsid w:val="00304E27"/>
    <w:rsid w:val="0037342B"/>
    <w:rsid w:val="003E3EA5"/>
    <w:rsid w:val="004236C9"/>
    <w:rsid w:val="005945CB"/>
    <w:rsid w:val="005B0F93"/>
    <w:rsid w:val="006351E8"/>
    <w:rsid w:val="006D70C6"/>
    <w:rsid w:val="007667CF"/>
    <w:rsid w:val="00A51EFD"/>
    <w:rsid w:val="00AD346C"/>
    <w:rsid w:val="00D20B4E"/>
    <w:rsid w:val="00DA1AA0"/>
    <w:rsid w:val="00E24A6A"/>
    <w:rsid w:val="00E6049B"/>
    <w:rsid w:val="00FC2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41DA2FF39967453F89962C54F67BFCC6"/>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 w:type="paragraph" w:customStyle="1" w:styleId="6">
    <w:name w:val="D8D3149DE13744A2B586EF4AEF7B6A5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3081"/>
    <customShpInfo spid="_x0000_s3080"/>
    <customShpInfo spid="_x0000_s3079"/>
    <customShpInfo spid="_x0000_s3078"/>
    <customShpInfo spid="_x0000_s3077"/>
    <customShpInfo spid="_x0000_s3076"/>
    <customShpInfo spid="_x0000_s3075"/>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7BF5E2-72BA-47DE-A533-39DAC7DE9D28}">
  <ds:schemaRefs/>
</ds:datastoreItem>
</file>

<file path=docProps/app.xml><?xml version="1.0" encoding="utf-8"?>
<Properties xmlns="http://schemas.openxmlformats.org/officeDocument/2006/extended-properties" xmlns:vt="http://schemas.openxmlformats.org/officeDocument/2006/docPropsVTypes">
  <Template>bzbx20.dotx</Template>
  <Company>China</Company>
  <Pages>24</Pages>
  <Words>2056</Words>
  <Characters>2687</Characters>
  <Lines>118</Lines>
  <Paragraphs>33</Paragraphs>
  <TotalTime>1</TotalTime>
  <ScaleCrop>false</ScaleCrop>
  <LinksUpToDate>false</LinksUpToDate>
  <CharactersWithSpaces>2936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2022-08-26T14:26:00Z</dcterms:created>
  <dc:creator>陆春光</dc:creator>
  <cp:lastModifiedBy>pc</cp:lastModifiedBy>
  <cp:lastPrinted>2023-05-05T07:19:00Z</cp:lastPrinted>
  <dcterms:modified xsi:type="dcterms:W3CDTF">2000-12-31T16:33:36Z</dcterms:modified>
  <cp:revision>282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9E619BD261004783A651FE8559C05230</vt:lpwstr>
  </property>
  <property fmtid="{D5CDD505-2E9C-101B-9397-08002B2CF9AE}" pid="3" name="条文说明标记" linkTarget="条文说明标记">
    <vt:lpwstr>无</vt:lpwstr>
  </property>
  <property fmtid="{D5CDD505-2E9C-101B-9397-08002B2CF9AE}" pid="4" name="文件标记" linkTarget="文件标记">
    <vt:lpwstr>蓝元软件</vt:lpwstr>
  </property>
  <property fmtid="{D5CDD505-2E9C-101B-9397-08002B2CF9AE}" pid="5" name="标准版本" linkTarget="标准版本">
    <vt:lpwstr>2020</vt:lpwstr>
  </property>
  <property fmtid="{D5CDD505-2E9C-101B-9397-08002B2CF9AE}" pid="6" name="KSOProductBuildVer">
    <vt:lpwstr>2052-12.1.0.16250</vt:lpwstr>
  </property>
  <property fmtid="{D5CDD505-2E9C-101B-9397-08002B2CF9AE}" pid="7" name="ICS" linkTarget="ICS">
    <vt:lpwstr>ICS</vt:lpwstr>
  </property>
  <property fmtid="{D5CDD505-2E9C-101B-9397-08002B2CF9AE}" pid="8" name="CCS" linkTarget="CCS">
    <vt:lpwstr>CCS</vt:lpwstr>
  </property>
  <property fmtid="{D5CDD505-2E9C-101B-9397-08002B2CF9AE}" pid="9" name="BAH" linkTarget="BAH">
    <vt:lpwstr>备案号：</vt:lpwstr>
  </property>
  <property fmtid="{D5CDD505-2E9C-101B-9397-08002B2CF9AE}" pid="10" name="BT" linkTarget="BT">
    <vt:lpwstr>中国仪器仪表行业协会团    体    标    准</vt:lpwstr>
  </property>
  <property fmtid="{D5CDD505-2E9C-101B-9397-08002B2CF9AE}" pid="11" name="BZBH" linkTarget="BZBH">
    <vt:lpwstr>T/XXX</vt:lpwstr>
  </property>
  <property fmtid="{D5CDD505-2E9C-101B-9397-08002B2CF9AE}" pid="12" name="TDBH" linkTarget="TDBH">
    <vt:lpwstr>代替 T/XXX</vt:lpwstr>
  </property>
  <property fmtid="{D5CDD505-2E9C-101B-9397-08002B2CF9AE}" pid="13" name="BZMC" linkTarget="BZMC">
    <vt:lpwstr>基于特征电流的台区拓扑关系识别方法</vt:lpwstr>
  </property>
  <property fmtid="{D5CDD505-2E9C-101B-9397-08002B2CF9AE}" pid="14" name="YWMC" linkTarget="YWMC">
    <vt:lpwstr>The method for</vt:lpwstr>
  </property>
  <property fmtid="{D5CDD505-2E9C-101B-9397-08002B2CF9AE}" pid="15" name="CBCD" linkTarget="CBCD">
    <vt:lpwstr>（与国际标准一致性程度的标识）</vt:lpwstr>
  </property>
  <property fmtid="{D5CDD505-2E9C-101B-9397-08002B2CF9AE}" pid="16" name="WGLB" linkTarget="WGLB">
    <vt:lpwstr>（不设文稿类别）</vt:lpwstr>
  </property>
  <property fmtid="{D5CDD505-2E9C-101B-9397-08002B2CF9AE}" pid="17" name="FBRQ" linkTarget="FBRQ">
    <vt:lpwstr>20XX—XX—XX</vt:lpwstr>
  </property>
  <property fmtid="{D5CDD505-2E9C-101B-9397-08002B2CF9AE}" pid="18" name="SSRQ" linkTarget="SSRQ">
    <vt:lpwstr>20XX—XX—XX</vt:lpwstr>
  </property>
  <property fmtid="{D5CDD505-2E9C-101B-9397-08002B2CF9AE}" pid="19" name="BZLX" linkTarget="BZLX">
    <vt:lpwstr>T/XXX</vt:lpwstr>
  </property>
  <property fmtid="{D5CDD505-2E9C-101B-9397-08002B2CF9AE}" pid="20" name="标准类型" linkTarget="标准类型">
    <vt:lpwstr>TB</vt:lpwstr>
  </property>
  <property fmtid="{D5CDD505-2E9C-101B-9397-08002B2CF9AE}" pid="21" name="FBDW" linkTarget="FBDW">
    <vt:lpwstr>中国仪器仪表行业协会</vt:lpwstr>
  </property>
  <property fmtid="{D5CDD505-2E9C-101B-9397-08002B2CF9AE}" pid="22" name="IMAGE" linkTarget="IMAGE">
    <vt:lpwstr/>
  </property>
  <property fmtid="{D5CDD505-2E9C-101B-9397-08002B2CF9AE}" pid="23" name="KSOTemplateDocerSaveRecord">
    <vt:lpwstr>eyJoZGlkIjoiZjg5YzY3Nzg3MDI0OTVlODkyOTdiZGE5OTZlMmI1ODgiLCJ1c2VySWQiOiIzMTI5NTgwMTYifQ==</vt:lpwstr>
  </property>
</Properties>
</file>