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734C4">
      <w:pPr>
        <w:pStyle w:val="31"/>
        <w:framePr w:w="9505" w:h="1464" w:hRule="exact" w:wrap="around"/>
        <w:rPr>
          <w:rFonts w:hint="eastAsia" w:ascii="Times New Roman"/>
        </w:rPr>
      </w:pPr>
      <w:r>
        <w:rPr>
          <w:rFonts w:ascii="Times New Roman"/>
        </w:rPr>
        <w:t>ICS </w:t>
      </w:r>
      <w:r>
        <w:rPr>
          <w:rFonts w:hint="eastAsia" w:ascii="Times New Roman"/>
        </w:rPr>
        <w:t>17.220.20</w:t>
      </w:r>
    </w:p>
    <w:p w14:paraId="2A9E490A">
      <w:pPr>
        <w:pStyle w:val="31"/>
        <w:framePr w:w="9505" w:h="1464" w:hRule="exact" w:wrap="around"/>
        <w:rPr>
          <w:rFonts w:hint="default" w:ascii="Times New Roman" w:eastAsia="黑体"/>
          <w:lang w:val="en-US" w:eastAsia="zh-CN"/>
        </w:rPr>
      </w:pPr>
      <w:r>
        <w:rPr>
          <w:rFonts w:hint="eastAsia" w:ascii="Times New Roman"/>
          <w:lang w:val="en-US" w:eastAsia="zh-CN"/>
        </w:rPr>
        <w:t>CCS N 20</w:t>
      </w:r>
    </w:p>
    <w:p w14:paraId="2DDB4246">
      <w:pPr>
        <w:framePr w:w="9505" w:h="1464" w:hRule="exact" w:hSpace="180" w:vSpace="180" w:wrap="around" w:vAnchor="margin" w:hAnchor="margin" w:y="1" w:anchorLock="1"/>
        <w:pBdr>
          <w:top w:val="none" w:sz="0" w:space="0"/>
          <w:left w:val="none" w:sz="0" w:space="0"/>
          <w:bottom w:val="none" w:sz="0" w:space="0"/>
          <w:right w:val="none" w:sz="0" w:space="0"/>
        </w:pBdr>
        <w:jc w:val="right"/>
        <w:rPr>
          <w:b/>
          <w:bCs/>
          <w:sz w:val="52"/>
          <w:szCs w:val="52"/>
        </w:rPr>
      </w:pPr>
      <w:r>
        <w:rPr>
          <w:rFonts w:hint="eastAsia"/>
          <w:b/>
          <w:color w:val="auto"/>
          <w:w w:val="170"/>
          <w:kern w:val="0"/>
          <w:sz w:val="80"/>
          <w:szCs w:val="80"/>
          <w:highlight w:val="none"/>
          <w:lang w:val="en-US" w:eastAsia="zh-CN"/>
        </w:rPr>
        <w:t>T</w:t>
      </w:r>
    </w:p>
    <w:p w14:paraId="75257CBD">
      <w:pPr>
        <w:pStyle w:val="31"/>
        <w:framePr w:w="9505" w:h="1464" w:hRule="exact" w:wrap="around"/>
        <w:rPr>
          <w:rFonts w:ascii="Times New Roman"/>
          <w:color w:val="FF0000"/>
        </w:rPr>
      </w:pPr>
    </w:p>
    <w:p w14:paraId="26BAB544">
      <w:pPr>
        <w:pStyle w:val="32"/>
        <w:framePr w:w="9324" w:wrap="around"/>
        <w:jc w:val="distribute"/>
        <w:rPr>
          <w:rFonts w:ascii="Times New Roman" w:hAnsi="Times New Roman"/>
          <w:b/>
          <w:sz w:val="52"/>
        </w:rPr>
      </w:pPr>
      <w:r>
        <w:rPr>
          <w:rFonts w:ascii="Times New Roman" w:hAnsi="Times New Roman"/>
          <w:b/>
          <w:sz w:val="52"/>
        </w:rPr>
        <w:t>团   体   标   准</w:t>
      </w:r>
    </w:p>
    <w:p w14:paraId="0CC45618">
      <w:pPr>
        <w:pStyle w:val="33"/>
        <w:framePr w:wrap="around"/>
        <w:rPr>
          <w:rFonts w:ascii="Times New Roman"/>
          <w:sz w:val="52"/>
          <w:szCs w:val="52"/>
        </w:rPr>
      </w:pPr>
      <w:bookmarkStart w:id="0" w:name="StdNo0"/>
      <w:bookmarkStart w:id="1" w:name="StdNo1"/>
    </w:p>
    <w:p w14:paraId="0892B262">
      <w:pPr>
        <w:pStyle w:val="33"/>
        <w:framePr w:wrap="around"/>
        <w:rPr>
          <w:rFonts w:ascii="Times New Roman"/>
        </w:rPr>
      </w:pPr>
      <w:r>
        <w:rPr>
          <w:rFonts w:ascii="Times New Roman"/>
        </w:rPr>
        <w:t>T</w:t>
      </w:r>
      <w:r>
        <w:rPr>
          <w:rFonts w:hint="eastAsia" w:ascii="Times New Roman"/>
        </w:rPr>
        <w:t>/</w:t>
      </w:r>
      <w:r>
        <w:rPr>
          <w:rFonts w:ascii="Times New Roman"/>
        </w:rPr>
        <w:t>CI</w:t>
      </w:r>
      <w:bookmarkEnd w:id="0"/>
      <w:r>
        <w:rPr>
          <w:rFonts w:ascii="Times New Roman"/>
        </w:rPr>
        <w:t>MA</w:t>
      </w:r>
      <w:bookmarkEnd w:id="1"/>
      <w:r>
        <w:rPr>
          <w:rFonts w:hint="eastAsia" w:ascii="Times New Roman"/>
        </w:rPr>
        <w:t xml:space="preserve"> 0150</w:t>
      </w:r>
      <w:r>
        <w:rPr>
          <w:rFonts w:ascii="Times New Roman"/>
        </w:rPr>
        <w:t>—</w:t>
      </w:r>
      <w:r>
        <w:rPr>
          <w:rFonts w:ascii="Times New Roman"/>
        </w:rPr>
        <w:fldChar w:fldCharType="begin">
          <w:ffData>
            <w:name w:val="StdNo2"/>
            <w:enabled/>
            <w:calcOnExit w:val="0"/>
            <w:textInput>
              <w:default w:val="XXXX"/>
              <w:maxLength w:val="4"/>
            </w:textInput>
          </w:ffData>
        </w:fldChar>
      </w:r>
      <w:bookmarkStart w:id="2" w:name="StdNo2"/>
      <w:r>
        <w:rPr>
          <w:rFonts w:ascii="Times New Roman"/>
        </w:rPr>
        <w:instrText xml:space="preserve"> FORMTEXT </w:instrText>
      </w:r>
      <w:r>
        <w:rPr>
          <w:rFonts w:ascii="Times New Roman"/>
        </w:rPr>
        <w:fldChar w:fldCharType="separate"/>
      </w:r>
      <w:r>
        <w:rPr>
          <w:rFonts w:ascii="Times New Roman"/>
        </w:rPr>
        <w:t>XXXX</w:t>
      </w:r>
      <w:r>
        <w:rPr>
          <w:rFonts w:ascii="Times New Roman"/>
        </w:rPr>
        <w:fldChar w:fldCharType="end"/>
      </w:r>
      <w:bookmarkEnd w:id="2"/>
    </w:p>
    <w:p w14:paraId="7501DBD0">
      <w:pPr>
        <w:jc w:val="center"/>
        <w:rPr>
          <w:b/>
          <w:bCs/>
          <w:sz w:val="52"/>
          <w:szCs w:val="52"/>
        </w:rPr>
      </w:pPr>
    </w:p>
    <w:p w14:paraId="55ADA8B1">
      <w:pPr>
        <w:jc w:val="center"/>
        <w:rPr>
          <w:b/>
          <w:bCs/>
          <w:sz w:val="52"/>
          <w:szCs w:val="52"/>
        </w:rPr>
      </w:pPr>
    </w:p>
    <w:p w14:paraId="6FD776BA">
      <w:pPr>
        <w:jc w:val="center"/>
        <w:rPr>
          <w:b/>
          <w:bCs/>
          <w:sz w:val="52"/>
          <w:szCs w:val="52"/>
        </w:rPr>
      </w:pPr>
      <w:r>
        <w:rPr>
          <w:rFonts w:hint="eastAsia"/>
          <w:b/>
          <w:bCs/>
          <w:sz w:val="52"/>
          <w:szCs w:val="52"/>
        </w:rPr>
        <w:t>计量检测流水线专机对象模型</w:t>
      </w:r>
    </w:p>
    <w:p w14:paraId="37E7EEB7">
      <w:pPr>
        <w:jc w:val="center"/>
        <w:rPr>
          <w:sz w:val="24"/>
          <w:szCs w:val="24"/>
        </w:rPr>
      </w:pPr>
      <w:r>
        <w:rPr>
          <w:rFonts w:hint="eastAsia"/>
          <w:sz w:val="28"/>
          <w:szCs w:val="28"/>
        </w:rPr>
        <w:t>Object model of specialized machine of electricity metering and testing assembly line</w:t>
      </w:r>
    </w:p>
    <w:p w14:paraId="75802489">
      <w:pPr>
        <w:jc w:val="center"/>
        <w:rPr>
          <w:sz w:val="24"/>
          <w:szCs w:val="24"/>
        </w:rPr>
      </w:pPr>
    </w:p>
    <w:p w14:paraId="67B93490">
      <w:pPr>
        <w:jc w:val="center"/>
      </w:pPr>
    </w:p>
    <w:p w14:paraId="6A6BBE37">
      <w:pPr>
        <w:jc w:val="center"/>
      </w:pPr>
    </w:p>
    <w:p w14:paraId="76183BA3">
      <w:pPr>
        <w:jc w:val="center"/>
      </w:pPr>
      <w:r>
        <w:rPr>
          <w:rFonts w:hint="eastAsia"/>
        </w:rPr>
        <w:t>（在提交反馈意见时，请将您知道的相关专利连同支持性文件一并附上）</w:t>
      </w:r>
    </w:p>
    <w:p w14:paraId="46BDE888">
      <w:pPr>
        <w:jc w:val="center"/>
      </w:pPr>
    </w:p>
    <w:p w14:paraId="723A4259">
      <w:pPr>
        <w:jc w:val="center"/>
      </w:pPr>
    </w:p>
    <w:p w14:paraId="12323FB6">
      <w:pPr>
        <w:jc w:val="center"/>
        <w:rPr>
          <w:sz w:val="24"/>
          <w:szCs w:val="24"/>
        </w:rPr>
      </w:pPr>
      <w:r>
        <w:rPr>
          <w:rFonts w:hint="eastAsia"/>
          <w:sz w:val="24"/>
          <w:szCs w:val="24"/>
        </w:rPr>
        <w:t>（征求意见稿）</w:t>
      </w:r>
    </w:p>
    <w:p w14:paraId="5DD48B28">
      <w:pPr>
        <w:jc w:val="center"/>
        <w:rPr>
          <w:sz w:val="24"/>
          <w:szCs w:val="24"/>
        </w:rPr>
      </w:pPr>
      <w:r>
        <w:rPr>
          <w:rFonts w:hint="eastAsia"/>
          <w:sz w:val="24"/>
          <w:szCs w:val="24"/>
        </w:rPr>
        <w:t>20251031</w:t>
      </w:r>
    </w:p>
    <w:p w14:paraId="6EB8C178">
      <w:pPr>
        <w:jc w:val="center"/>
      </w:pPr>
    </w:p>
    <w:p w14:paraId="1F57CF36">
      <w:pPr>
        <w:jc w:val="center"/>
      </w:pPr>
    </w:p>
    <w:p w14:paraId="4A071608">
      <w:pPr>
        <w:jc w:val="center"/>
      </w:pPr>
    </w:p>
    <w:p w14:paraId="3C447C8B">
      <w:pPr>
        <w:jc w:val="center"/>
      </w:pPr>
    </w:p>
    <w:p w14:paraId="76031466">
      <w:pPr>
        <w:jc w:val="center"/>
      </w:pPr>
    </w:p>
    <w:p w14:paraId="1D68A717">
      <w:pPr>
        <w:jc w:val="center"/>
      </w:pPr>
    </w:p>
    <w:p w14:paraId="4BCD89D6">
      <w:pPr>
        <w:jc w:val="center"/>
      </w:pPr>
    </w:p>
    <w:p w14:paraId="1FC4429B">
      <w:pPr>
        <w:jc w:val="center"/>
      </w:pPr>
    </w:p>
    <w:p w14:paraId="119A614C">
      <w:pPr>
        <w:jc w:val="center"/>
      </w:pPr>
    </w:p>
    <w:p w14:paraId="103C2D14">
      <w:pPr>
        <w:jc w:val="center"/>
      </w:pPr>
    </w:p>
    <w:p w14:paraId="5E7EB6CE">
      <w:pPr>
        <w:jc w:val="center"/>
      </w:pPr>
    </w:p>
    <w:p w14:paraId="3A86AD00">
      <w:pPr>
        <w:jc w:val="center"/>
      </w:pPr>
    </w:p>
    <w:p w14:paraId="1AB166CE"/>
    <w:p w14:paraId="0ACFCD13">
      <w:pPr>
        <w:jc w:val="left"/>
        <w:rPr>
          <w:rFonts w:ascii="黑体" w:hAnsi="黑体" w:eastAsia="黑体" w:cs="黑体"/>
          <w:sz w:val="28"/>
          <w:szCs w:val="28"/>
          <w:u w:val="single"/>
        </w:rPr>
      </w:pPr>
      <w:r>
        <w:rPr>
          <w:rFonts w:hint="eastAsia" w:ascii="黑体" w:hAnsi="黑体" w:eastAsia="黑体" w:cs="黑体"/>
          <w:sz w:val="28"/>
          <w:szCs w:val="28"/>
          <w:u w:val="single"/>
        </w:rPr>
        <w:t>20XX - XX - XX发布                              20XX- XX - XX实施</w:t>
      </w:r>
    </w:p>
    <w:p w14:paraId="360EA17D">
      <w:pPr>
        <w:jc w:val="center"/>
        <w:rPr>
          <w:rFonts w:ascii="黑体" w:hAnsi="黑体" w:eastAsia="黑体" w:cs="黑体"/>
          <w:b/>
          <w:bCs/>
          <w:sz w:val="28"/>
          <w:szCs w:val="28"/>
          <w:u w:val="single"/>
        </w:rPr>
      </w:pPr>
      <w:r>
        <w:rPr>
          <w:rFonts w:hint="eastAsia" w:ascii="黑体" w:hAnsi="黑体" w:eastAsia="黑体" w:cs="黑体"/>
          <w:b/>
          <w:bCs/>
          <w:sz w:val="28"/>
          <w:szCs w:val="28"/>
        </w:rPr>
        <w:t>中国仪器仪表行业协会   发布</w:t>
      </w:r>
    </w:p>
    <w:p w14:paraId="08AC3897"/>
    <w:p w14:paraId="60AFF90D">
      <w:pPr>
        <w:sectPr>
          <w:footerReference r:id="rId3" w:type="default"/>
          <w:pgSz w:w="11906" w:h="16838"/>
          <w:pgMar w:top="567" w:right="1134" w:bottom="1134" w:left="1417" w:header="1418" w:footer="1134" w:gutter="0"/>
          <w:pgNumType w:fmt="upperRoman" w:start="1"/>
          <w:cols w:space="425" w:num="1"/>
          <w:formProt w:val="0"/>
          <w:titlePg/>
          <w:docGrid w:type="lines" w:linePitch="312" w:charSpace="0"/>
        </w:sectPr>
      </w:pPr>
    </w:p>
    <w:sdt>
      <w:sdtPr>
        <w:rPr>
          <w:rFonts w:ascii="宋体" w:hAnsi="宋体"/>
          <w:sz w:val="28"/>
          <w:szCs w:val="28"/>
        </w:rPr>
        <w:id w:val="147458865"/>
        <w:docPartObj>
          <w:docPartGallery w:val="Table of Contents"/>
          <w:docPartUnique/>
        </w:docPartObj>
      </w:sdtPr>
      <w:sdtEndPr>
        <w:rPr>
          <w:rFonts w:ascii="宋体" w:hAnsi="宋体"/>
          <w:sz w:val="28"/>
          <w:szCs w:val="28"/>
        </w:rPr>
      </w:sdtEndPr>
      <w:sdtContent>
        <w:p w14:paraId="5B53BC0D">
          <w:pPr>
            <w:jc w:val="center"/>
            <w:rPr>
              <w:rFonts w:ascii="宋体" w:hAnsi="宋体"/>
              <w:sz w:val="28"/>
              <w:szCs w:val="28"/>
            </w:rPr>
          </w:pPr>
        </w:p>
        <w:p w14:paraId="64C5C681">
          <w:pPr>
            <w:jc w:val="center"/>
            <w:rPr>
              <w:rFonts w:ascii="宋体" w:hAnsi="宋体"/>
              <w:sz w:val="28"/>
              <w:szCs w:val="28"/>
            </w:rPr>
          </w:pPr>
        </w:p>
        <w:p w14:paraId="762A55E9">
          <w:pPr>
            <w:jc w:val="center"/>
            <w:rPr>
              <w:rFonts w:ascii="宋体" w:hAnsi="宋体"/>
              <w:sz w:val="28"/>
              <w:szCs w:val="28"/>
            </w:rPr>
          </w:pPr>
        </w:p>
        <w:p w14:paraId="6FF75B29">
          <w:pPr>
            <w:jc w:val="center"/>
            <w:rPr>
              <w:rFonts w:hint="eastAsia" w:eastAsia="宋体"/>
              <w:b/>
              <w:bCs/>
              <w:sz w:val="28"/>
              <w:szCs w:val="28"/>
              <w:lang w:val="en-US" w:eastAsia="zh-CN"/>
            </w:rPr>
          </w:pPr>
          <w:r>
            <w:rPr>
              <w:rFonts w:ascii="宋体" w:hAnsi="宋体"/>
              <w:b/>
              <w:bCs/>
              <w:sz w:val="28"/>
              <w:szCs w:val="28"/>
            </w:rPr>
            <w:t>目</w:t>
          </w:r>
          <w:r>
            <w:rPr>
              <w:rFonts w:hint="eastAsia" w:ascii="宋体" w:hAnsi="宋体"/>
              <w:b/>
              <w:bCs/>
              <w:sz w:val="28"/>
              <w:szCs w:val="28"/>
            </w:rPr>
            <w:t xml:space="preserve">  </w:t>
          </w:r>
          <w:r>
            <w:rPr>
              <w:rFonts w:hint="eastAsia" w:ascii="宋体" w:hAnsi="宋体"/>
              <w:b/>
              <w:bCs/>
              <w:sz w:val="28"/>
              <w:szCs w:val="28"/>
              <w:lang w:val="en-US" w:eastAsia="zh-CN"/>
            </w:rPr>
            <w:t>次</w:t>
          </w:r>
        </w:p>
        <w:p w14:paraId="1BBBE325">
          <w:pPr>
            <w:pStyle w:val="9"/>
            <w:tabs>
              <w:tab w:val="right" w:leader="dot" w:pos="9355"/>
            </w:tabs>
            <w:spacing w:line="360" w:lineRule="auto"/>
            <w:rPr>
              <w:rFonts w:hint="eastAsia" w:ascii="宋体" w:hAnsi="宋体" w:eastAsia="宋体" w:cs="宋体"/>
            </w:rPr>
          </w:pPr>
          <w:r>
            <w:fldChar w:fldCharType="begin"/>
          </w:r>
          <w:r>
            <w:instrText xml:space="preserve">TOC \o "1-3" \h \u </w:instrText>
          </w:r>
          <w: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"_Toc1908" </w:instrText>
          </w:r>
          <w:r>
            <w:rPr>
              <w:rFonts w:hint="eastAsia" w:ascii="宋体" w:hAnsi="宋体" w:eastAsia="宋体" w:cs="宋体"/>
            </w:rPr>
            <w:fldChar w:fldCharType="separate"/>
          </w:r>
          <w:r>
            <w:rPr>
              <w:rFonts w:hint="eastAsia" w:ascii="宋体" w:hAnsi="宋体" w:eastAsia="宋体" w:cs="宋体"/>
            </w:rPr>
            <w:t>1 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_Toc1908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1AAB4B96">
          <w:pPr>
            <w:pStyle w:val="9"/>
            <w:tabs>
              <w:tab w:val="right" w:leader="dot" w:pos="9355"/>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"_Toc30867" </w:instrText>
          </w:r>
          <w:r>
            <w:rPr>
              <w:rFonts w:hint="eastAsia" w:ascii="宋体" w:hAnsi="宋体" w:eastAsia="宋体" w:cs="宋体"/>
            </w:rPr>
            <w:fldChar w:fldCharType="separate"/>
          </w:r>
          <w:r>
            <w:rPr>
              <w:rFonts w:hint="eastAsia" w:ascii="宋体" w:hAnsi="宋体" w:eastAsia="宋体" w:cs="宋体"/>
            </w:rPr>
            <w:t>2 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_Toc30867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1FF5CAD0">
          <w:pPr>
            <w:pStyle w:val="9"/>
            <w:tabs>
              <w:tab w:val="right" w:leader="dot" w:pos="9355"/>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"_Toc24465" </w:instrText>
          </w:r>
          <w:r>
            <w:rPr>
              <w:rFonts w:hint="eastAsia" w:ascii="宋体" w:hAnsi="宋体" w:eastAsia="宋体" w:cs="宋体"/>
            </w:rPr>
            <w:fldChar w:fldCharType="separate"/>
          </w:r>
          <w:r>
            <w:rPr>
              <w:rFonts w:hint="eastAsia" w:ascii="宋体" w:hAnsi="宋体" w:eastAsia="宋体" w:cs="宋体"/>
            </w:rPr>
            <w:t>3 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_Toc24465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7B57F3B8">
          <w:pPr>
            <w:pStyle w:val="9"/>
            <w:tabs>
              <w:tab w:val="right" w:leader="dot" w:pos="9355"/>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"_Toc18807" </w:instrText>
          </w:r>
          <w:r>
            <w:rPr>
              <w:rFonts w:hint="eastAsia" w:ascii="宋体" w:hAnsi="宋体" w:eastAsia="宋体" w:cs="宋体"/>
            </w:rPr>
            <w:fldChar w:fldCharType="separate"/>
          </w:r>
          <w:r>
            <w:rPr>
              <w:rFonts w:hint="eastAsia" w:ascii="宋体" w:hAnsi="宋体" w:eastAsia="宋体" w:cs="宋体"/>
            </w:rPr>
            <w:t>4 缩略语</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_Toc18807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36C60B0B">
          <w:pPr>
            <w:pStyle w:val="9"/>
            <w:tabs>
              <w:tab w:val="right" w:leader="dot" w:pos="9355"/>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"_Toc1364" </w:instrText>
          </w:r>
          <w:r>
            <w:rPr>
              <w:rFonts w:hint="eastAsia" w:ascii="宋体" w:hAnsi="宋体" w:eastAsia="宋体" w:cs="宋体"/>
            </w:rPr>
            <w:fldChar w:fldCharType="separate"/>
          </w:r>
          <w:r>
            <w:rPr>
              <w:rFonts w:hint="eastAsia" w:ascii="宋体" w:hAnsi="宋体" w:eastAsia="宋体" w:cs="宋体"/>
            </w:rPr>
            <w:t>5 分类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_Toc1364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235F7608">
          <w:pPr>
            <w:pStyle w:val="9"/>
            <w:tabs>
              <w:tab w:val="right" w:leader="dot" w:pos="9355"/>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"_Toc8828" </w:instrText>
          </w:r>
          <w:r>
            <w:rPr>
              <w:rFonts w:hint="eastAsia" w:ascii="宋体" w:hAnsi="宋体" w:eastAsia="宋体" w:cs="宋体"/>
            </w:rPr>
            <w:fldChar w:fldCharType="separate"/>
          </w:r>
          <w:r>
            <w:rPr>
              <w:rFonts w:hint="eastAsia" w:ascii="宋体" w:hAnsi="宋体" w:eastAsia="宋体" w:cs="宋体"/>
            </w:rPr>
            <w:t>6 建模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_Toc8828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1C3E21E7">
          <w:pPr>
            <w:pStyle w:val="9"/>
            <w:tabs>
              <w:tab w:val="right" w:leader="dot" w:pos="9355"/>
            </w:tabs>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"_Toc3798" </w:instrText>
          </w:r>
          <w:r>
            <w:rPr>
              <w:rFonts w:hint="eastAsia" w:ascii="宋体" w:hAnsi="宋体" w:eastAsia="宋体" w:cs="宋体"/>
            </w:rPr>
            <w:fldChar w:fldCharType="separate"/>
          </w:r>
          <w:r>
            <w:rPr>
              <w:rFonts w:hint="eastAsia" w:ascii="宋体" w:hAnsi="宋体" w:eastAsia="宋体" w:cs="宋体"/>
            </w:rPr>
            <w:t>7 具体对象模型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_Toc3798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3FF37E3E">
          <w:pPr>
            <w:pStyle w:val="3"/>
            <w:tabs>
              <w:tab w:val="right" w:leader="dot" w:pos="9355"/>
            </w:tabs>
            <w:spacing w:line="360" w:lineRule="auto"/>
          </w:pPr>
        </w:p>
        <w:p w14:paraId="4FFCD0BC">
          <w:r>
            <w:fldChar w:fldCharType="end"/>
          </w:r>
        </w:p>
      </w:sdtContent>
    </w:sdt>
    <w:p w14:paraId="12DC4AF6"/>
    <w:p w14:paraId="01AAF15F"/>
    <w:p w14:paraId="6E902E57"/>
    <w:p w14:paraId="63C7659B"/>
    <w:p w14:paraId="44333111">
      <w:pPr>
        <w:pStyle w:val="14"/>
        <w:sectPr>
          <w:footerReference r:id="rId4" w:type="default"/>
          <w:pgSz w:w="11906" w:h="16838"/>
          <w:pgMar w:top="567" w:right="1134" w:bottom="1134" w:left="1417" w:header="1418" w:footer="1134" w:gutter="0"/>
          <w:pgNumType w:fmt="upperRoman" w:start="1"/>
          <w:cols w:space="720" w:num="1"/>
          <w:formProt w:val="0"/>
          <w:docGrid w:type="lines" w:linePitch="312" w:charSpace="0"/>
        </w:sectPr>
      </w:pPr>
    </w:p>
    <w:p w14:paraId="5D2414F8">
      <w:pPr>
        <w:pStyle w:val="13"/>
        <w:rPr>
          <w:color w:val="auto"/>
          <w:highlight w:val="none"/>
        </w:rPr>
      </w:pPr>
      <w:bookmarkStart w:id="197" w:name="_GoBack"/>
      <w:r>
        <w:rPr>
          <w:rFonts w:hint="eastAsia"/>
          <w:color w:val="auto"/>
          <w:highlight w:val="none"/>
        </w:rPr>
        <w:t>前</w:t>
      </w:r>
      <w:bookmarkStart w:id="3" w:name="BKQY"/>
      <w:r>
        <w:rPr>
          <w:rFonts w:hAnsi="黑体"/>
          <w:color w:val="auto"/>
          <w:highlight w:val="none"/>
        </w:rPr>
        <w:t>  </w:t>
      </w:r>
      <w:r>
        <w:rPr>
          <w:rFonts w:hint="eastAsia"/>
          <w:color w:val="auto"/>
          <w:highlight w:val="none"/>
        </w:rPr>
        <w:t>言</w:t>
      </w:r>
      <w:bookmarkEnd w:id="3"/>
    </w:p>
    <w:p w14:paraId="48E7C0F7">
      <w:pPr>
        <w:widowControl/>
        <w:autoSpaceDE w:val="0"/>
        <w:autoSpaceDN w:val="0"/>
        <w:ind w:firstLine="420" w:firstLineChars="200"/>
        <w:rPr>
          <w:rFonts w:ascii="宋体"/>
          <w:color w:val="auto"/>
          <w:kern w:val="0"/>
          <w:szCs w:val="20"/>
          <w:highlight w:val="none"/>
        </w:rPr>
      </w:pPr>
      <w:r>
        <w:rPr>
          <w:rFonts w:hint="eastAsia" w:ascii="宋体"/>
          <w:color w:val="auto"/>
          <w:kern w:val="0"/>
          <w:szCs w:val="20"/>
          <w:highlight w:val="none"/>
        </w:rPr>
        <w:t>本</w:t>
      </w:r>
      <w:r>
        <w:rPr>
          <w:rFonts w:ascii="宋体"/>
          <w:color w:val="auto"/>
          <w:kern w:val="0"/>
          <w:szCs w:val="20"/>
          <w:highlight w:val="none"/>
        </w:rPr>
        <w:t>文件</w:t>
      </w:r>
      <w:r>
        <w:rPr>
          <w:rFonts w:hint="eastAsia" w:ascii="宋体"/>
          <w:color w:val="auto"/>
          <w:kern w:val="0"/>
          <w:szCs w:val="20"/>
          <w:highlight w:val="none"/>
        </w:rPr>
        <w:t>按</w:t>
      </w:r>
      <w:r>
        <w:rPr>
          <w:rFonts w:ascii="宋体"/>
          <w:color w:val="auto"/>
          <w:kern w:val="0"/>
          <w:szCs w:val="20"/>
          <w:highlight w:val="none"/>
        </w:rPr>
        <w:t>照</w:t>
      </w:r>
      <w:r>
        <w:rPr>
          <w:rFonts w:hint="eastAsia" w:ascii="宋体"/>
          <w:color w:val="auto"/>
          <w:kern w:val="0"/>
          <w:szCs w:val="20"/>
          <w:highlight w:val="none"/>
        </w:rPr>
        <w:t>GB/T</w:t>
      </w:r>
      <w:r>
        <w:rPr>
          <w:rFonts w:ascii="宋体"/>
          <w:color w:val="auto"/>
          <w:kern w:val="0"/>
          <w:szCs w:val="20"/>
          <w:highlight w:val="none"/>
        </w:rPr>
        <w:t xml:space="preserve"> 1.1—2020</w:t>
      </w:r>
      <w:r>
        <w:rPr>
          <w:rFonts w:hint="eastAsia" w:ascii="宋体"/>
          <w:color w:val="auto"/>
          <w:kern w:val="0"/>
          <w:szCs w:val="20"/>
          <w:highlight w:val="none"/>
        </w:rPr>
        <w:t>《标准化</w:t>
      </w:r>
      <w:r>
        <w:rPr>
          <w:rFonts w:ascii="宋体"/>
          <w:color w:val="auto"/>
          <w:kern w:val="0"/>
          <w:szCs w:val="20"/>
          <w:highlight w:val="none"/>
        </w:rPr>
        <w:t>工作导则</w:t>
      </w:r>
      <w:r>
        <w:rPr>
          <w:rFonts w:hint="eastAsia" w:ascii="宋体"/>
          <w:color w:val="auto"/>
          <w:kern w:val="0"/>
          <w:szCs w:val="20"/>
          <w:highlight w:val="none"/>
        </w:rPr>
        <w:t xml:space="preserve">  第1部分</w:t>
      </w:r>
      <w:r>
        <w:rPr>
          <w:rFonts w:ascii="宋体"/>
          <w:color w:val="auto"/>
          <w:kern w:val="0"/>
          <w:szCs w:val="20"/>
          <w:highlight w:val="none"/>
        </w:rPr>
        <w:t>：标准化文件的结构和起草规则</w:t>
      </w:r>
      <w:r>
        <w:rPr>
          <w:rFonts w:hint="eastAsia" w:ascii="宋体"/>
          <w:color w:val="auto"/>
          <w:kern w:val="0"/>
          <w:szCs w:val="20"/>
          <w:highlight w:val="none"/>
        </w:rPr>
        <w:t>》</w:t>
      </w:r>
      <w:r>
        <w:rPr>
          <w:rFonts w:ascii="宋体"/>
          <w:color w:val="auto"/>
          <w:kern w:val="0"/>
          <w:szCs w:val="20"/>
          <w:highlight w:val="none"/>
        </w:rPr>
        <w:t>的规定起草。</w:t>
      </w:r>
    </w:p>
    <w:p w14:paraId="7BC7AAF4">
      <w:pPr>
        <w:pStyle w:val="14"/>
        <w:rPr>
          <w:rFonts w:hint="eastAsia"/>
          <w:color w:val="auto"/>
          <w:highlight w:val="none"/>
        </w:rPr>
      </w:pPr>
      <w:r>
        <w:rPr>
          <w:rFonts w:hint="eastAsia"/>
          <w:color w:val="auto"/>
          <w:highlight w:val="none"/>
        </w:rPr>
        <w:t>请注意本文件的某些内容可能涉及专利。本文件的发布机构不承担识别这些专利的责任。</w:t>
      </w:r>
    </w:p>
    <w:p w14:paraId="674247E2">
      <w:pPr>
        <w:pStyle w:val="14"/>
        <w:rPr>
          <w:rFonts w:hint="eastAsia"/>
          <w:color w:val="auto"/>
          <w:szCs w:val="22"/>
          <w:highlight w:val="none"/>
        </w:rPr>
      </w:pPr>
      <w:r>
        <w:rPr>
          <w:rFonts w:hint="eastAsia"/>
          <w:color w:val="auto"/>
          <w:szCs w:val="22"/>
          <w:highlight w:val="none"/>
        </w:rPr>
        <w:t>本文件由中国仪器仪表行业协会电工仪器仪表分会提出。</w:t>
      </w:r>
    </w:p>
    <w:p w14:paraId="5FD8F044">
      <w:pPr>
        <w:pStyle w:val="14"/>
        <w:rPr>
          <w:rFonts w:hint="eastAsia"/>
          <w:color w:val="auto"/>
          <w:szCs w:val="22"/>
          <w:highlight w:val="none"/>
        </w:rPr>
      </w:pPr>
      <w:r>
        <w:rPr>
          <w:rFonts w:hint="eastAsia"/>
          <w:color w:val="auto"/>
          <w:szCs w:val="22"/>
          <w:highlight w:val="none"/>
        </w:rPr>
        <w:t>本文件由中国仪器仪表行业协会归口。</w:t>
      </w:r>
    </w:p>
    <w:p w14:paraId="24C3FE7A">
      <w:pPr>
        <w:pStyle w:val="14"/>
        <w:rPr>
          <w:rFonts w:hint="eastAsia" w:ascii="宋体" w:hAnsi="Times New Roman" w:eastAsia="宋体" w:cs="Times New Roman"/>
          <w:color w:val="auto"/>
          <w:szCs w:val="22"/>
          <w:highlight w:val="none"/>
        </w:rPr>
      </w:pPr>
      <w:r>
        <w:rPr>
          <w:rFonts w:hint="eastAsia"/>
          <w:color w:val="auto"/>
          <w:szCs w:val="22"/>
          <w:highlight w:val="none"/>
        </w:rPr>
        <w:t>本文件起草单位：国网江西省电力有限公司供电服务管理中心</w:t>
      </w:r>
      <w:r>
        <w:rPr>
          <w:rFonts w:hint="eastAsia"/>
          <w:color w:val="auto"/>
          <w:szCs w:val="22"/>
          <w:highlight w:val="none"/>
          <w:lang w:eastAsia="zh-CN"/>
        </w:rPr>
        <w:t>、</w:t>
      </w:r>
      <w:r>
        <w:rPr>
          <w:rFonts w:hint="eastAsia"/>
          <w:color w:val="auto"/>
          <w:szCs w:val="22"/>
          <w:highlight w:val="none"/>
        </w:rPr>
        <w:t>哈尔滨电工仪表研究所有限公司、普华讯光（北京）科技有限公司、浙江天正电气股份有限公司、深圳市科陆电子科技股份有限公司、深圳市隆元科技有限公司、杭州德创电子股份有限公司等。</w:t>
      </w:r>
    </w:p>
    <w:p w14:paraId="2B868658">
      <w:pPr>
        <w:pStyle w:val="14"/>
        <w:rPr>
          <w:rFonts w:hint="eastAsia" w:ascii="宋体" w:hAnsi="Times New Roman" w:eastAsia="宋体" w:cs="Times New Roman"/>
          <w:color w:val="auto"/>
          <w:szCs w:val="22"/>
          <w:highlight w:val="none"/>
        </w:rPr>
      </w:pPr>
      <w:r>
        <w:rPr>
          <w:rFonts w:hint="eastAsia"/>
          <w:color w:val="auto"/>
          <w:szCs w:val="22"/>
          <w:highlight w:val="none"/>
        </w:rPr>
        <w:t>本文件主要起</w:t>
      </w:r>
      <w:r>
        <w:rPr>
          <w:rFonts w:hint="eastAsia" w:ascii="宋体" w:hAnsi="Times New Roman" w:eastAsia="宋体" w:cs="Times New Roman"/>
          <w:color w:val="auto"/>
          <w:szCs w:val="22"/>
          <w:highlight w:val="none"/>
        </w:rPr>
        <w:t>草人：邓高峰、赵震宇、梅青、熊伟、杨红卫、姚民、周林江、彭旭彬、俞建淼、陆永良等。</w:t>
      </w:r>
    </w:p>
    <w:p w14:paraId="65424753">
      <w:pPr>
        <w:pStyle w:val="14"/>
        <w:sectPr>
          <w:pgSz w:w="11906" w:h="16838"/>
          <w:pgMar w:top="567" w:right="1134" w:bottom="1134" w:left="1417" w:header="1418" w:footer="1134" w:gutter="0"/>
          <w:pgNumType w:fmt="upperRoman" w:start="1"/>
          <w:cols w:space="720" w:num="1"/>
          <w:formProt w:val="0"/>
          <w:docGrid w:type="lines" w:linePitch="312" w:charSpace="0"/>
        </w:sectPr>
      </w:pPr>
    </w:p>
    <w:bookmarkEnd w:id="197"/>
    <w:p w14:paraId="2F330B26">
      <w:pPr>
        <w:jc w:val="center"/>
        <w:rPr>
          <w:rFonts w:eastAsia="黑体"/>
        </w:rPr>
      </w:pPr>
      <w:r>
        <w:rPr>
          <w:rFonts w:hint="eastAsia" w:ascii="黑体" w:hAnsi="黑体" w:eastAsia="黑体" w:cs="黑体"/>
          <w:sz w:val="32"/>
          <w:szCs w:val="32"/>
        </w:rPr>
        <w:t>计量检测流水线专机对象模型</w:t>
      </w:r>
      <w:bookmarkStart w:id="4" w:name="StandardName"/>
      <w:bookmarkEnd w:id="4"/>
    </w:p>
    <w:p w14:paraId="1812F6A8">
      <w:pPr>
        <w:pStyle w:val="16"/>
        <w:spacing w:before="312" w:after="312"/>
      </w:pPr>
      <w:bookmarkStart w:id="5" w:name="_Toc150550094"/>
      <w:bookmarkStart w:id="6" w:name="_Toc170746866"/>
      <w:bookmarkStart w:id="7" w:name="_Toc180776107"/>
      <w:bookmarkStart w:id="8" w:name="_Toc148380630"/>
      <w:bookmarkStart w:id="9" w:name="_Toc18732"/>
      <w:bookmarkStart w:id="10" w:name="_Toc180776562"/>
      <w:bookmarkStart w:id="11" w:name="_Toc150961772"/>
      <w:bookmarkStart w:id="12" w:name="_Toc162306230"/>
      <w:bookmarkStart w:id="13" w:name="_Toc150961624"/>
      <w:bookmarkStart w:id="14" w:name="_Toc149384867"/>
      <w:bookmarkStart w:id="15" w:name="_Toc9580"/>
      <w:bookmarkStart w:id="16" w:name="_Toc151711831"/>
      <w:bookmarkStart w:id="17" w:name="_Toc150542278"/>
      <w:bookmarkStart w:id="18" w:name="_Toc148442933"/>
      <w:bookmarkStart w:id="19" w:name="_Toc173523454"/>
      <w:bookmarkStart w:id="20" w:name="_Toc162047483"/>
      <w:bookmarkStart w:id="21" w:name="_Toc170890630"/>
      <w:bookmarkStart w:id="22" w:name="_Toc1908"/>
      <w:r>
        <w:rPr>
          <w:rFonts w:hint="eastAsia"/>
        </w:rPr>
        <w:t>范围</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0A03952">
      <w:pPr>
        <w:pStyle w:val="14"/>
      </w:pPr>
      <w:r>
        <w:rPr>
          <w:rFonts w:hint="eastAsia" w:hAnsi="宋体" w:cs="宋体"/>
          <w:szCs w:val="21"/>
        </w:rPr>
        <w:t>本文件规定了计量检测流水线专机对象模型的类型、建模和各类对象模型。</w:t>
      </w:r>
    </w:p>
    <w:p w14:paraId="74F0A265">
      <w:pPr>
        <w:pStyle w:val="14"/>
      </w:pPr>
      <w:r>
        <w:rPr>
          <w:rFonts w:hint="eastAsia"/>
        </w:rPr>
        <w:t>本文件适用于计量检测流水线专机对象模型的设计和应用。</w:t>
      </w:r>
    </w:p>
    <w:p w14:paraId="55B26027">
      <w:pPr>
        <w:pStyle w:val="16"/>
        <w:spacing w:before="312" w:after="312"/>
      </w:pPr>
      <w:bookmarkStart w:id="23" w:name="_Toc151711832"/>
      <w:bookmarkStart w:id="24" w:name="_Toc148442934"/>
      <w:bookmarkStart w:id="25" w:name="_Toc149384868"/>
      <w:bookmarkStart w:id="26" w:name="_Toc180776108"/>
      <w:bookmarkStart w:id="27" w:name="_Toc162047484"/>
      <w:bookmarkStart w:id="28" w:name="_Toc173523455"/>
      <w:bookmarkStart w:id="29" w:name="_Toc150961773"/>
      <w:bookmarkStart w:id="30" w:name="_Toc150550095"/>
      <w:bookmarkStart w:id="31" w:name="_Toc148380631"/>
      <w:bookmarkStart w:id="32" w:name="_Toc162306231"/>
      <w:bookmarkStart w:id="33" w:name="_Toc22080"/>
      <w:bookmarkStart w:id="34" w:name="_Toc30867"/>
      <w:bookmarkStart w:id="35" w:name="_Toc22679"/>
      <w:bookmarkStart w:id="36" w:name="_Toc170746867"/>
      <w:bookmarkStart w:id="37" w:name="_Toc150542279"/>
      <w:bookmarkStart w:id="38" w:name="_Toc150961625"/>
      <w:bookmarkStart w:id="39" w:name="_Toc170890631"/>
      <w:bookmarkStart w:id="40" w:name="_Toc180776563"/>
      <w:r>
        <w:rPr>
          <w:rFonts w:hint="eastAsia"/>
        </w:rPr>
        <w:t>规范性引用文件</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0EF5B06F">
      <w:pPr>
        <w:pStyle w:val="14"/>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5B4E900">
      <w:pPr>
        <w:pStyle w:val="14"/>
      </w:pPr>
      <w:r>
        <w:rPr>
          <w:rFonts w:hint="eastAsia" w:hAnsi="宋体" w:cs="宋体"/>
          <w:szCs w:val="21"/>
        </w:rPr>
        <w:t>GB/T 39561.2—2020　数控装备互联互通及互操作　第2部分：设备描述模型</w:t>
      </w:r>
    </w:p>
    <w:p w14:paraId="57A778B6">
      <w:pPr>
        <w:pStyle w:val="14"/>
      </w:pPr>
      <w:r>
        <w:rPr>
          <w:rFonts w:hint="eastAsia"/>
        </w:rPr>
        <w:t>GB/T 39561.5—2020 数控装备互联互通及互操作</w:t>
      </w:r>
      <w:r>
        <w:rPr>
          <w:rFonts w:hint="eastAsia" w:hAnsi="宋体" w:cs="宋体"/>
          <w:szCs w:val="21"/>
        </w:rPr>
        <w:t>　</w:t>
      </w:r>
      <w:r>
        <w:rPr>
          <w:rFonts w:hint="eastAsia"/>
        </w:rPr>
        <w:t>第５部分：工业机器人对象字典</w:t>
      </w:r>
    </w:p>
    <w:p w14:paraId="4CDD601B">
      <w:pPr>
        <w:pStyle w:val="16"/>
        <w:spacing w:before="312" w:after="312"/>
      </w:pPr>
      <w:bookmarkStart w:id="41" w:name="_Toc162047485"/>
      <w:bookmarkStart w:id="42" w:name="_Toc180776109"/>
      <w:bookmarkStart w:id="43" w:name="_Toc150542280"/>
      <w:bookmarkStart w:id="44" w:name="_Toc9158"/>
      <w:bookmarkStart w:id="45" w:name="_Toc148442935"/>
      <w:bookmarkStart w:id="46" w:name="_Toc180776564"/>
      <w:bookmarkStart w:id="47" w:name="_Toc170746868"/>
      <w:bookmarkStart w:id="48" w:name="_Toc170890632"/>
      <w:bookmarkStart w:id="49" w:name="_Toc7472"/>
      <w:bookmarkStart w:id="50" w:name="_Toc151711833"/>
      <w:bookmarkStart w:id="51" w:name="_Toc149384869"/>
      <w:bookmarkStart w:id="52" w:name="_Toc150961774"/>
      <w:bookmarkStart w:id="53" w:name="_Toc162306232"/>
      <w:bookmarkStart w:id="54" w:name="_Toc150550096"/>
      <w:bookmarkStart w:id="55" w:name="_Toc24465"/>
      <w:bookmarkStart w:id="56" w:name="_Toc173523456"/>
      <w:bookmarkStart w:id="57" w:name="_Toc150961626"/>
      <w:r>
        <w:rPr>
          <w:rFonts w:hint="eastAsia"/>
        </w:rPr>
        <w:t>术语和定义</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19F59D13">
      <w:pPr>
        <w:pStyle w:val="14"/>
      </w:pPr>
      <w:r>
        <w:rPr>
          <w:rFonts w:hint="eastAsia"/>
        </w:rPr>
        <w:t>下列术语和定义适用于本文件。</w:t>
      </w:r>
    </w:p>
    <w:p w14:paraId="35EB7DCD">
      <w:pPr>
        <w:pStyle w:val="17"/>
        <w:spacing w:before="156" w:after="156"/>
        <w:outlineLvl w:val="9"/>
      </w:pPr>
    </w:p>
    <w:p w14:paraId="0A7DA358">
      <w:pPr>
        <w:pStyle w:val="17"/>
        <w:numPr>
          <w:ilvl w:val="1"/>
          <w:numId w:val="0"/>
        </w:numPr>
        <w:spacing w:before="156" w:after="156"/>
        <w:ind w:firstLine="420"/>
        <w:outlineLvl w:val="9"/>
        <w:rPr>
          <w:rFonts w:cs="黑体"/>
          <w:szCs w:val="20"/>
        </w:rPr>
      </w:pPr>
      <w:r>
        <w:rPr>
          <w:rFonts w:hint="eastAsia" w:cs="黑体"/>
          <w:szCs w:val="20"/>
        </w:rPr>
        <w:t>计量检测流水线</w:t>
      </w:r>
      <w:r>
        <w:rPr>
          <w:rFonts w:hint="eastAsia" w:ascii="宋体" w:hAnsi="宋体" w:cs="宋体"/>
        </w:rPr>
        <w:t>　</w:t>
      </w:r>
      <w:r>
        <w:rPr>
          <w:rFonts w:hint="eastAsia" w:cs="黑体"/>
          <w:b/>
          <w:bCs/>
          <w:szCs w:val="20"/>
        </w:rPr>
        <w:t>electric power metering and testing assembly line</w:t>
      </w:r>
    </w:p>
    <w:p w14:paraId="0A7DA10B">
      <w:pPr>
        <w:pStyle w:val="14"/>
      </w:pPr>
      <w:r>
        <w:rPr>
          <w:rFonts w:hint="eastAsia"/>
        </w:rPr>
        <w:t>集成自动传输设施和全自动电力计量被检品检定检测装置的智能化检测设备的流水线。</w:t>
      </w:r>
    </w:p>
    <w:p w14:paraId="10E0CC23">
      <w:pPr>
        <w:pStyle w:val="17"/>
        <w:spacing w:before="156" w:after="156"/>
        <w:outlineLvl w:val="9"/>
      </w:pPr>
      <w:bookmarkStart w:id="58" w:name="_Toc5448"/>
      <w:bookmarkEnd w:id="58"/>
    </w:p>
    <w:p w14:paraId="318AE838">
      <w:pPr>
        <w:pStyle w:val="17"/>
        <w:numPr>
          <w:ilvl w:val="1"/>
          <w:numId w:val="0"/>
        </w:numPr>
        <w:spacing w:before="156" w:after="156"/>
        <w:ind w:firstLine="420"/>
        <w:outlineLvl w:val="9"/>
        <w:rPr>
          <w:rFonts w:cs="黑体"/>
          <w:szCs w:val="20"/>
        </w:rPr>
      </w:pPr>
      <w:bookmarkStart w:id="59" w:name="_Toc31437"/>
      <w:r>
        <w:rPr>
          <w:rFonts w:hint="eastAsia" w:cs="黑体"/>
          <w:szCs w:val="20"/>
        </w:rPr>
        <w:t>计量检测流水线专机</w:t>
      </w:r>
      <w:bookmarkEnd w:id="59"/>
      <w:r>
        <w:rPr>
          <w:rFonts w:hint="eastAsia" w:ascii="宋体" w:hAnsi="宋体" w:cs="宋体"/>
        </w:rPr>
        <w:t>　</w:t>
      </w:r>
      <w:r>
        <w:rPr>
          <w:rFonts w:hint="eastAsia" w:cs="黑体"/>
          <w:b/>
          <w:bCs/>
          <w:szCs w:val="20"/>
        </w:rPr>
        <w:t xml:space="preserve">specialized machine of electricity metering and testing assembly </w:t>
      </w:r>
      <w:r>
        <w:rPr>
          <w:rFonts w:hint="eastAsia" w:cs="黑体"/>
          <w:b/>
          <w:bCs/>
          <w:szCs w:val="20"/>
        </w:rPr>
        <w:tab/>
      </w:r>
      <w:r>
        <w:rPr>
          <w:rFonts w:hint="eastAsia" w:cs="黑体"/>
          <w:b/>
          <w:bCs/>
          <w:szCs w:val="20"/>
        </w:rPr>
        <w:t>line</w:t>
      </w:r>
    </w:p>
    <w:p w14:paraId="6FFDC901">
      <w:pPr>
        <w:pStyle w:val="14"/>
      </w:pPr>
      <w:r>
        <w:rPr>
          <w:rFonts w:hint="eastAsia"/>
        </w:rPr>
        <w:t>集成自动传输设施和全自动电力计量被检品检定装置的智能化检测设备。</w:t>
      </w:r>
    </w:p>
    <w:p w14:paraId="44165187">
      <w:pPr>
        <w:pStyle w:val="17"/>
        <w:spacing w:before="156" w:after="156"/>
        <w:outlineLvl w:val="9"/>
      </w:pPr>
      <w:bookmarkStart w:id="60" w:name="_Toc17031"/>
      <w:bookmarkEnd w:id="60"/>
    </w:p>
    <w:p w14:paraId="735FE0E2">
      <w:pPr>
        <w:pStyle w:val="17"/>
        <w:numPr>
          <w:ilvl w:val="1"/>
          <w:numId w:val="0"/>
        </w:numPr>
        <w:spacing w:before="156" w:after="156"/>
        <w:ind w:firstLine="420"/>
        <w:outlineLvl w:val="9"/>
      </w:pPr>
      <w:bookmarkStart w:id="61" w:name="_Toc7530"/>
      <w:r>
        <w:rPr>
          <w:rFonts w:hint="eastAsia"/>
        </w:rPr>
        <w:t>对象模型</w:t>
      </w:r>
      <w:r>
        <w:rPr>
          <w:rFonts w:hint="eastAsia" w:ascii="宋体" w:hAnsi="宋体" w:cs="宋体"/>
        </w:rPr>
        <w:t>　</w:t>
      </w:r>
      <w:r>
        <w:rPr>
          <w:rStyle w:val="12"/>
          <w:rFonts w:hint="eastAsia" w:cs="黑体"/>
          <w:bCs/>
          <w:color w:val="404040"/>
          <w:shd w:val="clear" w:color="auto" w:fill="FFFFFF"/>
        </w:rPr>
        <w:t>object model</w:t>
      </w:r>
      <w:bookmarkEnd w:id="61"/>
      <w:r>
        <w:rPr>
          <w:rStyle w:val="12"/>
          <w:rFonts w:hint="eastAsia" w:cs="黑体"/>
          <w:bCs/>
          <w:color w:val="404040"/>
          <w:shd w:val="clear" w:color="auto" w:fill="FFFFFF"/>
        </w:rPr>
        <w:t xml:space="preserve"> </w:t>
      </w:r>
    </w:p>
    <w:p w14:paraId="5AAB4F7A">
      <w:pPr>
        <w:pStyle w:val="14"/>
      </w:pPr>
      <w:r>
        <w:rPr>
          <w:rFonts w:hint="eastAsia"/>
        </w:rPr>
        <w:t>对给定专机的信息资源进行定义、描述和关联的组织框架。</w:t>
      </w:r>
    </w:p>
    <w:p w14:paraId="14D2B729">
      <w:pPr>
        <w:pStyle w:val="14"/>
        <w:ind w:firstLine="360"/>
        <w:rPr>
          <w:sz w:val="18"/>
          <w:szCs w:val="18"/>
        </w:rPr>
      </w:pPr>
      <w:r>
        <w:rPr>
          <w:rFonts w:hint="eastAsia"/>
          <w:sz w:val="18"/>
          <w:szCs w:val="18"/>
        </w:rPr>
        <w:t>注：反映现实世界特定领域对象的形式、特征、关系的模式化数据。</w:t>
      </w:r>
    </w:p>
    <w:p w14:paraId="5EBE4B64">
      <w:pPr>
        <w:pStyle w:val="14"/>
      </w:pPr>
      <w:r>
        <w:rPr>
          <w:rFonts w:hint="eastAsia"/>
        </w:rPr>
        <w:t>[来源：GB/T 39561.2—2020,3.1.1，有修改]</w:t>
      </w:r>
    </w:p>
    <w:p w14:paraId="32E3AB67">
      <w:pPr>
        <w:pStyle w:val="17"/>
        <w:spacing w:before="156" w:after="156"/>
        <w:outlineLvl w:val="9"/>
      </w:pPr>
      <w:bookmarkStart w:id="62" w:name="_Toc180776565"/>
      <w:bookmarkEnd w:id="62"/>
      <w:bookmarkStart w:id="63" w:name="_Toc26043"/>
      <w:bookmarkEnd w:id="63"/>
      <w:bookmarkStart w:id="64" w:name="_Toc180776110"/>
      <w:bookmarkEnd w:id="64"/>
      <w:bookmarkStart w:id="65" w:name="_Toc180776567"/>
      <w:bookmarkEnd w:id="65"/>
      <w:bookmarkStart w:id="66" w:name="_Toc180776112"/>
      <w:bookmarkEnd w:id="66"/>
      <w:bookmarkStart w:id="67" w:name="_Toc32417"/>
    </w:p>
    <w:p w14:paraId="4FEBF572">
      <w:pPr>
        <w:pStyle w:val="17"/>
        <w:numPr>
          <w:ilvl w:val="1"/>
          <w:numId w:val="0"/>
        </w:numPr>
        <w:spacing w:before="156" w:after="156"/>
        <w:ind w:firstLine="420"/>
        <w:outlineLvl w:val="9"/>
      </w:pPr>
      <w:bookmarkStart w:id="68" w:name="_Toc29770"/>
      <w:r>
        <w:rPr>
          <w:rFonts w:hint="eastAsia" w:cs="黑体"/>
        </w:rPr>
        <w:t>智能化仓储系统</w:t>
      </w:r>
      <w:bookmarkEnd w:id="67"/>
      <w:r>
        <w:rPr>
          <w:rFonts w:hint="eastAsia" w:ascii="宋体" w:hAnsi="宋体" w:cs="宋体"/>
        </w:rPr>
        <w:t>　</w:t>
      </w:r>
      <w:r>
        <w:rPr>
          <w:rFonts w:hint="eastAsia" w:cs="黑体"/>
          <w:b/>
          <w:bCs/>
          <w:szCs w:val="20"/>
        </w:rPr>
        <w:t>intelligent warehousing system</w:t>
      </w:r>
      <w:bookmarkEnd w:id="68"/>
    </w:p>
    <w:p w14:paraId="6DAC7E3D">
      <w:pPr>
        <w:pStyle w:val="2"/>
        <w:spacing w:before="6" w:line="212" w:lineRule="auto"/>
        <w:ind w:firstLine="420"/>
        <w:rPr>
          <w:rFonts w:ascii="宋体" w:hAnsi="Times New Roman"/>
          <w:szCs w:val="20"/>
        </w:rPr>
      </w:pPr>
      <w:r>
        <w:rPr>
          <w:rFonts w:hint="eastAsia" w:ascii="宋体" w:hAnsi="宋体" w:cs="宋体"/>
          <w:szCs w:val="21"/>
        </w:rPr>
        <w:t>实现被检品仓储过程中装（拆）箱、搬运、盘点、出入库和定位等进行自动处理的仓储设施构成的智能化管理系统。</w:t>
      </w:r>
    </w:p>
    <w:p w14:paraId="4963C7ED">
      <w:pPr>
        <w:pStyle w:val="17"/>
        <w:spacing w:before="156" w:after="156"/>
        <w:outlineLvl w:val="9"/>
      </w:pPr>
      <w:bookmarkStart w:id="69" w:name="_Toc31431"/>
      <w:bookmarkEnd w:id="69"/>
      <w:bookmarkStart w:id="70" w:name="_Toc27192"/>
    </w:p>
    <w:p w14:paraId="2EE0FB67">
      <w:pPr>
        <w:pStyle w:val="17"/>
        <w:numPr>
          <w:ilvl w:val="1"/>
          <w:numId w:val="0"/>
        </w:numPr>
        <w:spacing w:before="156" w:after="156"/>
        <w:ind w:firstLine="420"/>
        <w:outlineLvl w:val="9"/>
        <w:rPr>
          <w:rFonts w:cs="黑体"/>
          <w:szCs w:val="20"/>
        </w:rPr>
      </w:pPr>
      <w:bookmarkStart w:id="71" w:name="_Toc22214"/>
      <w:r>
        <w:rPr>
          <w:rFonts w:hint="eastAsia" w:cs="黑体"/>
          <w:szCs w:val="20"/>
        </w:rPr>
        <w:t>属性集</w:t>
      </w:r>
      <w:bookmarkEnd w:id="70"/>
      <w:r>
        <w:rPr>
          <w:rFonts w:hint="eastAsia" w:ascii="宋体" w:hAnsi="宋体" w:cs="宋体"/>
        </w:rPr>
        <w:t>　</w:t>
      </w:r>
      <w:r>
        <w:rPr>
          <w:rFonts w:hint="eastAsia" w:cs="黑体"/>
          <w:b/>
          <w:bCs/>
          <w:szCs w:val="20"/>
        </w:rPr>
        <w:t>attribute set</w:t>
      </w:r>
      <w:bookmarkEnd w:id="71"/>
    </w:p>
    <w:p w14:paraId="1EB95968">
      <w:pPr>
        <w:pStyle w:val="14"/>
      </w:pPr>
      <w:r>
        <w:rPr>
          <w:rFonts w:hint="eastAsia"/>
        </w:rPr>
        <w:t>一个或多个属性以及子属性集的集合，可以作为节点单独存在，只构成专机属性描述的结构 元素。</w:t>
      </w:r>
    </w:p>
    <w:p w14:paraId="58758727">
      <w:pPr>
        <w:pStyle w:val="14"/>
      </w:pPr>
      <w:r>
        <w:rPr>
          <w:rFonts w:hint="eastAsia"/>
        </w:rPr>
        <w:t>[来源：GB/T 39561.2—2020,3.1.2，有修改]</w:t>
      </w:r>
    </w:p>
    <w:p w14:paraId="4322DFA2">
      <w:pPr>
        <w:pStyle w:val="17"/>
        <w:spacing w:before="156" w:after="156"/>
        <w:outlineLvl w:val="9"/>
      </w:pPr>
      <w:bookmarkStart w:id="72" w:name="_Toc8855"/>
      <w:bookmarkEnd w:id="72"/>
      <w:bookmarkStart w:id="73" w:name="_Toc12161"/>
    </w:p>
    <w:p w14:paraId="2F70F7AB">
      <w:pPr>
        <w:pStyle w:val="17"/>
        <w:numPr>
          <w:ilvl w:val="1"/>
          <w:numId w:val="0"/>
        </w:numPr>
        <w:spacing w:before="156" w:after="156"/>
        <w:ind w:firstLine="420"/>
        <w:outlineLvl w:val="9"/>
        <w:rPr>
          <w:rFonts w:cs="黑体"/>
        </w:rPr>
      </w:pPr>
      <w:bookmarkStart w:id="74" w:name="_Toc21799"/>
      <w:r>
        <w:rPr>
          <w:rFonts w:hint="eastAsia" w:cs="黑体"/>
        </w:rPr>
        <w:t>静态属性</w:t>
      </w:r>
      <w:bookmarkEnd w:id="73"/>
      <w:r>
        <w:rPr>
          <w:rFonts w:hint="eastAsia" w:ascii="宋体" w:hAnsi="宋体" w:cs="宋体"/>
        </w:rPr>
        <w:t>　</w:t>
      </w:r>
      <w:r>
        <w:rPr>
          <w:rFonts w:hint="eastAsia" w:cs="黑体"/>
          <w:b/>
          <w:bCs/>
        </w:rPr>
        <w:t>static attribute</w:t>
      </w:r>
      <w:bookmarkEnd w:id="74"/>
    </w:p>
    <w:p w14:paraId="33DA9BE1">
      <w:pPr>
        <w:pStyle w:val="14"/>
      </w:pPr>
      <w:r>
        <w:rPr>
          <w:rFonts w:hint="eastAsia"/>
        </w:rPr>
        <w:t>属性集的一种，包含的属性自确定之后不变化或者变化不频繁。</w:t>
      </w:r>
    </w:p>
    <w:p w14:paraId="7F509E61">
      <w:pPr>
        <w:pStyle w:val="14"/>
      </w:pPr>
      <w:r>
        <w:rPr>
          <w:rFonts w:hint="eastAsia"/>
        </w:rPr>
        <w:t>[来源：GB/T 39561.2—2020,3.1.3，有修改]</w:t>
      </w:r>
    </w:p>
    <w:p w14:paraId="091439EC">
      <w:pPr>
        <w:pStyle w:val="17"/>
        <w:spacing w:before="156" w:after="156"/>
        <w:outlineLvl w:val="9"/>
      </w:pPr>
      <w:bookmarkStart w:id="75" w:name="_Toc6939"/>
      <w:bookmarkEnd w:id="75"/>
      <w:bookmarkStart w:id="76" w:name="_Toc9981"/>
    </w:p>
    <w:p w14:paraId="71F5FCF6">
      <w:pPr>
        <w:pStyle w:val="17"/>
        <w:numPr>
          <w:ilvl w:val="1"/>
          <w:numId w:val="0"/>
        </w:numPr>
        <w:spacing w:before="156" w:after="156"/>
        <w:ind w:firstLine="420"/>
        <w:outlineLvl w:val="9"/>
        <w:rPr>
          <w:rFonts w:cs="黑体"/>
        </w:rPr>
      </w:pPr>
      <w:bookmarkStart w:id="77" w:name="_Toc4420"/>
      <w:r>
        <w:rPr>
          <w:rFonts w:hint="eastAsia" w:cs="黑体"/>
        </w:rPr>
        <w:t>过程属性</w:t>
      </w:r>
      <w:bookmarkEnd w:id="76"/>
      <w:r>
        <w:rPr>
          <w:rFonts w:hint="eastAsia" w:ascii="宋体" w:hAnsi="宋体" w:cs="宋体"/>
        </w:rPr>
        <w:t>　</w:t>
      </w:r>
      <w:r>
        <w:rPr>
          <w:rFonts w:hint="eastAsia" w:cs="黑体"/>
          <w:b/>
          <w:bCs/>
        </w:rPr>
        <w:t>process attribute</w:t>
      </w:r>
      <w:bookmarkEnd w:id="77"/>
    </w:p>
    <w:p w14:paraId="04259EFA">
      <w:pPr>
        <w:pStyle w:val="14"/>
      </w:pPr>
      <w:r>
        <w:rPr>
          <w:rFonts w:hint="eastAsia"/>
        </w:rPr>
        <w:t>过程属性集的一种，包含的属性只有在专机运行过程中显现的属性。</w:t>
      </w:r>
    </w:p>
    <w:p w14:paraId="7112737E">
      <w:pPr>
        <w:pStyle w:val="14"/>
      </w:pPr>
      <w:r>
        <w:rPr>
          <w:rFonts w:hint="eastAsia"/>
        </w:rPr>
        <w:t>[来源：GB/T 39561.2—2020,3.1.4，有修改]</w:t>
      </w:r>
    </w:p>
    <w:p w14:paraId="51E44C74">
      <w:pPr>
        <w:pStyle w:val="17"/>
        <w:spacing w:before="156" w:after="156"/>
        <w:outlineLvl w:val="9"/>
      </w:pPr>
      <w:bookmarkStart w:id="78" w:name="_Toc29673"/>
      <w:bookmarkEnd w:id="78"/>
      <w:bookmarkStart w:id="79" w:name="_Toc4339"/>
    </w:p>
    <w:p w14:paraId="676ABDD4">
      <w:pPr>
        <w:pStyle w:val="17"/>
        <w:numPr>
          <w:ilvl w:val="1"/>
          <w:numId w:val="0"/>
        </w:numPr>
        <w:spacing w:before="156" w:after="156"/>
        <w:ind w:firstLine="420"/>
        <w:outlineLvl w:val="9"/>
        <w:rPr>
          <w:rFonts w:cs="黑体"/>
        </w:rPr>
      </w:pPr>
      <w:bookmarkStart w:id="80" w:name="_Toc25867"/>
      <w:r>
        <w:rPr>
          <w:rFonts w:hint="eastAsia" w:cs="黑体"/>
        </w:rPr>
        <w:t>扩展属性</w:t>
      </w:r>
      <w:bookmarkEnd w:id="79"/>
      <w:r>
        <w:rPr>
          <w:rFonts w:hint="eastAsia" w:ascii="宋体" w:hAnsi="宋体" w:cs="宋体"/>
        </w:rPr>
        <w:t>　</w:t>
      </w:r>
      <w:r>
        <w:rPr>
          <w:rFonts w:hint="eastAsia" w:cs="黑体"/>
          <w:b/>
          <w:bCs/>
        </w:rPr>
        <w:t>extra attribute</w:t>
      </w:r>
      <w:bookmarkEnd w:id="80"/>
    </w:p>
    <w:p w14:paraId="5684BAC5">
      <w:pPr>
        <w:pStyle w:val="14"/>
      </w:pPr>
      <w:r>
        <w:rPr>
          <w:rFonts w:hint="eastAsia"/>
        </w:rPr>
        <w:t>扩展属性集的一种，包含的属性是为了完成某一特定任务或用户 自定义的属性。</w:t>
      </w:r>
    </w:p>
    <w:p w14:paraId="16E7AC30">
      <w:pPr>
        <w:pStyle w:val="14"/>
      </w:pPr>
      <w:r>
        <w:rPr>
          <w:rFonts w:hint="eastAsia"/>
        </w:rPr>
        <w:t>[来源：GB/T 39561.2—2020,3.1.6，有修改]</w:t>
      </w:r>
    </w:p>
    <w:p w14:paraId="7214017E">
      <w:pPr>
        <w:pStyle w:val="17"/>
        <w:spacing w:before="156" w:after="156"/>
        <w:outlineLvl w:val="9"/>
      </w:pPr>
      <w:bookmarkStart w:id="81" w:name="_Toc19744"/>
      <w:bookmarkEnd w:id="81"/>
    </w:p>
    <w:p w14:paraId="314E052A">
      <w:pPr>
        <w:pStyle w:val="17"/>
        <w:numPr>
          <w:ilvl w:val="1"/>
          <w:numId w:val="0"/>
        </w:numPr>
        <w:spacing w:before="156" w:after="156"/>
        <w:ind w:firstLine="420"/>
        <w:outlineLvl w:val="9"/>
        <w:rPr>
          <w:rFonts w:cs="黑体"/>
        </w:rPr>
      </w:pPr>
      <w:bookmarkStart w:id="82" w:name="_Toc3682"/>
      <w:r>
        <w:rPr>
          <w:rFonts w:hint="eastAsia" w:cs="黑体"/>
        </w:rPr>
        <w:t>工业机器人</w:t>
      </w:r>
      <w:r>
        <w:rPr>
          <w:rFonts w:hint="eastAsia" w:ascii="宋体" w:hAnsi="宋体" w:cs="宋体"/>
        </w:rPr>
        <w:t>　</w:t>
      </w:r>
      <w:r>
        <w:rPr>
          <w:rFonts w:hint="eastAsia" w:cs="黑体"/>
          <w:b/>
          <w:bCs/>
        </w:rPr>
        <w:t>industrial robot</w:t>
      </w:r>
      <w:bookmarkEnd w:id="82"/>
    </w:p>
    <w:p w14:paraId="2A01D57D">
      <w:pPr>
        <w:spacing w:before="63" w:line="219" w:lineRule="auto"/>
        <w:ind w:firstLine="420"/>
        <w:rPr>
          <w:rFonts w:ascii="宋体" w:hAnsi="宋体" w:cs="宋体"/>
        </w:rPr>
      </w:pPr>
      <w:r>
        <w:rPr>
          <w:rFonts w:hint="eastAsia" w:ascii="宋体" w:hAnsi="宋体" w:cs="宋体"/>
          <w:spacing w:val="1"/>
        </w:rPr>
        <w:t>自动控制的、可编程重复、多用途的操作机，可对三个或三个以上轴进行编程，可以是固定式或移动式</w:t>
      </w:r>
      <w:r>
        <w:rPr>
          <w:rFonts w:ascii="宋体" w:hAnsi="宋体" w:cs="宋体"/>
          <w:spacing w:val="-2"/>
        </w:rPr>
        <w:t>。</w:t>
      </w:r>
    </w:p>
    <w:p w14:paraId="43054ECF">
      <w:pPr>
        <w:pStyle w:val="14"/>
        <w:rPr>
          <w:rFonts w:hAnsi="宋体" w:cs="宋体"/>
          <w:spacing w:val="-7"/>
          <w:szCs w:val="21"/>
        </w:rPr>
      </w:pPr>
      <w:r>
        <w:rPr>
          <w:rFonts w:hint="eastAsia"/>
        </w:rPr>
        <w:t>[来源：GB/T 39561.5—2020</w:t>
      </w:r>
      <w:r>
        <w:rPr>
          <w:rFonts w:hAnsi="宋体" w:cs="宋体"/>
          <w:spacing w:val="-7"/>
          <w:szCs w:val="21"/>
        </w:rPr>
        <w:t>，</w:t>
      </w:r>
      <w:r>
        <w:rPr>
          <w:rFonts w:hAnsi="宋体" w:cs="宋体"/>
          <w:spacing w:val="-35"/>
          <w:szCs w:val="21"/>
        </w:rPr>
        <w:t xml:space="preserve"> </w:t>
      </w:r>
      <w:r>
        <w:rPr>
          <w:rFonts w:hint="eastAsia" w:ascii="Times New Roman"/>
          <w:spacing w:val="-7"/>
          <w:szCs w:val="21"/>
        </w:rPr>
        <w:t>3</w:t>
      </w:r>
      <w:r>
        <w:rPr>
          <w:rFonts w:ascii="Times New Roman" w:eastAsia="Times New Roman"/>
          <w:spacing w:val="-7"/>
          <w:szCs w:val="21"/>
        </w:rPr>
        <w:t>.</w:t>
      </w:r>
      <w:r>
        <w:rPr>
          <w:rFonts w:hint="eastAsia" w:ascii="Times New Roman"/>
          <w:spacing w:val="-7"/>
          <w:szCs w:val="21"/>
        </w:rPr>
        <w:t>1.1，有修改]</w:t>
      </w:r>
    </w:p>
    <w:p w14:paraId="15D7C471">
      <w:pPr>
        <w:pStyle w:val="17"/>
        <w:spacing w:before="156" w:after="156"/>
        <w:outlineLvl w:val="9"/>
      </w:pPr>
      <w:bookmarkStart w:id="83" w:name="_Toc180776114"/>
      <w:bookmarkEnd w:id="83"/>
      <w:bookmarkStart w:id="84" w:name="_Toc180776116"/>
      <w:bookmarkStart w:id="85" w:name="_Toc180776569"/>
      <w:bookmarkStart w:id="86" w:name="_Toc22526"/>
      <w:r>
        <w:rPr>
          <w:rFonts w:hint="eastAsia"/>
          <w:spacing w:val="-1"/>
        </w:rPr>
        <w:t xml:space="preserve"> </w:t>
      </w:r>
      <w:bookmarkStart w:id="87" w:name="_Toc6727"/>
      <w:bookmarkEnd w:id="87"/>
    </w:p>
    <w:p w14:paraId="65652644">
      <w:pPr>
        <w:pStyle w:val="14"/>
        <w:spacing w:line="360" w:lineRule="auto"/>
        <w:rPr>
          <w:rFonts w:ascii="黑体" w:hAnsi="黑体" w:eastAsia="黑体" w:cs="黑体"/>
          <w:szCs w:val="21"/>
          <w:highlight w:val="yellow"/>
        </w:rPr>
      </w:pPr>
      <w:r>
        <w:rPr>
          <w:rStyle w:val="12"/>
          <w:rFonts w:hint="eastAsia" w:ascii="黑体" w:hAnsi="黑体" w:eastAsia="黑体" w:cs="黑体"/>
          <w:b w:val="0"/>
          <w:color w:val="404040"/>
          <w:szCs w:val="21"/>
          <w:shd w:val="clear" w:color="auto" w:fill="FFFFFF"/>
        </w:rPr>
        <w:t>分流位</w:t>
      </w:r>
      <w:r>
        <w:rPr>
          <w:rFonts w:hint="eastAsia" w:hAnsi="宋体" w:cs="宋体"/>
          <w:szCs w:val="21"/>
        </w:rPr>
        <w:t>　</w:t>
      </w:r>
      <w:r>
        <w:rPr>
          <w:rStyle w:val="12"/>
          <w:rFonts w:hint="eastAsia" w:ascii="黑体" w:hAnsi="黑体" w:eastAsia="黑体" w:cs="黑体"/>
          <w:bCs/>
          <w:color w:val="404040"/>
          <w:szCs w:val="21"/>
          <w:shd w:val="clear" w:color="auto" w:fill="FFFFFF"/>
        </w:rPr>
        <w:t>branching point</w:t>
      </w:r>
    </w:p>
    <w:p w14:paraId="22FFB415">
      <w:pPr>
        <w:pStyle w:val="14"/>
        <w:spacing w:line="360" w:lineRule="auto"/>
        <w:ind w:firstLine="424"/>
      </w:pPr>
      <w:r>
        <w:rPr>
          <w:rFonts w:hint="eastAsia" w:hAnsi="宋体" w:cs="宋体"/>
          <w:spacing w:val="1"/>
          <w:kern w:val="2"/>
          <w:szCs w:val="21"/>
        </w:rPr>
        <w:t>被检品到达流水线作业流程中的某一具体工序分配位置，</w:t>
      </w:r>
      <w:r>
        <w:rPr>
          <w:rFonts w:hAnsi="宋体" w:cs="宋体"/>
          <w:spacing w:val="1"/>
          <w:kern w:val="2"/>
          <w:szCs w:val="21"/>
        </w:rPr>
        <w:t>随后</w:t>
      </w:r>
      <w:r>
        <w:rPr>
          <w:rFonts w:hint="eastAsia" w:hAnsi="宋体" w:cs="宋体"/>
          <w:spacing w:val="1"/>
          <w:kern w:val="2"/>
          <w:szCs w:val="21"/>
        </w:rPr>
        <w:t>系统</w:t>
      </w:r>
      <w:r>
        <w:rPr>
          <w:rFonts w:hAnsi="宋体" w:cs="宋体"/>
          <w:spacing w:val="1"/>
          <w:kern w:val="2"/>
          <w:szCs w:val="21"/>
        </w:rPr>
        <w:t>自动将其分送至</w:t>
      </w:r>
      <w:r>
        <w:rPr>
          <w:rFonts w:hint="eastAsia" w:hAnsi="宋体" w:cs="宋体"/>
          <w:spacing w:val="1"/>
          <w:kern w:val="2"/>
          <w:szCs w:val="21"/>
        </w:rPr>
        <w:t>下一步工序</w:t>
      </w:r>
      <w:r>
        <w:rPr>
          <w:rFonts w:hAnsi="宋体" w:cs="宋体"/>
          <w:spacing w:val="1"/>
          <w:kern w:val="2"/>
          <w:szCs w:val="21"/>
        </w:rPr>
        <w:t>指定的</w:t>
      </w:r>
      <w:r>
        <w:rPr>
          <w:rFonts w:hint="eastAsia" w:hAnsi="宋体" w:cs="宋体"/>
          <w:spacing w:val="1"/>
          <w:kern w:val="2"/>
          <w:szCs w:val="21"/>
        </w:rPr>
        <w:t>位置或分支工序位置。</w:t>
      </w:r>
    </w:p>
    <w:p w14:paraId="1C0C8A2E">
      <w:pPr>
        <w:pStyle w:val="17"/>
        <w:spacing w:before="156" w:after="156"/>
        <w:outlineLvl w:val="9"/>
      </w:pPr>
      <w:bookmarkStart w:id="88" w:name="_Toc4868"/>
      <w:bookmarkEnd w:id="88"/>
    </w:p>
    <w:p w14:paraId="18D9006E">
      <w:pPr>
        <w:pStyle w:val="17"/>
        <w:numPr>
          <w:ilvl w:val="1"/>
          <w:numId w:val="0"/>
        </w:numPr>
        <w:spacing w:before="156" w:after="156"/>
        <w:ind w:left="420" w:leftChars="200"/>
        <w:outlineLvl w:val="9"/>
      </w:pPr>
      <w:bookmarkStart w:id="89" w:name="_Toc28987"/>
      <w:r>
        <w:rPr>
          <w:rFonts w:hint="eastAsia" w:cs="黑体"/>
          <w:spacing w:val="-1"/>
        </w:rPr>
        <w:t>被检品</w:t>
      </w:r>
      <w:r>
        <w:rPr>
          <w:rFonts w:hint="eastAsia" w:ascii="宋体" w:hAnsi="宋体" w:cs="宋体"/>
        </w:rPr>
        <w:t>　</w:t>
      </w:r>
      <w:r>
        <w:rPr>
          <w:rFonts w:hint="eastAsia" w:cs="黑体"/>
          <w:b/>
          <w:bCs/>
          <w:spacing w:val="-1"/>
        </w:rPr>
        <w:t>p</w:t>
      </w:r>
      <w:r>
        <w:rPr>
          <w:rStyle w:val="12"/>
          <w:rFonts w:hint="eastAsia" w:cs="黑体"/>
          <w:bCs/>
          <w:color w:val="404040"/>
          <w:shd w:val="clear" w:color="auto" w:fill="FFFFFF"/>
        </w:rPr>
        <w:t>roduct under inspection</w:t>
      </w:r>
      <w:bookmarkEnd w:id="89"/>
    </w:p>
    <w:p w14:paraId="4193126D">
      <w:pPr>
        <w:pStyle w:val="14"/>
      </w:pPr>
      <w:r>
        <w:rPr>
          <w:rFonts w:hint="eastAsia"/>
        </w:rPr>
        <w:t>电力用电能表、低压电流互感器、用电采集终端或计量自动化终端。</w:t>
      </w:r>
    </w:p>
    <w:p w14:paraId="3A11F677">
      <w:pPr>
        <w:pStyle w:val="17"/>
        <w:spacing w:before="156" w:after="156"/>
        <w:outlineLvl w:val="9"/>
        <w:rPr>
          <w:spacing w:val="-1"/>
        </w:rPr>
      </w:pPr>
      <w:bookmarkStart w:id="90" w:name="_Toc25665"/>
      <w:bookmarkEnd w:id="90"/>
    </w:p>
    <w:p w14:paraId="4A67A813">
      <w:pPr>
        <w:pStyle w:val="17"/>
        <w:numPr>
          <w:ilvl w:val="1"/>
          <w:numId w:val="0"/>
        </w:numPr>
        <w:spacing w:before="156" w:after="156"/>
        <w:ind w:left="420" w:leftChars="200"/>
        <w:outlineLvl w:val="9"/>
        <w:rPr>
          <w:spacing w:val="-1"/>
        </w:rPr>
      </w:pPr>
      <w:bookmarkStart w:id="91" w:name="_Toc28004"/>
      <w:r>
        <w:rPr>
          <w:rFonts w:hint="eastAsia" w:cs="黑体"/>
          <w:spacing w:val="-1"/>
        </w:rPr>
        <w:t>尾箱</w:t>
      </w:r>
      <w:r>
        <w:rPr>
          <w:rFonts w:hint="eastAsia" w:ascii="宋体" w:hAnsi="宋体" w:cs="宋体"/>
        </w:rPr>
        <w:t>　</w:t>
      </w:r>
      <w:r>
        <w:rPr>
          <w:rStyle w:val="12"/>
          <w:rFonts w:hint="eastAsia" w:cs="黑体"/>
          <w:bCs/>
          <w:color w:val="404040"/>
          <w:shd w:val="clear" w:color="auto" w:fill="FFFFFF"/>
        </w:rPr>
        <w:t>final non-empty container</w:t>
      </w:r>
      <w:bookmarkEnd w:id="91"/>
    </w:p>
    <w:p w14:paraId="54A3B402">
      <w:pPr>
        <w:pStyle w:val="14"/>
      </w:pPr>
      <w:r>
        <w:rPr>
          <w:rFonts w:hint="eastAsia"/>
        </w:rPr>
        <w:t>指当前检测任务中最后一个搭载被检品的非空周转箱。</w:t>
      </w:r>
    </w:p>
    <w:p w14:paraId="54D50DF5">
      <w:pPr>
        <w:pStyle w:val="17"/>
        <w:spacing w:before="156" w:after="156"/>
        <w:outlineLvl w:val="9"/>
      </w:pPr>
      <w:bookmarkStart w:id="92" w:name="_Toc18892"/>
      <w:bookmarkEnd w:id="92"/>
    </w:p>
    <w:p w14:paraId="411723E3">
      <w:pPr>
        <w:pStyle w:val="17"/>
        <w:numPr>
          <w:ilvl w:val="1"/>
          <w:numId w:val="0"/>
        </w:numPr>
        <w:spacing w:before="156" w:after="156"/>
        <w:ind w:left="420" w:leftChars="200"/>
        <w:outlineLvl w:val="9"/>
      </w:pPr>
      <w:bookmarkStart w:id="93" w:name="_Toc12751"/>
      <w:r>
        <w:rPr>
          <w:rFonts w:hint="eastAsia" w:cs="黑体"/>
          <w:spacing w:val="-1"/>
        </w:rPr>
        <w:t>平库</w:t>
      </w:r>
      <w:r>
        <w:rPr>
          <w:rFonts w:hint="eastAsia" w:ascii="宋体" w:hAnsi="宋体" w:cs="宋体"/>
        </w:rPr>
        <w:t>　</w:t>
      </w:r>
      <w:r>
        <w:rPr>
          <w:rStyle w:val="12"/>
          <w:rFonts w:hint="eastAsia" w:cs="黑体"/>
          <w:bCs/>
          <w:color w:val="404040"/>
          <w:shd w:val="clear" w:color="auto" w:fill="FFFFFF"/>
        </w:rPr>
        <w:t>flat warehouse</w:t>
      </w:r>
      <w:bookmarkEnd w:id="93"/>
    </w:p>
    <w:p w14:paraId="71D2638E">
      <w:pPr>
        <w:pStyle w:val="14"/>
        <w:spacing w:line="360" w:lineRule="auto"/>
        <w:rPr>
          <w:rFonts w:hAnsi="宋体" w:cs="宋体"/>
          <w:szCs w:val="21"/>
        </w:rPr>
      </w:pPr>
      <w:r>
        <w:rPr>
          <w:rFonts w:hint="eastAsia" w:hAnsi="宋体" w:cs="宋体"/>
          <w:szCs w:val="21"/>
        </w:rPr>
        <w:t>平面布局的仓库，所有货物都直接存储在地面上（或略高于地面的托盘上）。</w:t>
      </w:r>
    </w:p>
    <w:p w14:paraId="0E2925D0">
      <w:pPr>
        <w:pStyle w:val="17"/>
        <w:spacing w:before="156" w:after="156"/>
        <w:outlineLvl w:val="9"/>
      </w:pPr>
      <w:bookmarkStart w:id="94" w:name="_Toc5123"/>
      <w:bookmarkEnd w:id="94"/>
    </w:p>
    <w:p w14:paraId="45FE3989">
      <w:pPr>
        <w:pStyle w:val="17"/>
        <w:numPr>
          <w:ilvl w:val="1"/>
          <w:numId w:val="0"/>
        </w:numPr>
        <w:spacing w:before="156" w:after="156"/>
        <w:ind w:left="420" w:leftChars="200"/>
        <w:outlineLvl w:val="9"/>
      </w:pPr>
      <w:bookmarkStart w:id="95" w:name="_Toc10465"/>
      <w:r>
        <w:rPr>
          <w:rFonts w:hint="eastAsia" w:cs="黑体"/>
          <w:spacing w:val="-1"/>
        </w:rPr>
        <w:t>输送线</w:t>
      </w:r>
      <w:r>
        <w:rPr>
          <w:rFonts w:hint="eastAsia" w:ascii="宋体" w:hAnsi="宋体" w:cs="宋体"/>
        </w:rPr>
        <w:t>　</w:t>
      </w:r>
      <w:r>
        <w:rPr>
          <w:rFonts w:hint="eastAsia"/>
          <w:b/>
        </w:rPr>
        <w:t>conveyor line</w:t>
      </w:r>
      <w:bookmarkEnd w:id="95"/>
    </w:p>
    <w:p w14:paraId="7CA31ABA">
      <w:pPr>
        <w:pStyle w:val="14"/>
        <w:spacing w:line="360" w:lineRule="auto"/>
        <w:rPr>
          <w:rFonts w:hAnsi="宋体" w:cs="宋体"/>
          <w:szCs w:val="21"/>
        </w:rPr>
      </w:pPr>
      <w:r>
        <w:rPr>
          <w:rFonts w:hint="eastAsia"/>
        </w:rPr>
        <w:t>按照规定线路连续地或间歇地运送试品的自动化传送装置</w:t>
      </w:r>
      <w:r>
        <w:rPr>
          <w:rFonts w:hint="eastAsia" w:hAnsi="宋体" w:cs="宋体"/>
          <w:szCs w:val="21"/>
        </w:rPr>
        <w:t>。</w:t>
      </w:r>
    </w:p>
    <w:p w14:paraId="0E41B346">
      <w:pPr>
        <w:pStyle w:val="17"/>
        <w:spacing w:before="156" w:after="156"/>
        <w:outlineLvl w:val="9"/>
      </w:pPr>
      <w:bookmarkStart w:id="96" w:name="_Toc22859"/>
      <w:bookmarkEnd w:id="96"/>
    </w:p>
    <w:p w14:paraId="6DF9D700">
      <w:pPr>
        <w:pStyle w:val="17"/>
        <w:numPr>
          <w:ilvl w:val="1"/>
          <w:numId w:val="0"/>
        </w:numPr>
        <w:spacing w:before="156" w:after="156"/>
        <w:ind w:left="420" w:leftChars="200"/>
        <w:outlineLvl w:val="9"/>
      </w:pPr>
      <w:bookmarkStart w:id="97" w:name="_Toc22195"/>
      <w:r>
        <w:rPr>
          <w:rFonts w:hint="eastAsia" w:cs="黑体"/>
          <w:spacing w:val="-1"/>
        </w:rPr>
        <w:t>辊筒线</w:t>
      </w:r>
      <w:r>
        <w:rPr>
          <w:rFonts w:hint="eastAsia" w:ascii="宋体" w:hAnsi="宋体" w:cs="宋体"/>
        </w:rPr>
        <w:t>　</w:t>
      </w:r>
      <w:r>
        <w:rPr>
          <w:rStyle w:val="12"/>
          <w:rFonts w:hint="eastAsia" w:ascii="Segoe UI" w:hAnsi="Segoe UI" w:eastAsia="宋体" w:cs="Segoe UI"/>
          <w:bCs/>
          <w:color w:val="404040"/>
          <w:sz w:val="19"/>
          <w:szCs w:val="19"/>
          <w:shd w:val="clear" w:color="auto" w:fill="FFFFFF"/>
        </w:rPr>
        <w:t>r</w:t>
      </w:r>
      <w:r>
        <w:rPr>
          <w:rStyle w:val="12"/>
          <w:rFonts w:ascii="Segoe UI" w:hAnsi="Segoe UI" w:eastAsia="Segoe UI" w:cs="Segoe UI"/>
          <w:bCs/>
          <w:color w:val="404040"/>
          <w:sz w:val="19"/>
          <w:szCs w:val="19"/>
          <w:shd w:val="clear" w:color="auto" w:fill="FFFFFF"/>
        </w:rPr>
        <w:t xml:space="preserve">oller </w:t>
      </w:r>
      <w:r>
        <w:rPr>
          <w:rStyle w:val="12"/>
          <w:rFonts w:hint="eastAsia" w:ascii="Segoe UI" w:hAnsi="Segoe UI" w:eastAsia="宋体" w:cs="Segoe UI"/>
          <w:bCs/>
          <w:color w:val="404040"/>
          <w:sz w:val="19"/>
          <w:szCs w:val="19"/>
          <w:shd w:val="clear" w:color="auto" w:fill="FFFFFF"/>
        </w:rPr>
        <w:t>c</w:t>
      </w:r>
      <w:r>
        <w:rPr>
          <w:rStyle w:val="12"/>
          <w:rFonts w:ascii="Segoe UI" w:hAnsi="Segoe UI" w:eastAsia="Segoe UI" w:cs="Segoe UI"/>
          <w:bCs/>
          <w:color w:val="404040"/>
          <w:sz w:val="19"/>
          <w:szCs w:val="19"/>
          <w:shd w:val="clear" w:color="auto" w:fill="FFFFFF"/>
        </w:rPr>
        <w:t>onveyor</w:t>
      </w:r>
      <w:bookmarkEnd w:id="97"/>
    </w:p>
    <w:p w14:paraId="2FF035D8">
      <w:pPr>
        <w:pStyle w:val="14"/>
        <w:spacing w:line="360" w:lineRule="auto"/>
        <w:rPr>
          <w:rFonts w:hAnsi="宋体" w:cs="宋体"/>
          <w:szCs w:val="21"/>
        </w:rPr>
      </w:pPr>
      <w:r>
        <w:rPr>
          <w:rFonts w:hint="eastAsia"/>
        </w:rPr>
        <w:t>利用带式输送机按照规定线路连续地或间歇地运送试品的自动化传送装置</w:t>
      </w:r>
      <w:r>
        <w:rPr>
          <w:rFonts w:hint="eastAsia" w:hAnsi="宋体" w:cs="宋体"/>
          <w:szCs w:val="21"/>
        </w:rPr>
        <w:t>。</w:t>
      </w:r>
    </w:p>
    <w:p w14:paraId="18552348">
      <w:pPr>
        <w:pStyle w:val="17"/>
        <w:spacing w:before="156" w:after="156"/>
        <w:outlineLvl w:val="9"/>
      </w:pPr>
      <w:bookmarkStart w:id="98" w:name="_Toc24439"/>
      <w:bookmarkEnd w:id="98"/>
    </w:p>
    <w:p w14:paraId="10D2B567">
      <w:pPr>
        <w:pStyle w:val="17"/>
        <w:numPr>
          <w:ilvl w:val="1"/>
          <w:numId w:val="0"/>
        </w:numPr>
        <w:spacing w:before="156" w:after="156"/>
        <w:ind w:left="420" w:leftChars="200"/>
        <w:outlineLvl w:val="9"/>
      </w:pPr>
      <w:bookmarkStart w:id="99" w:name="_Toc31589"/>
      <w:r>
        <w:rPr>
          <w:rFonts w:hint="eastAsia" w:cs="黑体"/>
          <w:spacing w:val="-1"/>
        </w:rPr>
        <w:t>上料</w:t>
      </w:r>
      <w:r>
        <w:rPr>
          <w:rFonts w:hint="eastAsia" w:ascii="宋体" w:hAnsi="宋体" w:cs="宋体"/>
        </w:rPr>
        <w:t>　</w:t>
      </w:r>
      <w:r>
        <w:rPr>
          <w:rFonts w:hint="eastAsia"/>
          <w:b/>
        </w:rPr>
        <w:t>loading</w:t>
      </w:r>
      <w:bookmarkEnd w:id="99"/>
    </w:p>
    <w:p w14:paraId="4A0BA339">
      <w:pPr>
        <w:pStyle w:val="14"/>
        <w:spacing w:line="360" w:lineRule="auto"/>
        <w:rPr>
          <w:rFonts w:hAnsi="宋体" w:cs="宋体"/>
          <w:szCs w:val="21"/>
        </w:rPr>
      </w:pPr>
      <w:r>
        <w:rPr>
          <w:rFonts w:hint="eastAsia"/>
        </w:rPr>
        <w:t>按自动化检定的节拍要求， 将试品从周转箱取出，并放到计量检测流水线或计量检测流水线专机的过程。</w:t>
      </w:r>
    </w:p>
    <w:p w14:paraId="2DE422EB">
      <w:pPr>
        <w:pStyle w:val="17"/>
        <w:spacing w:before="156" w:after="156"/>
        <w:outlineLvl w:val="9"/>
      </w:pPr>
      <w:bookmarkStart w:id="100" w:name="_Toc6492"/>
      <w:bookmarkEnd w:id="100"/>
    </w:p>
    <w:p w14:paraId="473B3431">
      <w:pPr>
        <w:pStyle w:val="17"/>
        <w:numPr>
          <w:ilvl w:val="1"/>
          <w:numId w:val="0"/>
        </w:numPr>
        <w:spacing w:before="156" w:after="156"/>
        <w:ind w:left="420" w:leftChars="200"/>
        <w:outlineLvl w:val="9"/>
      </w:pPr>
      <w:bookmarkStart w:id="101" w:name="_Toc27875"/>
      <w:r>
        <w:rPr>
          <w:rFonts w:hint="eastAsia" w:cs="黑体"/>
          <w:spacing w:val="-1"/>
        </w:rPr>
        <w:t>下料</w:t>
      </w:r>
      <w:r>
        <w:rPr>
          <w:rFonts w:hint="eastAsia" w:ascii="宋体" w:hAnsi="宋体" w:cs="宋体"/>
        </w:rPr>
        <w:t>　</w:t>
      </w:r>
      <w:r>
        <w:rPr>
          <w:rFonts w:hint="eastAsia"/>
          <w:b/>
        </w:rPr>
        <w:t>unloading</w:t>
      </w:r>
      <w:bookmarkEnd w:id="101"/>
    </w:p>
    <w:p w14:paraId="5A1F7A19">
      <w:pPr>
        <w:pStyle w:val="14"/>
        <w:spacing w:line="360" w:lineRule="auto"/>
      </w:pPr>
      <w:r>
        <w:rPr>
          <w:rFonts w:hint="eastAsia"/>
        </w:rPr>
        <w:t>按自动化检定的节拍要求， 将试品从计量检测流水线或计量检测流水线专机取下， 并放到周转箱的过程。</w:t>
      </w:r>
    </w:p>
    <w:p w14:paraId="736B2873">
      <w:pPr>
        <w:pStyle w:val="17"/>
        <w:spacing w:before="156" w:after="156"/>
        <w:outlineLvl w:val="9"/>
      </w:pPr>
      <w:bookmarkStart w:id="102" w:name="_Toc8696"/>
      <w:bookmarkEnd w:id="102"/>
    </w:p>
    <w:p w14:paraId="3F30C8A0">
      <w:pPr>
        <w:pStyle w:val="17"/>
        <w:numPr>
          <w:ilvl w:val="1"/>
          <w:numId w:val="0"/>
        </w:numPr>
        <w:spacing w:before="156" w:after="156"/>
        <w:ind w:left="420" w:leftChars="200"/>
        <w:outlineLvl w:val="9"/>
      </w:pPr>
      <w:bookmarkStart w:id="103" w:name="_Toc3055"/>
      <w:r>
        <w:rPr>
          <w:rFonts w:hint="eastAsia" w:cs="黑体"/>
          <w:spacing w:val="-1"/>
        </w:rPr>
        <w:t>拆垛</w:t>
      </w:r>
      <w:r>
        <w:rPr>
          <w:rFonts w:hint="eastAsia" w:ascii="宋体" w:hAnsi="宋体" w:cs="宋体"/>
        </w:rPr>
        <w:t>　</w:t>
      </w:r>
      <w:r>
        <w:rPr>
          <w:rFonts w:hint="eastAsia"/>
          <w:b/>
        </w:rPr>
        <w:t>palletize</w:t>
      </w:r>
      <w:bookmarkEnd w:id="103"/>
    </w:p>
    <w:p w14:paraId="52FE61AB">
      <w:pPr>
        <w:pStyle w:val="14"/>
        <w:spacing w:line="360" w:lineRule="auto"/>
      </w:pPr>
      <w:r>
        <w:rPr>
          <w:rFonts w:hint="eastAsia"/>
        </w:rPr>
        <w:t>从货堆的最顶端位置取出载荷及下降载荷的搬运过程。</w:t>
      </w:r>
    </w:p>
    <w:p w14:paraId="50892765">
      <w:pPr>
        <w:pStyle w:val="14"/>
      </w:pPr>
      <w:r>
        <w:rPr>
          <w:rFonts w:hint="eastAsia"/>
        </w:rPr>
        <w:t>[来源：GB/T 6104—2005，定义6.3.1]</w:t>
      </w:r>
    </w:p>
    <w:p w14:paraId="3E574B1A">
      <w:pPr>
        <w:pStyle w:val="17"/>
        <w:spacing w:before="156" w:after="156"/>
        <w:outlineLvl w:val="9"/>
      </w:pPr>
      <w:bookmarkStart w:id="104" w:name="_Toc10708"/>
      <w:bookmarkEnd w:id="104"/>
    </w:p>
    <w:p w14:paraId="70197A72">
      <w:pPr>
        <w:pStyle w:val="17"/>
        <w:numPr>
          <w:ilvl w:val="1"/>
          <w:numId w:val="0"/>
        </w:numPr>
        <w:spacing w:before="156" w:after="156"/>
        <w:ind w:left="420" w:leftChars="200"/>
        <w:outlineLvl w:val="9"/>
      </w:pPr>
      <w:bookmarkStart w:id="105" w:name="_Toc5749"/>
      <w:r>
        <w:rPr>
          <w:rFonts w:hint="eastAsia" w:cs="黑体"/>
          <w:spacing w:val="-1"/>
        </w:rPr>
        <w:t>码垛</w:t>
      </w:r>
      <w:r>
        <w:rPr>
          <w:rFonts w:hint="eastAsia" w:ascii="宋体" w:hAnsi="宋体" w:cs="宋体"/>
        </w:rPr>
        <w:t>　</w:t>
      </w:r>
      <w:r>
        <w:rPr>
          <w:rFonts w:hint="eastAsia"/>
          <w:b/>
        </w:rPr>
        <w:t>stack</w:t>
      </w:r>
      <w:bookmarkEnd w:id="105"/>
    </w:p>
    <w:p w14:paraId="3D49F627">
      <w:pPr>
        <w:pStyle w:val="14"/>
        <w:spacing w:line="360" w:lineRule="auto"/>
      </w:pPr>
      <w:r>
        <w:rPr>
          <w:rFonts w:hint="eastAsia"/>
        </w:rPr>
        <w:t>起升载荷以将载荷放到由相类似载荷组成的货堆上的搬运过程。</w:t>
      </w:r>
    </w:p>
    <w:p w14:paraId="3B648F4A">
      <w:pPr>
        <w:pStyle w:val="14"/>
      </w:pPr>
      <w:r>
        <w:rPr>
          <w:rFonts w:hint="eastAsia"/>
        </w:rPr>
        <w:t>[来源：GB/T 6104—2005，定义6.3.1]</w:t>
      </w:r>
    </w:p>
    <w:p w14:paraId="3D271577">
      <w:pPr>
        <w:pStyle w:val="17"/>
        <w:spacing w:before="156" w:after="156"/>
        <w:outlineLvl w:val="9"/>
      </w:pPr>
      <w:bookmarkStart w:id="106" w:name="_Toc12434"/>
      <w:bookmarkEnd w:id="106"/>
    </w:p>
    <w:p w14:paraId="65209B00">
      <w:pPr>
        <w:pStyle w:val="17"/>
        <w:numPr>
          <w:ilvl w:val="1"/>
          <w:numId w:val="0"/>
        </w:numPr>
        <w:spacing w:before="156" w:after="156"/>
        <w:ind w:left="420" w:leftChars="200"/>
        <w:outlineLvl w:val="9"/>
      </w:pPr>
      <w:bookmarkStart w:id="107" w:name="_Toc26987"/>
      <w:r>
        <w:rPr>
          <w:rFonts w:hint="eastAsia" w:cs="黑体"/>
          <w:spacing w:val="-1"/>
        </w:rPr>
        <w:t>箱料验证专机</w:t>
      </w:r>
      <w:r>
        <w:rPr>
          <w:rFonts w:hint="eastAsia" w:ascii="宋体" w:hAnsi="宋体" w:cs="宋体"/>
        </w:rPr>
        <w:t>　</w:t>
      </w:r>
      <w:bookmarkEnd w:id="107"/>
      <w:r>
        <w:rPr>
          <w:rFonts w:hint="eastAsia"/>
          <w:b/>
        </w:rPr>
        <w:t>carton verification machine</w:t>
      </w:r>
    </w:p>
    <w:p w14:paraId="00F0C758">
      <w:pPr>
        <w:pStyle w:val="14"/>
        <w:spacing w:line="360" w:lineRule="auto"/>
      </w:pPr>
      <w:r>
        <w:rPr>
          <w:rFonts w:hint="eastAsia" w:hAnsi="宋体" w:cs="宋体"/>
        </w:rPr>
        <w:t>对检测前的周转箱、被检品条码信息进行识读，对周转箱内被检品数量、位置、方向进行判别的设备</w:t>
      </w:r>
      <w:r>
        <w:rPr>
          <w:rFonts w:hint="eastAsia"/>
        </w:rPr>
        <w:t>。</w:t>
      </w:r>
    </w:p>
    <w:p w14:paraId="475EE565">
      <w:pPr>
        <w:pStyle w:val="17"/>
        <w:spacing w:before="156" w:after="156"/>
        <w:outlineLvl w:val="9"/>
      </w:pPr>
      <w:bookmarkStart w:id="108" w:name="_Toc29633"/>
      <w:bookmarkEnd w:id="108"/>
    </w:p>
    <w:p w14:paraId="65536E95">
      <w:pPr>
        <w:pStyle w:val="17"/>
        <w:numPr>
          <w:ilvl w:val="1"/>
          <w:numId w:val="0"/>
        </w:numPr>
        <w:spacing w:before="156" w:after="156"/>
        <w:ind w:left="420" w:leftChars="200"/>
        <w:outlineLvl w:val="9"/>
      </w:pPr>
      <w:bookmarkStart w:id="109" w:name="_Toc5839"/>
      <w:r>
        <w:rPr>
          <w:rFonts w:hint="eastAsia" w:cs="黑体"/>
          <w:spacing w:val="-1"/>
        </w:rPr>
        <w:t>身份绑定专机</w:t>
      </w:r>
      <w:r>
        <w:rPr>
          <w:rFonts w:hint="eastAsia" w:ascii="宋体" w:hAnsi="宋体" w:cs="宋体"/>
        </w:rPr>
        <w:t>　</w:t>
      </w:r>
      <w:r>
        <w:rPr>
          <w:rFonts w:hint="eastAsia"/>
          <w:b/>
        </w:rPr>
        <w:t>pallet binding</w:t>
      </w:r>
      <w:bookmarkEnd w:id="109"/>
    </w:p>
    <w:p w14:paraId="52E64391">
      <w:pPr>
        <w:pStyle w:val="14"/>
        <w:spacing w:line="360" w:lineRule="auto"/>
      </w:pPr>
      <w:r>
        <w:rPr>
          <w:rFonts w:hint="eastAsia" w:hAnsi="宋体" w:cs="宋体"/>
          <w:szCs w:val="21"/>
        </w:rPr>
        <w:t>对托盘及被检品条码信息进行扫描识别、数据绑定和上传系统的设备。</w:t>
      </w:r>
    </w:p>
    <w:p w14:paraId="073852BC">
      <w:pPr>
        <w:pStyle w:val="17"/>
        <w:spacing w:before="156" w:after="156"/>
        <w:outlineLvl w:val="9"/>
      </w:pPr>
      <w:bookmarkStart w:id="110" w:name="_Toc1383"/>
      <w:bookmarkEnd w:id="110"/>
    </w:p>
    <w:p w14:paraId="547E9CF9">
      <w:pPr>
        <w:pStyle w:val="17"/>
        <w:numPr>
          <w:ilvl w:val="1"/>
          <w:numId w:val="0"/>
        </w:numPr>
        <w:spacing w:before="156" w:after="156"/>
        <w:ind w:left="420" w:leftChars="200"/>
        <w:outlineLvl w:val="9"/>
      </w:pPr>
      <w:bookmarkStart w:id="111" w:name="_Toc6276"/>
      <w:r>
        <w:rPr>
          <w:rFonts w:hint="eastAsia" w:cs="黑体"/>
          <w:spacing w:val="-1"/>
        </w:rPr>
        <w:t>耐压专机</w:t>
      </w:r>
      <w:r>
        <w:rPr>
          <w:rFonts w:hint="eastAsia" w:ascii="宋体" w:hAnsi="宋体" w:cs="宋体"/>
        </w:rPr>
        <w:t>　</w:t>
      </w:r>
      <w:r>
        <w:rPr>
          <w:rFonts w:hint="eastAsia"/>
          <w:b/>
        </w:rPr>
        <w:t>power frequency withstand voltage</w:t>
      </w:r>
      <w:bookmarkEnd w:id="111"/>
    </w:p>
    <w:p w14:paraId="269969A1">
      <w:pPr>
        <w:pStyle w:val="14"/>
        <w:spacing w:line="360" w:lineRule="auto"/>
      </w:pPr>
      <w:r>
        <w:rPr>
          <w:rFonts w:hint="eastAsia"/>
        </w:rPr>
        <w:t>在被检品进入测试位置后，完成被检品端子的自动插接，自动读入检测方案并开展测试，实现电压回路/电流回路对地的工频耐压试验的装置。</w:t>
      </w:r>
    </w:p>
    <w:p w14:paraId="38214005">
      <w:pPr>
        <w:pStyle w:val="17"/>
        <w:spacing w:before="156" w:after="156"/>
        <w:outlineLvl w:val="9"/>
      </w:pPr>
      <w:bookmarkStart w:id="112" w:name="_Toc20463"/>
      <w:bookmarkEnd w:id="112"/>
    </w:p>
    <w:p w14:paraId="468A8FC9">
      <w:pPr>
        <w:pStyle w:val="17"/>
        <w:numPr>
          <w:ilvl w:val="1"/>
          <w:numId w:val="0"/>
        </w:numPr>
        <w:spacing w:before="156" w:after="156"/>
        <w:ind w:left="420" w:leftChars="200"/>
        <w:outlineLvl w:val="9"/>
      </w:pPr>
      <w:bookmarkStart w:id="113" w:name="_Toc28440"/>
      <w:r>
        <w:rPr>
          <w:rFonts w:hint="eastAsia" w:cs="黑体"/>
          <w:spacing w:val="-1"/>
        </w:rPr>
        <w:t>外观专机</w:t>
      </w:r>
      <w:r>
        <w:rPr>
          <w:rFonts w:hint="eastAsia" w:ascii="宋体" w:hAnsi="宋体" w:cs="宋体"/>
        </w:rPr>
        <w:t>　</w:t>
      </w:r>
      <w:r>
        <w:rPr>
          <w:rFonts w:hint="eastAsia"/>
          <w:b/>
        </w:rPr>
        <w:t>visual inspection</w:t>
      </w:r>
      <w:bookmarkEnd w:id="113"/>
    </w:p>
    <w:p w14:paraId="5BDDFB02">
      <w:pPr>
        <w:pStyle w:val="14"/>
        <w:spacing w:line="360" w:lineRule="auto"/>
        <w:rPr>
          <w:spacing w:val="-1"/>
          <w:szCs w:val="21"/>
        </w:rPr>
      </w:pPr>
      <w:r>
        <w:rPr>
          <w:rFonts w:hint="eastAsia" w:hAnsi="宋体" w:cs="宋体"/>
        </w:rPr>
        <w:t>对被检品外观信息、铭牌信息以及指示灯、屏幕等进行</w:t>
      </w:r>
      <w:r>
        <w:rPr>
          <w:spacing w:val="-1"/>
          <w:szCs w:val="21"/>
        </w:rPr>
        <w:t>直观和通电检查</w:t>
      </w:r>
      <w:r>
        <w:rPr>
          <w:rFonts w:hint="eastAsia"/>
          <w:spacing w:val="-1"/>
          <w:szCs w:val="21"/>
        </w:rPr>
        <w:t>的装置。</w:t>
      </w:r>
    </w:p>
    <w:p w14:paraId="59C9B379">
      <w:pPr>
        <w:pStyle w:val="17"/>
        <w:spacing w:before="156" w:after="156"/>
        <w:outlineLvl w:val="9"/>
      </w:pPr>
      <w:bookmarkStart w:id="114" w:name="_Toc14929"/>
      <w:bookmarkEnd w:id="114"/>
    </w:p>
    <w:p w14:paraId="0FB42AF2">
      <w:pPr>
        <w:pStyle w:val="17"/>
        <w:numPr>
          <w:ilvl w:val="1"/>
          <w:numId w:val="0"/>
        </w:numPr>
        <w:spacing w:before="156" w:after="156"/>
        <w:ind w:left="420" w:leftChars="200"/>
        <w:outlineLvl w:val="9"/>
      </w:pPr>
      <w:bookmarkStart w:id="115" w:name="_Toc13242"/>
      <w:r>
        <w:rPr>
          <w:rFonts w:hint="eastAsia"/>
        </w:rPr>
        <w:t>准确度及多功能检测</w:t>
      </w:r>
      <w:r>
        <w:rPr>
          <w:rFonts w:hint="eastAsia" w:cs="黑体"/>
          <w:spacing w:val="-1"/>
        </w:rPr>
        <w:t>专机</w:t>
      </w:r>
      <w:r>
        <w:rPr>
          <w:rFonts w:hint="eastAsia" w:ascii="宋体" w:hAnsi="宋体" w:cs="宋体"/>
        </w:rPr>
        <w:t>　</w:t>
      </w:r>
      <w:r>
        <w:rPr>
          <w:rFonts w:ascii="Times New Roman" w:hAnsi="Times New Roman" w:eastAsia="Times New Roman"/>
          <w:b/>
          <w:bCs/>
        </w:rPr>
        <w:t xml:space="preserve">accuracy and multi-function </w:t>
      </w:r>
      <w:r>
        <w:rPr>
          <w:rFonts w:ascii="Times New Roman" w:hAnsi="Times New Roman" w:eastAsia="Times New Roman"/>
          <w:b/>
          <w:bCs/>
          <w:spacing w:val="-1"/>
        </w:rPr>
        <w:t>test</w:t>
      </w:r>
      <w:bookmarkEnd w:id="115"/>
    </w:p>
    <w:p w14:paraId="1A7FB49B">
      <w:pPr>
        <w:pStyle w:val="14"/>
        <w:spacing w:line="360" w:lineRule="auto"/>
        <w:rPr>
          <w:rFonts w:hAnsi="宋体" w:cs="宋体"/>
          <w:spacing w:val="-1"/>
          <w:szCs w:val="21"/>
        </w:rPr>
      </w:pPr>
      <w:r>
        <w:rPr>
          <w:rFonts w:hint="eastAsia" w:hAnsi="宋体" w:cs="宋体"/>
          <w:szCs w:val="21"/>
        </w:rPr>
        <w:t>对被检品按规定的要求进行准确度检测和多功能试验的设备</w:t>
      </w:r>
      <w:r>
        <w:rPr>
          <w:rFonts w:hint="eastAsia" w:hAnsi="宋体" w:cs="宋体"/>
          <w:spacing w:val="-1"/>
          <w:szCs w:val="21"/>
        </w:rPr>
        <w:t>。</w:t>
      </w:r>
    </w:p>
    <w:p w14:paraId="69F434CB">
      <w:pPr>
        <w:pStyle w:val="17"/>
        <w:spacing w:before="156" w:after="156"/>
        <w:outlineLvl w:val="9"/>
      </w:pPr>
      <w:bookmarkStart w:id="116" w:name="_Toc30385"/>
      <w:bookmarkEnd w:id="116"/>
    </w:p>
    <w:p w14:paraId="14DEF07A">
      <w:pPr>
        <w:pStyle w:val="17"/>
        <w:numPr>
          <w:ilvl w:val="1"/>
          <w:numId w:val="0"/>
        </w:numPr>
        <w:spacing w:before="156" w:after="156"/>
        <w:ind w:left="420" w:leftChars="200"/>
        <w:outlineLvl w:val="9"/>
        <w:rPr>
          <w:rFonts w:hAnsi="宋体" w:cs="宋体"/>
          <w:spacing w:val="-1"/>
        </w:rPr>
      </w:pPr>
      <w:bookmarkStart w:id="117" w:name="_Toc7916"/>
      <w:r>
        <w:rPr>
          <w:rFonts w:hint="eastAsia"/>
        </w:rPr>
        <w:t>雕刻</w:t>
      </w:r>
      <w:r>
        <w:rPr>
          <w:rFonts w:hint="eastAsia" w:cs="黑体"/>
          <w:spacing w:val="-1"/>
        </w:rPr>
        <w:t>专机</w:t>
      </w:r>
      <w:r>
        <w:rPr>
          <w:rFonts w:hint="eastAsia" w:ascii="宋体" w:hAnsi="宋体" w:cs="宋体"/>
        </w:rPr>
        <w:t>　</w:t>
      </w:r>
      <w:r>
        <w:rPr>
          <w:rFonts w:ascii="Times New Roman" w:hAnsi="Times New Roman" w:eastAsia="Times New Roman"/>
          <w:b/>
          <w:bCs/>
        </w:rPr>
        <w:t xml:space="preserve">accuracy and multi-function </w:t>
      </w:r>
      <w:r>
        <w:rPr>
          <w:rFonts w:ascii="Times New Roman" w:hAnsi="Times New Roman" w:eastAsia="Times New Roman"/>
          <w:b/>
          <w:bCs/>
          <w:spacing w:val="-1"/>
        </w:rPr>
        <w:t>test</w:t>
      </w:r>
      <w:bookmarkEnd w:id="117"/>
    </w:p>
    <w:p w14:paraId="679B7C57">
      <w:pPr>
        <w:ind w:firstLine="420" w:firstLineChars="200"/>
      </w:pPr>
      <w:r>
        <w:rPr>
          <w:rFonts w:hint="eastAsia" w:ascii="宋体" w:hAnsi="宋体" w:cs="宋体"/>
        </w:rPr>
        <w:t>对检测合格的被检品进行刻码、验证、与被检品条码信息进行绑定，并上传系统的设备。</w:t>
      </w:r>
    </w:p>
    <w:p w14:paraId="7F4E22CA">
      <w:pPr>
        <w:pStyle w:val="17"/>
        <w:spacing w:before="156" w:after="156"/>
        <w:outlineLvl w:val="9"/>
      </w:pPr>
      <w:bookmarkStart w:id="118" w:name="_Toc5833"/>
      <w:bookmarkEnd w:id="118"/>
    </w:p>
    <w:p w14:paraId="7855498F">
      <w:pPr>
        <w:pStyle w:val="17"/>
        <w:numPr>
          <w:ilvl w:val="1"/>
          <w:numId w:val="0"/>
        </w:numPr>
        <w:spacing w:before="156" w:after="156"/>
        <w:ind w:left="420" w:leftChars="200"/>
        <w:outlineLvl w:val="9"/>
        <w:rPr>
          <w:rFonts w:hAnsi="宋体" w:cs="宋体"/>
          <w:spacing w:val="-1"/>
        </w:rPr>
      </w:pPr>
      <w:bookmarkStart w:id="119" w:name="_Toc20916"/>
      <w:r>
        <w:rPr>
          <w:rFonts w:hint="eastAsia"/>
        </w:rPr>
        <w:t>箱料绑定</w:t>
      </w:r>
      <w:r>
        <w:rPr>
          <w:rFonts w:hint="eastAsia" w:cs="黑体"/>
          <w:spacing w:val="-1"/>
        </w:rPr>
        <w:t>专机</w:t>
      </w:r>
      <w:r>
        <w:rPr>
          <w:rFonts w:hint="eastAsia" w:ascii="宋体" w:hAnsi="宋体" w:cs="宋体"/>
        </w:rPr>
        <w:t>　</w:t>
      </w:r>
      <w:r>
        <w:rPr>
          <w:rStyle w:val="12"/>
          <w:rFonts w:hint="eastAsia" w:ascii="Segoe UI" w:hAnsi="Segoe UI" w:eastAsia="宋体" w:cs="Segoe UI"/>
          <w:bCs/>
          <w:color w:val="404040"/>
          <w:sz w:val="19"/>
          <w:szCs w:val="19"/>
          <w:shd w:val="clear" w:color="auto" w:fill="FFFFFF"/>
        </w:rPr>
        <w:t>c</w:t>
      </w:r>
      <w:r>
        <w:rPr>
          <w:rStyle w:val="12"/>
          <w:rFonts w:ascii="Segoe UI" w:hAnsi="Segoe UI" w:eastAsia="Segoe UI" w:cs="Segoe UI"/>
          <w:bCs/>
          <w:color w:val="404040"/>
          <w:sz w:val="19"/>
          <w:szCs w:val="19"/>
          <w:shd w:val="clear" w:color="auto" w:fill="FFFFFF"/>
        </w:rPr>
        <w:t>arton</w:t>
      </w:r>
      <w:r>
        <w:rPr>
          <w:rStyle w:val="12"/>
          <w:rFonts w:hint="eastAsia" w:ascii="Segoe UI" w:hAnsi="Segoe UI" w:eastAsia="宋体" w:cs="Segoe UI"/>
          <w:bCs/>
          <w:color w:val="404040"/>
          <w:sz w:val="19"/>
          <w:szCs w:val="19"/>
          <w:shd w:val="clear" w:color="auto" w:fill="FFFFFF"/>
        </w:rPr>
        <w:t xml:space="preserve"> </w:t>
      </w:r>
      <w:r>
        <w:rPr>
          <w:rStyle w:val="12"/>
          <w:rFonts w:ascii="Segoe UI" w:hAnsi="Segoe UI" w:eastAsia="Segoe UI" w:cs="Segoe UI"/>
          <w:bCs/>
          <w:color w:val="404040"/>
          <w:sz w:val="19"/>
          <w:szCs w:val="19"/>
          <w:shd w:val="clear" w:color="auto" w:fill="FFFFFF"/>
        </w:rPr>
        <w:t>to</w:t>
      </w:r>
      <w:r>
        <w:rPr>
          <w:rStyle w:val="12"/>
          <w:rFonts w:hint="eastAsia" w:ascii="Segoe UI" w:hAnsi="Segoe UI" w:eastAsia="宋体" w:cs="Segoe UI"/>
          <w:bCs/>
          <w:color w:val="404040"/>
          <w:sz w:val="19"/>
          <w:szCs w:val="19"/>
          <w:shd w:val="clear" w:color="auto" w:fill="FFFFFF"/>
        </w:rPr>
        <w:t xml:space="preserve"> c</w:t>
      </w:r>
      <w:r>
        <w:rPr>
          <w:rStyle w:val="12"/>
          <w:rFonts w:ascii="Segoe UI" w:hAnsi="Segoe UI" w:eastAsia="Segoe UI" w:cs="Segoe UI"/>
          <w:bCs/>
          <w:color w:val="404040"/>
          <w:sz w:val="19"/>
          <w:szCs w:val="19"/>
          <w:shd w:val="clear" w:color="auto" w:fill="FFFFFF"/>
        </w:rPr>
        <w:t xml:space="preserve">ontents </w:t>
      </w:r>
      <w:r>
        <w:rPr>
          <w:rStyle w:val="12"/>
          <w:rFonts w:hint="eastAsia" w:ascii="Segoe UI" w:hAnsi="Segoe UI" w:eastAsia="宋体" w:cs="Segoe UI"/>
          <w:bCs/>
          <w:color w:val="404040"/>
          <w:sz w:val="19"/>
          <w:szCs w:val="19"/>
          <w:shd w:val="clear" w:color="auto" w:fill="FFFFFF"/>
        </w:rPr>
        <w:t>b</w:t>
      </w:r>
      <w:r>
        <w:rPr>
          <w:rStyle w:val="12"/>
          <w:rFonts w:ascii="Segoe UI" w:hAnsi="Segoe UI" w:eastAsia="Segoe UI" w:cs="Segoe UI"/>
          <w:bCs/>
          <w:color w:val="404040"/>
          <w:sz w:val="19"/>
          <w:szCs w:val="19"/>
          <w:shd w:val="clear" w:color="auto" w:fill="FFFFFF"/>
        </w:rPr>
        <w:t>inding</w:t>
      </w:r>
      <w:bookmarkEnd w:id="119"/>
    </w:p>
    <w:p w14:paraId="7D6622F6">
      <w:pPr>
        <w:pStyle w:val="14"/>
        <w:spacing w:line="360" w:lineRule="auto"/>
      </w:pPr>
      <w:r>
        <w:rPr>
          <w:rFonts w:hint="eastAsia" w:hAnsi="宋体" w:cs="宋体"/>
          <w:szCs w:val="21"/>
        </w:rPr>
        <w:t>对周转箱及箱内所有被检品的条码进行识别读取和绑定，或对被检品信息与空周转箱信息进行组合建立对应关系的设备</w:t>
      </w:r>
      <w:r>
        <w:rPr>
          <w:rFonts w:hint="eastAsia"/>
        </w:rPr>
        <w:t>。</w:t>
      </w:r>
    </w:p>
    <w:p w14:paraId="77F26AE2">
      <w:pPr>
        <w:pStyle w:val="17"/>
        <w:spacing w:before="156" w:after="156"/>
        <w:outlineLvl w:val="9"/>
      </w:pPr>
      <w:bookmarkStart w:id="120" w:name="_Toc7389"/>
      <w:bookmarkEnd w:id="120"/>
    </w:p>
    <w:p w14:paraId="1D137F6E">
      <w:pPr>
        <w:pStyle w:val="17"/>
        <w:numPr>
          <w:ilvl w:val="1"/>
          <w:numId w:val="0"/>
        </w:numPr>
        <w:spacing w:before="156" w:after="156"/>
        <w:ind w:left="420" w:leftChars="200"/>
        <w:outlineLvl w:val="9"/>
        <w:rPr>
          <w:rFonts w:hAnsi="宋体" w:cs="宋体"/>
          <w:spacing w:val="-1"/>
        </w:rPr>
      </w:pPr>
      <w:bookmarkStart w:id="121" w:name="_Toc23892"/>
      <w:r>
        <w:rPr>
          <w:rFonts w:hint="eastAsia"/>
        </w:rPr>
        <w:t>机器人</w:t>
      </w:r>
      <w:r>
        <w:rPr>
          <w:rFonts w:hint="eastAsia" w:cs="黑体"/>
          <w:spacing w:val="-1"/>
        </w:rPr>
        <w:t>专机</w:t>
      </w:r>
      <w:r>
        <w:rPr>
          <w:rFonts w:hint="eastAsia" w:ascii="宋体" w:hAnsi="宋体" w:cs="宋体"/>
        </w:rPr>
        <w:t>　</w:t>
      </w:r>
      <w:r>
        <w:rPr>
          <w:rStyle w:val="12"/>
          <w:rFonts w:hint="eastAsia" w:ascii="Segoe UI" w:hAnsi="Segoe UI" w:eastAsia="宋体" w:cs="Segoe UI"/>
          <w:bCs/>
          <w:color w:val="404040"/>
          <w:sz w:val="19"/>
          <w:szCs w:val="19"/>
          <w:shd w:val="clear" w:color="auto" w:fill="FFFFFF"/>
        </w:rPr>
        <w:t>robot</w:t>
      </w:r>
      <w:bookmarkEnd w:id="121"/>
    </w:p>
    <w:p w14:paraId="684EB1CE">
      <w:pPr>
        <w:pStyle w:val="14"/>
        <w:spacing w:line="360" w:lineRule="auto"/>
      </w:pPr>
      <w:r>
        <w:rPr>
          <w:rFonts w:hint="eastAsia" w:hAnsi="宋体" w:cs="宋体"/>
          <w:szCs w:val="21"/>
        </w:rPr>
        <w:t>自动控制的、可重复编程，具有三个或以上可编程轴的多用途操作机。</w:t>
      </w:r>
    </w:p>
    <w:p w14:paraId="703D1DA0">
      <w:pPr>
        <w:pStyle w:val="14"/>
        <w:spacing w:line="360" w:lineRule="auto"/>
      </w:pPr>
      <w:r>
        <w:rPr>
          <w:rFonts w:hint="eastAsia"/>
        </w:rPr>
        <w:t>[来源：GB/T 39561.5—2020,定义3.1.1</w:t>
      </w:r>
      <w:r>
        <w:rPr>
          <w:rFonts w:hint="eastAsia" w:ascii="Times New Roman"/>
          <w:spacing w:val="-7"/>
          <w:szCs w:val="21"/>
        </w:rPr>
        <w:t>，有修改</w:t>
      </w:r>
      <w:r>
        <w:rPr>
          <w:rFonts w:hint="eastAsia"/>
        </w:rPr>
        <w:t>]</w:t>
      </w:r>
    </w:p>
    <w:p w14:paraId="43D5397F">
      <w:pPr>
        <w:pStyle w:val="16"/>
        <w:spacing w:before="312" w:after="312"/>
      </w:pPr>
      <w:bookmarkStart w:id="122" w:name="_Toc13576"/>
      <w:bookmarkStart w:id="123" w:name="_Toc18807"/>
      <w:bookmarkStart w:id="124" w:name="_Toc5091"/>
      <w:r>
        <w:rPr>
          <w:rFonts w:hint="eastAsia"/>
        </w:rPr>
        <w:t>缩略语</w:t>
      </w:r>
      <w:bookmarkEnd w:id="84"/>
      <w:bookmarkEnd w:id="85"/>
      <w:bookmarkEnd w:id="86"/>
      <w:bookmarkEnd w:id="122"/>
      <w:bookmarkEnd w:id="123"/>
      <w:bookmarkEnd w:id="124"/>
    </w:p>
    <w:p w14:paraId="6578CF7A">
      <w:pPr>
        <w:pStyle w:val="14"/>
        <w:spacing w:line="360" w:lineRule="auto"/>
        <w:rPr>
          <w:rFonts w:hAnsi="宋体" w:cs="宋体"/>
          <w:szCs w:val="21"/>
        </w:rPr>
      </w:pPr>
      <w:r>
        <w:rPr>
          <w:rFonts w:hint="eastAsia" w:hAnsi="宋体" w:cs="宋体"/>
          <w:szCs w:val="21"/>
        </w:rPr>
        <w:t>下列缩略语适用于本文件。</w:t>
      </w:r>
    </w:p>
    <w:p w14:paraId="2E3AF34B">
      <w:pPr>
        <w:pStyle w:val="18"/>
        <w:numPr>
          <w:ilvl w:val="0"/>
          <w:numId w:val="0"/>
        </w:numPr>
        <w:ind w:firstLine="420" w:firstLineChars="200"/>
        <w:outlineLvl w:val="9"/>
      </w:pPr>
      <w:r>
        <w:rPr>
          <w:rFonts w:hint="eastAsia"/>
        </w:rPr>
        <w:t>PLC:可编程逻辑控制器（Programmable Logic Controller）。</w:t>
      </w:r>
    </w:p>
    <w:p w14:paraId="18964DE9">
      <w:pPr>
        <w:pStyle w:val="16"/>
        <w:spacing w:before="312" w:after="312"/>
      </w:pPr>
      <w:bookmarkStart w:id="125" w:name="_Toc21684"/>
      <w:bookmarkStart w:id="126" w:name="_Toc24773"/>
      <w:bookmarkStart w:id="127" w:name="_Toc180776570"/>
      <w:bookmarkStart w:id="128" w:name="_Toc1364"/>
      <w:bookmarkStart w:id="129" w:name="_Toc180776117"/>
      <w:bookmarkStart w:id="130" w:name="_Toc9687"/>
      <w:r>
        <w:rPr>
          <w:rFonts w:hint="eastAsia"/>
        </w:rPr>
        <w:t>分类</w:t>
      </w:r>
      <w:bookmarkEnd w:id="125"/>
      <w:bookmarkEnd w:id="126"/>
      <w:bookmarkEnd w:id="127"/>
      <w:bookmarkEnd w:id="128"/>
      <w:bookmarkEnd w:id="129"/>
      <w:bookmarkEnd w:id="130"/>
    </w:p>
    <w:p w14:paraId="259246F0">
      <w:pPr>
        <w:ind w:firstLine="420"/>
      </w:pPr>
      <w:r>
        <w:rPr>
          <w:rFonts w:hint="eastAsia" w:ascii="宋体" w:hAnsi="宋体" w:cs="宋体"/>
        </w:rPr>
        <w:t>计量检测流水线专机对象模型包括：</w:t>
      </w:r>
    </w:p>
    <w:p w14:paraId="45E35ECE">
      <w:pPr>
        <w:numPr>
          <w:ilvl w:val="0"/>
          <w:numId w:val="6"/>
        </w:numPr>
        <w:ind w:firstLine="420"/>
      </w:pPr>
      <w:r>
        <w:rPr>
          <w:rFonts w:hint="eastAsia"/>
        </w:rPr>
        <w:t>总控对象模型；</w:t>
      </w:r>
    </w:p>
    <w:p w14:paraId="0926ED8F">
      <w:pPr>
        <w:numPr>
          <w:ilvl w:val="0"/>
          <w:numId w:val="6"/>
        </w:numPr>
        <w:ind w:firstLine="420"/>
      </w:pPr>
      <w:r>
        <w:rPr>
          <w:rFonts w:hint="eastAsia"/>
        </w:rPr>
        <w:t>辊筒线对象模型；</w:t>
      </w:r>
    </w:p>
    <w:p w14:paraId="16A90C67">
      <w:pPr>
        <w:numPr>
          <w:ilvl w:val="0"/>
          <w:numId w:val="6"/>
        </w:numPr>
        <w:ind w:firstLine="420"/>
      </w:pPr>
      <w:r>
        <w:rPr>
          <w:rFonts w:hint="eastAsia"/>
        </w:rPr>
        <w:t>输送线对象模型；</w:t>
      </w:r>
    </w:p>
    <w:p w14:paraId="2C1A0356">
      <w:pPr>
        <w:numPr>
          <w:ilvl w:val="0"/>
          <w:numId w:val="6"/>
        </w:numPr>
        <w:ind w:firstLine="420"/>
      </w:pPr>
      <w:r>
        <w:rPr>
          <w:rFonts w:hint="eastAsia"/>
        </w:rPr>
        <w:t>拆码垛专机对象模型；</w:t>
      </w:r>
    </w:p>
    <w:p w14:paraId="3470B688">
      <w:pPr>
        <w:numPr>
          <w:ilvl w:val="0"/>
          <w:numId w:val="6"/>
        </w:numPr>
        <w:ind w:firstLine="420"/>
      </w:pPr>
      <w:r>
        <w:rPr>
          <w:rFonts w:hint="eastAsia"/>
        </w:rPr>
        <w:t>箱料验证专机对象模型；</w:t>
      </w:r>
    </w:p>
    <w:p w14:paraId="4EB00478">
      <w:pPr>
        <w:numPr>
          <w:ilvl w:val="0"/>
          <w:numId w:val="6"/>
        </w:numPr>
        <w:ind w:firstLine="420"/>
      </w:pPr>
      <w:r>
        <w:rPr>
          <w:rFonts w:hint="eastAsia"/>
        </w:rPr>
        <w:t>身份绑定对象模型；</w:t>
      </w:r>
    </w:p>
    <w:p w14:paraId="1740A21B">
      <w:pPr>
        <w:numPr>
          <w:ilvl w:val="0"/>
          <w:numId w:val="6"/>
        </w:numPr>
        <w:ind w:firstLine="420"/>
      </w:pPr>
      <w:r>
        <w:rPr>
          <w:rFonts w:hint="eastAsia"/>
        </w:rPr>
        <w:t>耐压专机对象模型；</w:t>
      </w:r>
    </w:p>
    <w:p w14:paraId="16A5AD1B">
      <w:pPr>
        <w:numPr>
          <w:ilvl w:val="0"/>
          <w:numId w:val="6"/>
        </w:numPr>
        <w:ind w:firstLine="420"/>
      </w:pPr>
      <w:r>
        <w:rPr>
          <w:rFonts w:hint="eastAsia"/>
        </w:rPr>
        <w:t>外观专机对象模型；</w:t>
      </w:r>
    </w:p>
    <w:p w14:paraId="601248DF">
      <w:pPr>
        <w:numPr>
          <w:ilvl w:val="0"/>
          <w:numId w:val="6"/>
        </w:numPr>
        <w:ind w:firstLine="420"/>
      </w:pPr>
      <w:r>
        <w:rPr>
          <w:rFonts w:hint="eastAsia"/>
        </w:rPr>
        <w:t>准确度及多功能检测专机对象模型；</w:t>
      </w:r>
    </w:p>
    <w:p w14:paraId="480022B0">
      <w:pPr>
        <w:numPr>
          <w:ilvl w:val="0"/>
          <w:numId w:val="6"/>
        </w:numPr>
        <w:ind w:firstLine="420"/>
      </w:pPr>
      <w:r>
        <w:rPr>
          <w:rFonts w:hint="eastAsia"/>
        </w:rPr>
        <w:t>雕刻专机对象模型；</w:t>
      </w:r>
    </w:p>
    <w:p w14:paraId="3A382F94">
      <w:pPr>
        <w:numPr>
          <w:ilvl w:val="0"/>
          <w:numId w:val="6"/>
        </w:numPr>
        <w:ind w:firstLine="420"/>
      </w:pPr>
      <w:r>
        <w:rPr>
          <w:rFonts w:hint="eastAsia"/>
        </w:rPr>
        <w:t>箱料绑定专机对象模型；</w:t>
      </w:r>
    </w:p>
    <w:p w14:paraId="5F89DBFA">
      <w:pPr>
        <w:numPr>
          <w:ilvl w:val="0"/>
          <w:numId w:val="6"/>
        </w:numPr>
        <w:ind w:firstLine="420"/>
      </w:pPr>
      <w:r>
        <w:rPr>
          <w:rFonts w:hint="eastAsia"/>
        </w:rPr>
        <w:t>机器人对象模型；</w:t>
      </w:r>
    </w:p>
    <w:p w14:paraId="7A1CE185">
      <w:pPr>
        <w:numPr>
          <w:ilvl w:val="0"/>
          <w:numId w:val="6"/>
        </w:numPr>
        <w:ind w:firstLine="420"/>
      </w:pPr>
      <w:r>
        <w:rPr>
          <w:rFonts w:hint="eastAsia"/>
        </w:rPr>
        <w:t>保留，用于未来扩展。</w:t>
      </w:r>
    </w:p>
    <w:p w14:paraId="0EFC56AA">
      <w:pPr>
        <w:pStyle w:val="16"/>
        <w:spacing w:before="312" w:after="312"/>
      </w:pPr>
      <w:bookmarkStart w:id="131" w:name="_Toc8828"/>
      <w:bookmarkStart w:id="132" w:name="_Toc10114"/>
      <w:bookmarkStart w:id="133" w:name="_Toc180776119"/>
      <w:bookmarkStart w:id="134" w:name="_Toc180776572"/>
      <w:bookmarkStart w:id="135" w:name="_Toc30031"/>
      <w:bookmarkStart w:id="136" w:name="_Toc24053"/>
      <w:r>
        <w:rPr>
          <w:rFonts w:hint="eastAsia"/>
        </w:rPr>
        <w:t>建模</w:t>
      </w:r>
      <w:bookmarkEnd w:id="131"/>
      <w:bookmarkEnd w:id="132"/>
      <w:bookmarkEnd w:id="133"/>
      <w:bookmarkEnd w:id="134"/>
      <w:bookmarkEnd w:id="135"/>
      <w:bookmarkEnd w:id="136"/>
    </w:p>
    <w:p w14:paraId="16FA6633">
      <w:pPr>
        <w:pStyle w:val="17"/>
        <w:spacing w:before="156" w:after="156"/>
      </w:pPr>
      <w:bookmarkStart w:id="137" w:name="_Toc180776120"/>
      <w:bookmarkStart w:id="138" w:name="_Toc180776573"/>
      <w:bookmarkStart w:id="139" w:name="_Toc619"/>
      <w:bookmarkStart w:id="140" w:name="_Toc24699"/>
      <w:r>
        <w:rPr>
          <w:rFonts w:hint="eastAsia"/>
        </w:rPr>
        <w:t>模型</w:t>
      </w:r>
      <w:bookmarkEnd w:id="137"/>
      <w:bookmarkEnd w:id="138"/>
      <w:r>
        <w:rPr>
          <w:rFonts w:hint="eastAsia"/>
        </w:rPr>
        <w:t>组成</w:t>
      </w:r>
      <w:bookmarkEnd w:id="139"/>
      <w:bookmarkEnd w:id="140"/>
    </w:p>
    <w:p w14:paraId="4376DA28">
      <w:pPr>
        <w:ind w:firstLine="420"/>
      </w:pPr>
      <w:r>
        <w:rPr>
          <w:rFonts w:hint="eastAsia" w:ascii="宋体" w:hAnsi="宋体" w:cs="宋体"/>
        </w:rPr>
        <w:t>应符合GBT 39561.2—2020的规定</w:t>
      </w:r>
      <w:r>
        <w:rPr>
          <w:rFonts w:hint="eastAsia"/>
        </w:rPr>
        <w:t>，计量检测流水线专机对象模型包括静态属性、过程属性、扩展属性，每一类组件与属性集均由数据字典组成，数据字典由数据字典条目组成</w:t>
      </w:r>
      <w:r>
        <w:rPr>
          <w:rFonts w:hint="eastAsia"/>
          <w:lang w:eastAsia="zh-CN"/>
        </w:rPr>
        <w:t>，</w:t>
      </w:r>
      <w:r>
        <w:rPr>
          <w:rFonts w:hint="eastAsia"/>
          <w:lang w:val="en-US" w:eastAsia="zh-CN"/>
        </w:rPr>
        <w:t>其结构应符合图1的规定</w:t>
      </w:r>
      <w:r>
        <w:rPr>
          <w:rFonts w:hint="eastAsia"/>
        </w:rPr>
        <w:t>。</w:t>
      </w:r>
    </w:p>
    <w:p w14:paraId="7D307463">
      <w:pPr>
        <w:ind w:firstLine="420"/>
        <w:jc w:val="center"/>
      </w:pPr>
      <w:r>
        <w:rPr>
          <w:rFonts w:hint="eastAsia" w:ascii="宋体" w:hAnsi="宋体" w:cs="宋体"/>
          <w:sz w:val="15"/>
          <w:szCs w:val="15"/>
        </w:rPr>
        <w:drawing>
          <wp:inline distT="0" distB="0" distL="114300" distR="114300">
            <wp:extent cx="3582035" cy="2517775"/>
            <wp:effectExtent l="0" t="0" r="14605" b="12065"/>
            <wp:docPr id="8" name="图片 8" descr="ee0db15a-891c-4658-89b1-c925654a9a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ee0db15a-891c-4658-89b1-c925654a9aab"/>
                    <pic:cNvPicPr>
                      <a:picLocks noChangeAspect="1"/>
                    </pic:cNvPicPr>
                  </pic:nvPicPr>
                  <pic:blipFill>
                    <a:blip r:embed="rId8" cstate="print"/>
                    <a:stretch>
                      <a:fillRect/>
                    </a:stretch>
                  </pic:blipFill>
                  <pic:spPr>
                    <a:xfrm>
                      <a:off x="0" y="0"/>
                      <a:ext cx="3582035" cy="2517775"/>
                    </a:xfrm>
                    <a:prstGeom prst="rect">
                      <a:avLst/>
                    </a:prstGeom>
                  </pic:spPr>
                </pic:pic>
              </a:graphicData>
            </a:graphic>
          </wp:inline>
        </w:drawing>
      </w:r>
    </w:p>
    <w:p w14:paraId="75E59214">
      <w:pPr>
        <w:pStyle w:val="20"/>
        <w:spacing w:before="156" w:after="156"/>
      </w:pPr>
      <w:r>
        <w:rPr>
          <w:rFonts w:hint="eastAsia"/>
        </w:rPr>
        <w:t xml:space="preserve"> 计量检测流水线专机对象模型数据字典条目结构</w:t>
      </w:r>
    </w:p>
    <w:p w14:paraId="55E83A44">
      <w:pPr>
        <w:pStyle w:val="17"/>
        <w:spacing w:before="156" w:after="156"/>
      </w:pPr>
      <w:bookmarkStart w:id="141" w:name="_Toc3863"/>
      <w:bookmarkStart w:id="142" w:name="_Toc180776121"/>
      <w:bookmarkStart w:id="143" w:name="_Toc180776574"/>
      <w:bookmarkStart w:id="144" w:name="_Toc3854"/>
      <w:r>
        <w:rPr>
          <w:rFonts w:hint="eastAsia"/>
        </w:rPr>
        <w:t>数据字典条目结构</w:t>
      </w:r>
      <w:bookmarkEnd w:id="141"/>
      <w:bookmarkEnd w:id="142"/>
      <w:bookmarkEnd w:id="143"/>
      <w:bookmarkEnd w:id="144"/>
    </w:p>
    <w:p w14:paraId="768C71D4">
      <w:pPr>
        <w:ind w:firstLine="420"/>
      </w:pPr>
      <w:r>
        <w:rPr>
          <w:rFonts w:hint="eastAsia"/>
        </w:rPr>
        <w:t>数据字典条目结构应符合表1的规定。</w:t>
      </w:r>
    </w:p>
    <w:p w14:paraId="4718ABB7">
      <w:pPr>
        <w:pStyle w:val="23"/>
        <w:spacing w:before="156" w:after="156"/>
        <w:rPr>
          <w:rFonts w:ascii="Times New Roman" w:eastAsia="宋体"/>
          <w:kern w:val="2"/>
          <w:szCs w:val="21"/>
        </w:rPr>
      </w:pPr>
      <w:r>
        <w:rPr>
          <w:rFonts w:hint="eastAsia" w:ascii="Times New Roman" w:eastAsia="宋体"/>
          <w:kern w:val="2"/>
          <w:szCs w:val="21"/>
        </w:rPr>
        <w:t xml:space="preserve"> 数据字典条目结构</w:t>
      </w:r>
    </w:p>
    <w:tbl>
      <w:tblPr>
        <w:tblStyle w:val="10"/>
        <w:tblW w:w="97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2410"/>
        <w:gridCol w:w="1860"/>
        <w:gridCol w:w="1870"/>
        <w:gridCol w:w="1730"/>
      </w:tblGrid>
      <w:tr w14:paraId="0BBDDE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tcBorders>
              <w:top w:val="single" w:color="auto" w:sz="8" w:space="0"/>
              <w:bottom w:val="single" w:color="auto" w:sz="8" w:space="0"/>
            </w:tcBorders>
            <w:shd w:val="clear" w:color="auto" w:fill="auto"/>
            <w:vAlign w:val="center"/>
          </w:tcPr>
          <w:p w14:paraId="40A94F7A">
            <w:pPr>
              <w:jc w:val="center"/>
              <w:rPr>
                <w:rFonts w:ascii="宋体"/>
                <w:b/>
                <w:bCs/>
                <w:sz w:val="18"/>
              </w:rPr>
            </w:pPr>
            <w:r>
              <w:rPr>
                <w:rFonts w:hint="eastAsia" w:ascii="宋体"/>
                <w:b/>
                <w:bCs/>
                <w:sz w:val="18"/>
              </w:rPr>
              <w:t>属性名称</w:t>
            </w:r>
          </w:p>
        </w:tc>
        <w:tc>
          <w:tcPr>
            <w:tcW w:w="2410" w:type="dxa"/>
            <w:tcBorders>
              <w:top w:val="single" w:color="auto" w:sz="8" w:space="0"/>
              <w:bottom w:val="single" w:color="auto" w:sz="8" w:space="0"/>
            </w:tcBorders>
            <w:shd w:val="clear" w:color="auto" w:fill="auto"/>
            <w:vAlign w:val="center"/>
          </w:tcPr>
          <w:p w14:paraId="5EBF345C">
            <w:pPr>
              <w:jc w:val="center"/>
              <w:rPr>
                <w:rFonts w:ascii="宋体"/>
                <w:b/>
                <w:bCs/>
                <w:sz w:val="18"/>
              </w:rPr>
            </w:pPr>
            <w:r>
              <w:rPr>
                <w:rFonts w:hint="eastAsia" w:ascii="宋体"/>
                <w:b/>
                <w:bCs/>
                <w:sz w:val="18"/>
              </w:rPr>
              <w:t>属性英文名称</w:t>
            </w:r>
          </w:p>
        </w:tc>
        <w:tc>
          <w:tcPr>
            <w:tcW w:w="1860" w:type="dxa"/>
            <w:tcBorders>
              <w:top w:val="single" w:color="auto" w:sz="8" w:space="0"/>
              <w:bottom w:val="single" w:color="auto" w:sz="8" w:space="0"/>
            </w:tcBorders>
            <w:shd w:val="clear" w:color="auto" w:fill="auto"/>
            <w:vAlign w:val="center"/>
          </w:tcPr>
          <w:p w14:paraId="6C8D29AF">
            <w:pPr>
              <w:jc w:val="center"/>
              <w:rPr>
                <w:rFonts w:ascii="宋体"/>
                <w:b/>
                <w:bCs/>
                <w:sz w:val="18"/>
              </w:rPr>
            </w:pPr>
            <w:r>
              <w:rPr>
                <w:rFonts w:hint="eastAsia" w:ascii="宋体"/>
                <w:b/>
                <w:bCs/>
                <w:sz w:val="18"/>
              </w:rPr>
              <w:t>数据类型</w:t>
            </w:r>
          </w:p>
        </w:tc>
        <w:tc>
          <w:tcPr>
            <w:tcW w:w="1870" w:type="dxa"/>
            <w:tcBorders>
              <w:top w:val="single" w:color="auto" w:sz="8" w:space="0"/>
              <w:bottom w:val="single" w:color="auto" w:sz="8" w:space="0"/>
            </w:tcBorders>
            <w:shd w:val="clear" w:color="auto" w:fill="auto"/>
            <w:vAlign w:val="center"/>
          </w:tcPr>
          <w:p w14:paraId="06EFFE22">
            <w:pPr>
              <w:jc w:val="center"/>
              <w:rPr>
                <w:rFonts w:ascii="宋体"/>
                <w:b/>
                <w:bCs/>
                <w:sz w:val="18"/>
              </w:rPr>
            </w:pPr>
            <w:r>
              <w:rPr>
                <w:rFonts w:hint="eastAsia" w:ascii="宋体"/>
                <w:b/>
                <w:bCs/>
                <w:sz w:val="18"/>
              </w:rPr>
              <w:t>属性说明</w:t>
            </w:r>
          </w:p>
        </w:tc>
        <w:tc>
          <w:tcPr>
            <w:tcW w:w="1730" w:type="dxa"/>
            <w:tcBorders>
              <w:top w:val="single" w:color="auto" w:sz="8" w:space="0"/>
              <w:bottom w:val="single" w:color="auto" w:sz="8" w:space="0"/>
            </w:tcBorders>
            <w:shd w:val="clear" w:color="auto" w:fill="auto"/>
            <w:vAlign w:val="center"/>
          </w:tcPr>
          <w:p w14:paraId="013AB4A6">
            <w:pPr>
              <w:jc w:val="center"/>
              <w:rPr>
                <w:rFonts w:ascii="宋体"/>
                <w:b/>
                <w:bCs/>
                <w:sz w:val="18"/>
              </w:rPr>
            </w:pPr>
            <w:r>
              <w:rPr>
                <w:rFonts w:hint="eastAsia" w:ascii="宋体"/>
                <w:b/>
                <w:bCs/>
                <w:sz w:val="18"/>
              </w:rPr>
              <w:t>备注</w:t>
            </w:r>
          </w:p>
        </w:tc>
      </w:tr>
      <w:tr w14:paraId="1D6A4B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tcBorders>
              <w:top w:val="single" w:color="auto" w:sz="8" w:space="0"/>
            </w:tcBorders>
            <w:shd w:val="clear" w:color="auto" w:fill="auto"/>
            <w:vAlign w:val="center"/>
          </w:tcPr>
          <w:p w14:paraId="0237D6DD">
            <w:pPr>
              <w:jc w:val="center"/>
              <w:rPr>
                <w:rFonts w:ascii="宋体"/>
                <w:sz w:val="18"/>
              </w:rPr>
            </w:pPr>
            <w:r>
              <w:rPr>
                <w:rFonts w:hint="eastAsia" w:ascii="宋体"/>
                <w:sz w:val="18"/>
              </w:rPr>
              <w:t>……</w:t>
            </w:r>
          </w:p>
        </w:tc>
        <w:tc>
          <w:tcPr>
            <w:tcW w:w="2410" w:type="dxa"/>
            <w:tcBorders>
              <w:top w:val="single" w:color="auto" w:sz="8" w:space="0"/>
            </w:tcBorders>
            <w:shd w:val="clear" w:color="auto" w:fill="auto"/>
            <w:vAlign w:val="center"/>
          </w:tcPr>
          <w:p w14:paraId="15B9D027">
            <w:pPr>
              <w:jc w:val="center"/>
              <w:rPr>
                <w:rFonts w:ascii="宋体"/>
                <w:sz w:val="18"/>
              </w:rPr>
            </w:pPr>
            <w:r>
              <w:rPr>
                <w:rFonts w:hint="eastAsia" w:ascii="宋体"/>
                <w:sz w:val="18"/>
              </w:rPr>
              <w:t>……</w:t>
            </w:r>
          </w:p>
        </w:tc>
        <w:tc>
          <w:tcPr>
            <w:tcW w:w="1860" w:type="dxa"/>
            <w:tcBorders>
              <w:top w:val="single" w:color="auto" w:sz="8" w:space="0"/>
            </w:tcBorders>
            <w:shd w:val="clear" w:color="auto" w:fill="auto"/>
            <w:vAlign w:val="center"/>
          </w:tcPr>
          <w:p w14:paraId="16DD655C">
            <w:pPr>
              <w:jc w:val="center"/>
              <w:rPr>
                <w:rFonts w:ascii="宋体"/>
                <w:sz w:val="18"/>
              </w:rPr>
            </w:pPr>
            <w:r>
              <w:rPr>
                <w:rFonts w:hint="eastAsia" w:ascii="宋体"/>
                <w:sz w:val="18"/>
              </w:rPr>
              <w:t>……</w:t>
            </w:r>
          </w:p>
        </w:tc>
        <w:tc>
          <w:tcPr>
            <w:tcW w:w="1870" w:type="dxa"/>
            <w:tcBorders>
              <w:top w:val="single" w:color="auto" w:sz="8" w:space="0"/>
            </w:tcBorders>
            <w:shd w:val="clear" w:color="auto" w:fill="auto"/>
            <w:vAlign w:val="center"/>
          </w:tcPr>
          <w:p w14:paraId="48839126">
            <w:pPr>
              <w:jc w:val="center"/>
              <w:rPr>
                <w:rFonts w:ascii="宋体"/>
                <w:sz w:val="18"/>
              </w:rPr>
            </w:pPr>
            <w:r>
              <w:rPr>
                <w:rFonts w:hint="eastAsia" w:ascii="宋体"/>
                <w:sz w:val="18"/>
              </w:rPr>
              <w:t>……</w:t>
            </w:r>
          </w:p>
        </w:tc>
        <w:tc>
          <w:tcPr>
            <w:tcW w:w="1730" w:type="dxa"/>
            <w:tcBorders>
              <w:top w:val="single" w:color="auto" w:sz="8" w:space="0"/>
            </w:tcBorders>
            <w:shd w:val="clear" w:color="auto" w:fill="auto"/>
            <w:vAlign w:val="center"/>
          </w:tcPr>
          <w:p w14:paraId="6034F5A6">
            <w:pPr>
              <w:jc w:val="center"/>
              <w:rPr>
                <w:rFonts w:ascii="宋体"/>
                <w:sz w:val="18"/>
              </w:rPr>
            </w:pPr>
          </w:p>
        </w:tc>
      </w:tr>
    </w:tbl>
    <w:p w14:paraId="3204F248"/>
    <w:p w14:paraId="508BCC88">
      <w:pPr>
        <w:pStyle w:val="14"/>
      </w:pPr>
      <w:r>
        <w:rPr>
          <w:rFonts w:hint="eastAsia"/>
        </w:rPr>
        <w:t>数据字典条目用来描述属性特性，数据字典条目信息说明如下：</w:t>
      </w:r>
    </w:p>
    <w:p w14:paraId="11C1223B">
      <w:pPr>
        <w:pStyle w:val="24"/>
      </w:pPr>
      <w:r>
        <w:rPr>
          <w:rFonts w:hint="eastAsia"/>
        </w:rPr>
        <w:t>属性名称</w:t>
      </w:r>
    </w:p>
    <w:p w14:paraId="02D836DC">
      <w:pPr>
        <w:pStyle w:val="24"/>
        <w:numPr>
          <w:ilvl w:val="0"/>
          <w:numId w:val="0"/>
        </w:numPr>
        <w:tabs>
          <w:tab w:val="clear" w:pos="839"/>
        </w:tabs>
        <w:ind w:left="839"/>
      </w:pPr>
      <w:r>
        <w:rPr>
          <w:rFonts w:hint="eastAsia"/>
        </w:rPr>
        <w:t>每一个数据字典条目的名称。</w:t>
      </w:r>
    </w:p>
    <w:p w14:paraId="5BE537FF">
      <w:pPr>
        <w:pStyle w:val="24"/>
      </w:pPr>
      <w:r>
        <w:rPr>
          <w:rFonts w:hint="eastAsia"/>
        </w:rPr>
        <w:t>属性英文名称</w:t>
      </w:r>
    </w:p>
    <w:p w14:paraId="2758CB7B">
      <w:pPr>
        <w:pStyle w:val="24"/>
        <w:numPr>
          <w:ilvl w:val="0"/>
          <w:numId w:val="0"/>
        </w:numPr>
        <w:ind w:left="420"/>
      </w:pPr>
      <w:r>
        <w:rPr>
          <w:rFonts w:hint="eastAsia"/>
        </w:rPr>
        <w:tab/>
      </w:r>
      <w:r>
        <w:rPr>
          <w:rFonts w:hint="eastAsia"/>
        </w:rPr>
        <w:t>属性名称对应的英文名。</w:t>
      </w:r>
    </w:p>
    <w:p w14:paraId="51161C51">
      <w:pPr>
        <w:pStyle w:val="24"/>
      </w:pPr>
      <w:r>
        <w:rPr>
          <w:rFonts w:hint="eastAsia"/>
        </w:rPr>
        <w:t>数据类型</w:t>
      </w:r>
    </w:p>
    <w:p w14:paraId="327DA4FC">
      <w:pPr>
        <w:pStyle w:val="24"/>
        <w:numPr>
          <w:ilvl w:val="0"/>
          <w:numId w:val="0"/>
        </w:numPr>
        <w:tabs>
          <w:tab w:val="clear" w:pos="839"/>
        </w:tabs>
        <w:ind w:left="839"/>
      </w:pPr>
      <w:r>
        <w:rPr>
          <w:rFonts w:hint="eastAsia"/>
        </w:rPr>
        <w:t>属性类型分为如下形式：</w:t>
      </w:r>
    </w:p>
    <w:p w14:paraId="76405E7D">
      <w:pPr>
        <w:pStyle w:val="25"/>
      </w:pPr>
      <w:r>
        <w:rPr>
          <w:rFonts w:hint="eastAsia"/>
        </w:rPr>
        <w:t>STRING代表是一个字符串的数据类型；</w:t>
      </w:r>
    </w:p>
    <w:p w14:paraId="7B906634">
      <w:pPr>
        <w:pStyle w:val="25"/>
      </w:pPr>
      <w:r>
        <w:rPr>
          <w:rFonts w:hint="eastAsia"/>
        </w:rPr>
        <w:t>STRING[]代表是一个字符串类型的数组；</w:t>
      </w:r>
    </w:p>
    <w:p w14:paraId="2356F6C8">
      <w:pPr>
        <w:pStyle w:val="25"/>
      </w:pPr>
      <w:r>
        <w:rPr>
          <w:rFonts w:hint="eastAsia"/>
        </w:rPr>
        <w:t>INT代表是一个整数的数据类型；</w:t>
      </w:r>
    </w:p>
    <w:p w14:paraId="48E9A2B4">
      <w:pPr>
        <w:pStyle w:val="25"/>
      </w:pPr>
      <w:r>
        <w:rPr>
          <w:rFonts w:hint="eastAsia"/>
        </w:rPr>
        <w:t>INT[]代表是一个整数类型的数组；</w:t>
      </w:r>
    </w:p>
    <w:p w14:paraId="79A5B358">
      <w:pPr>
        <w:pStyle w:val="25"/>
      </w:pPr>
      <w:r>
        <w:rPr>
          <w:rFonts w:hint="eastAsia"/>
        </w:rPr>
        <w:t>BOOL代表是一个布尔的数据类型；</w:t>
      </w:r>
    </w:p>
    <w:p w14:paraId="681AF165">
      <w:pPr>
        <w:pStyle w:val="25"/>
      </w:pPr>
      <w:r>
        <w:rPr>
          <w:rFonts w:hint="eastAsia"/>
        </w:rPr>
        <w:t>BOOL[]代表是一个布尔类型的数组；</w:t>
      </w:r>
    </w:p>
    <w:p w14:paraId="4AC60019">
      <w:pPr>
        <w:pStyle w:val="25"/>
      </w:pPr>
      <w:r>
        <w:rPr>
          <w:rFonts w:hint="eastAsia"/>
        </w:rPr>
        <w:t>DTL代表是一个日期和时间的数据类型，格式：yyyy-mm-dd hh:MM:ss；</w:t>
      </w:r>
    </w:p>
    <w:p w14:paraId="07D74563">
      <w:pPr>
        <w:pStyle w:val="25"/>
      </w:pPr>
      <w:r>
        <w:rPr>
          <w:rFonts w:hint="eastAsia"/>
        </w:rPr>
        <w:t>REAL代表是一个浮点型的数据类型；</w:t>
      </w:r>
    </w:p>
    <w:p w14:paraId="4343E836">
      <w:pPr>
        <w:pStyle w:val="25"/>
      </w:pPr>
      <w:r>
        <w:rPr>
          <w:rFonts w:hint="eastAsia"/>
        </w:rPr>
        <w:t>DOUBLE代表是一个双精度浮点型的数据类型。</w:t>
      </w:r>
    </w:p>
    <w:p w14:paraId="6A4AC63C">
      <w:pPr>
        <w:pStyle w:val="24"/>
      </w:pPr>
      <w:r>
        <w:rPr>
          <w:rFonts w:hint="eastAsia"/>
        </w:rPr>
        <w:t>属性说明</w:t>
      </w:r>
    </w:p>
    <w:p w14:paraId="3A4FD7E8">
      <w:pPr>
        <w:pStyle w:val="24"/>
        <w:numPr>
          <w:ilvl w:val="0"/>
          <w:numId w:val="0"/>
        </w:numPr>
        <w:tabs>
          <w:tab w:val="clear" w:pos="839"/>
        </w:tabs>
        <w:ind w:left="839"/>
      </w:pPr>
      <w:r>
        <w:rPr>
          <w:rFonts w:hint="eastAsia"/>
        </w:rPr>
        <w:t>对属性的描述。</w:t>
      </w:r>
    </w:p>
    <w:p w14:paraId="514C7F23">
      <w:pPr>
        <w:pStyle w:val="24"/>
      </w:pPr>
      <w:r>
        <w:rPr>
          <w:rFonts w:hint="eastAsia"/>
        </w:rPr>
        <w:t>备注</w:t>
      </w:r>
    </w:p>
    <w:p w14:paraId="778852AE">
      <w:pPr>
        <w:pStyle w:val="24"/>
        <w:numPr>
          <w:ilvl w:val="0"/>
          <w:numId w:val="0"/>
        </w:numPr>
        <w:tabs>
          <w:tab w:val="clear" w:pos="839"/>
        </w:tabs>
        <w:ind w:left="839"/>
      </w:pPr>
      <w:r>
        <w:rPr>
          <w:rFonts w:hint="eastAsia"/>
        </w:rPr>
        <w:t>对属性的备注说明。</w:t>
      </w:r>
    </w:p>
    <w:p w14:paraId="66C32CB3">
      <w:pPr>
        <w:pStyle w:val="16"/>
        <w:spacing w:before="312" w:after="312"/>
      </w:pPr>
      <w:bookmarkStart w:id="145" w:name="_Toc180776122"/>
      <w:bookmarkStart w:id="146" w:name="_Toc29781"/>
      <w:bookmarkStart w:id="147" w:name="_Toc29830"/>
      <w:bookmarkStart w:id="148" w:name="_Toc3798"/>
      <w:bookmarkStart w:id="149" w:name="_Toc180776575"/>
      <w:bookmarkStart w:id="150" w:name="_Toc12060"/>
      <w:r>
        <w:rPr>
          <w:rFonts w:hint="eastAsia"/>
        </w:rPr>
        <w:t>具体对象模型</w:t>
      </w:r>
      <w:bookmarkEnd w:id="145"/>
      <w:bookmarkEnd w:id="146"/>
      <w:bookmarkEnd w:id="147"/>
      <w:bookmarkEnd w:id="148"/>
      <w:bookmarkEnd w:id="149"/>
      <w:bookmarkEnd w:id="150"/>
    </w:p>
    <w:p w14:paraId="6661629B">
      <w:pPr>
        <w:pStyle w:val="17"/>
        <w:spacing w:before="156" w:after="156"/>
      </w:pPr>
      <w:bookmarkStart w:id="151" w:name="_Toc30343"/>
      <w:bookmarkStart w:id="152" w:name="_Toc23912"/>
      <w:r>
        <w:rPr>
          <w:rFonts w:hint="eastAsia"/>
        </w:rPr>
        <w:t>总控对象模型</w:t>
      </w:r>
      <w:bookmarkEnd w:id="151"/>
      <w:bookmarkEnd w:id="152"/>
    </w:p>
    <w:p w14:paraId="34FBECB3">
      <w:pPr>
        <w:pStyle w:val="14"/>
      </w:pPr>
      <w:r>
        <w:rPr>
          <w:rFonts w:hint="eastAsia"/>
        </w:rPr>
        <w:t>集中采集生产区域内所有PLC地址、状态等信息，并实现设备控制交互。</w:t>
      </w:r>
    </w:p>
    <w:p w14:paraId="0B4E7E68">
      <w:pPr>
        <w:pStyle w:val="18"/>
        <w:spacing w:line="360" w:lineRule="auto"/>
        <w:outlineLvl w:val="9"/>
      </w:pPr>
      <w:r>
        <w:rPr>
          <w:rFonts w:hint="eastAsia"/>
        </w:rPr>
        <w:t>静态属性</w:t>
      </w:r>
      <w:r>
        <w:rPr>
          <w:rFonts w:hint="eastAsia"/>
        </w:rPr>
        <w:br w:type="textWrapping"/>
      </w:r>
      <w:r>
        <w:rPr>
          <w:rFonts w:hint="eastAsia"/>
        </w:rPr>
        <w:tab/>
      </w:r>
      <w:r>
        <w:rPr>
          <w:rFonts w:hint="eastAsia"/>
        </w:rPr>
        <w:t>静态属性应符合表2的规定。</w:t>
      </w:r>
    </w:p>
    <w:p w14:paraId="401A9B68">
      <w:pPr>
        <w:pStyle w:val="18"/>
        <w:numPr>
          <w:ilvl w:val="2"/>
          <w:numId w:val="0"/>
        </w:numPr>
        <w:ind w:firstLine="420"/>
        <w:jc w:val="center"/>
        <w:outlineLvl w:val="9"/>
      </w:pPr>
      <w:r>
        <w:rPr>
          <w:rFonts w:hint="eastAsia"/>
        </w:rPr>
        <w:t>表2</w:t>
      </w:r>
      <w:r>
        <w:rPr>
          <w:rFonts w:hint="eastAsia"/>
        </w:rPr>
        <w:sym w:font="Wingdings 2" w:char="00A3"/>
      </w:r>
      <w:r>
        <w:rPr>
          <w:rFonts w:hint="eastAsia"/>
        </w:rPr>
        <w:t xml:space="preserve"> 静态属性</w:t>
      </w:r>
    </w:p>
    <w:tbl>
      <w:tblPr>
        <w:tblStyle w:val="10"/>
        <w:tblW w:w="988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5"/>
        <w:gridCol w:w="2607"/>
        <w:gridCol w:w="1004"/>
        <w:gridCol w:w="2347"/>
        <w:gridCol w:w="1704"/>
      </w:tblGrid>
      <w:tr w14:paraId="5B468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225" w:type="dxa"/>
            <w:shd w:val="clear" w:color="auto" w:fill="auto"/>
            <w:vAlign w:val="center"/>
          </w:tcPr>
          <w:p w14:paraId="12DD9C08">
            <w:pPr>
              <w:pStyle w:val="2"/>
              <w:spacing w:after="0"/>
              <w:jc w:val="center"/>
              <w:rPr>
                <w:b/>
                <w:bCs/>
                <w:sz w:val="18"/>
              </w:rPr>
            </w:pPr>
            <w:r>
              <w:rPr>
                <w:rFonts w:hint="eastAsia"/>
                <w:b/>
                <w:bCs/>
                <w:sz w:val="18"/>
              </w:rPr>
              <w:t>属性名称</w:t>
            </w:r>
          </w:p>
        </w:tc>
        <w:tc>
          <w:tcPr>
            <w:tcW w:w="2607" w:type="dxa"/>
            <w:shd w:val="clear" w:color="auto" w:fill="auto"/>
            <w:vAlign w:val="center"/>
          </w:tcPr>
          <w:p w14:paraId="5B391AF3">
            <w:pPr>
              <w:pStyle w:val="2"/>
              <w:spacing w:after="0"/>
              <w:jc w:val="center"/>
              <w:rPr>
                <w:b/>
                <w:bCs/>
                <w:sz w:val="18"/>
              </w:rPr>
            </w:pPr>
            <w:r>
              <w:rPr>
                <w:rFonts w:hint="eastAsia"/>
                <w:b/>
                <w:bCs/>
                <w:sz w:val="18"/>
              </w:rPr>
              <w:t>属性英文名称</w:t>
            </w:r>
          </w:p>
        </w:tc>
        <w:tc>
          <w:tcPr>
            <w:tcW w:w="1004" w:type="dxa"/>
            <w:shd w:val="clear" w:color="auto" w:fill="auto"/>
            <w:vAlign w:val="center"/>
          </w:tcPr>
          <w:p w14:paraId="0CAEDA08">
            <w:pPr>
              <w:pStyle w:val="2"/>
              <w:spacing w:after="0"/>
              <w:jc w:val="center"/>
              <w:rPr>
                <w:b/>
                <w:bCs/>
                <w:sz w:val="18"/>
              </w:rPr>
            </w:pPr>
            <w:r>
              <w:rPr>
                <w:rFonts w:hint="eastAsia"/>
                <w:b/>
                <w:bCs/>
                <w:sz w:val="18"/>
              </w:rPr>
              <w:t>数据类型</w:t>
            </w:r>
          </w:p>
        </w:tc>
        <w:tc>
          <w:tcPr>
            <w:tcW w:w="2347" w:type="dxa"/>
            <w:shd w:val="clear" w:color="auto" w:fill="auto"/>
            <w:vAlign w:val="center"/>
          </w:tcPr>
          <w:p w14:paraId="12DB8C86">
            <w:pPr>
              <w:pStyle w:val="2"/>
              <w:spacing w:after="0"/>
              <w:jc w:val="center"/>
              <w:rPr>
                <w:b/>
                <w:bCs/>
                <w:sz w:val="18"/>
              </w:rPr>
            </w:pPr>
            <w:r>
              <w:rPr>
                <w:rFonts w:hint="eastAsia"/>
                <w:b/>
                <w:bCs/>
                <w:sz w:val="18"/>
              </w:rPr>
              <w:t>属性说明</w:t>
            </w:r>
          </w:p>
        </w:tc>
        <w:tc>
          <w:tcPr>
            <w:tcW w:w="1704" w:type="dxa"/>
            <w:shd w:val="clear" w:color="auto" w:fill="auto"/>
            <w:vAlign w:val="center"/>
          </w:tcPr>
          <w:p w14:paraId="0D6B37C5">
            <w:pPr>
              <w:pStyle w:val="2"/>
              <w:spacing w:after="0"/>
              <w:jc w:val="center"/>
              <w:rPr>
                <w:b/>
                <w:bCs/>
                <w:sz w:val="18"/>
              </w:rPr>
            </w:pPr>
            <w:r>
              <w:rPr>
                <w:rFonts w:hint="eastAsia"/>
                <w:b/>
                <w:bCs/>
                <w:sz w:val="18"/>
              </w:rPr>
              <w:t>备注</w:t>
            </w:r>
          </w:p>
        </w:tc>
      </w:tr>
      <w:tr w14:paraId="53008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225" w:type="dxa"/>
            <w:vAlign w:val="center"/>
          </w:tcPr>
          <w:p w14:paraId="6B59A71B">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身份标识</w:t>
            </w:r>
          </w:p>
        </w:tc>
        <w:tc>
          <w:tcPr>
            <w:tcW w:w="2607" w:type="dxa"/>
            <w:vAlign w:val="center"/>
          </w:tcPr>
          <w:p w14:paraId="538E6D84">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IDENTIFY_ID</w:t>
            </w:r>
          </w:p>
        </w:tc>
        <w:tc>
          <w:tcPr>
            <w:tcW w:w="1004" w:type="dxa"/>
            <w:vAlign w:val="center"/>
          </w:tcPr>
          <w:p w14:paraId="781366F4">
            <w:pPr>
              <w:pStyle w:val="2"/>
              <w:spacing w:after="0"/>
              <w:jc w:val="center"/>
              <w:rPr>
                <w:sz w:val="18"/>
              </w:rPr>
            </w:pPr>
            <w:r>
              <w:rPr>
                <w:rFonts w:hint="eastAsia" w:ascii="宋体" w:hAnsi="宋体" w:cs="宋体"/>
                <w:color w:val="000000"/>
                <w:kern w:val="0"/>
                <w:sz w:val="18"/>
                <w:szCs w:val="21"/>
              </w:rPr>
              <w:t>STRING</w:t>
            </w:r>
          </w:p>
        </w:tc>
        <w:tc>
          <w:tcPr>
            <w:tcW w:w="2347" w:type="dxa"/>
            <w:vAlign w:val="center"/>
          </w:tcPr>
          <w:p w14:paraId="608BB068">
            <w:pPr>
              <w:pStyle w:val="2"/>
              <w:spacing w:after="0"/>
              <w:jc w:val="left"/>
              <w:rPr>
                <w:sz w:val="18"/>
              </w:rPr>
            </w:pPr>
          </w:p>
        </w:tc>
        <w:tc>
          <w:tcPr>
            <w:tcW w:w="1704" w:type="dxa"/>
            <w:vAlign w:val="center"/>
          </w:tcPr>
          <w:p w14:paraId="34CDE930">
            <w:pPr>
              <w:pStyle w:val="2"/>
              <w:spacing w:after="0"/>
              <w:jc w:val="left"/>
              <w:rPr>
                <w:sz w:val="18"/>
              </w:rPr>
            </w:pPr>
            <w:r>
              <w:rPr>
                <w:rFonts w:hint="eastAsia"/>
                <w:sz w:val="18"/>
              </w:rPr>
              <w:t>唯一标识</w:t>
            </w:r>
          </w:p>
        </w:tc>
      </w:tr>
      <w:tr w14:paraId="3E96E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2225" w:type="dxa"/>
            <w:shd w:val="clear" w:color="auto" w:fill="auto"/>
            <w:vAlign w:val="center"/>
          </w:tcPr>
          <w:p w14:paraId="2CAE841C">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IP地址</w:t>
            </w:r>
          </w:p>
        </w:tc>
        <w:tc>
          <w:tcPr>
            <w:tcW w:w="2607" w:type="dxa"/>
            <w:shd w:val="clear" w:color="auto" w:fill="auto"/>
            <w:vAlign w:val="center"/>
          </w:tcPr>
          <w:p w14:paraId="428F42F7">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IP_ADDR</w:t>
            </w:r>
          </w:p>
        </w:tc>
        <w:tc>
          <w:tcPr>
            <w:tcW w:w="1004" w:type="dxa"/>
            <w:shd w:val="clear" w:color="auto" w:fill="auto"/>
            <w:vAlign w:val="center"/>
          </w:tcPr>
          <w:p w14:paraId="160FAAA7">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47" w:type="dxa"/>
            <w:shd w:val="clear" w:color="auto" w:fill="auto"/>
            <w:vAlign w:val="center"/>
          </w:tcPr>
          <w:p w14:paraId="75AD23A4">
            <w:pPr>
              <w:pStyle w:val="2"/>
              <w:spacing w:after="0"/>
              <w:jc w:val="left"/>
              <w:rPr>
                <w:sz w:val="18"/>
              </w:rPr>
            </w:pPr>
          </w:p>
        </w:tc>
        <w:tc>
          <w:tcPr>
            <w:tcW w:w="1704" w:type="dxa"/>
            <w:shd w:val="clear" w:color="auto" w:fill="auto"/>
            <w:vAlign w:val="center"/>
          </w:tcPr>
          <w:p w14:paraId="284844D8">
            <w:pPr>
              <w:pStyle w:val="2"/>
              <w:spacing w:after="0"/>
              <w:jc w:val="left"/>
              <w:rPr>
                <w:sz w:val="18"/>
              </w:rPr>
            </w:pPr>
            <w:r>
              <w:rPr>
                <w:rFonts w:hint="eastAsia"/>
                <w:sz w:val="18"/>
              </w:rPr>
              <w:t>用数组描述具体专机IP</w:t>
            </w:r>
          </w:p>
        </w:tc>
      </w:tr>
      <w:tr w14:paraId="3A5D2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5" w:type="dxa"/>
            <w:vAlign w:val="center"/>
          </w:tcPr>
          <w:p w14:paraId="6583D687">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MAC地址</w:t>
            </w:r>
          </w:p>
        </w:tc>
        <w:tc>
          <w:tcPr>
            <w:tcW w:w="2607" w:type="dxa"/>
            <w:vAlign w:val="center"/>
          </w:tcPr>
          <w:p w14:paraId="3450DB6B">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MAC_ADDR</w:t>
            </w:r>
          </w:p>
        </w:tc>
        <w:tc>
          <w:tcPr>
            <w:tcW w:w="1004" w:type="dxa"/>
            <w:vAlign w:val="center"/>
          </w:tcPr>
          <w:p w14:paraId="5EEC424E">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47" w:type="dxa"/>
            <w:vAlign w:val="center"/>
          </w:tcPr>
          <w:p w14:paraId="36F768CD">
            <w:pPr>
              <w:pStyle w:val="2"/>
              <w:spacing w:after="0"/>
              <w:jc w:val="left"/>
              <w:rPr>
                <w:sz w:val="18"/>
              </w:rPr>
            </w:pPr>
          </w:p>
        </w:tc>
        <w:tc>
          <w:tcPr>
            <w:tcW w:w="1704" w:type="dxa"/>
            <w:vAlign w:val="center"/>
          </w:tcPr>
          <w:p w14:paraId="2D43B9D4">
            <w:pPr>
              <w:pStyle w:val="2"/>
              <w:spacing w:after="0"/>
              <w:jc w:val="left"/>
              <w:rPr>
                <w:sz w:val="18"/>
              </w:rPr>
            </w:pPr>
          </w:p>
        </w:tc>
      </w:tr>
      <w:tr w14:paraId="5B960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5" w:type="dxa"/>
            <w:vAlign w:val="center"/>
          </w:tcPr>
          <w:p w14:paraId="574DB245">
            <w:pPr>
              <w:pStyle w:val="2"/>
              <w:spacing w:after="0"/>
              <w:jc w:val="center"/>
              <w:rPr>
                <w:sz w:val="18"/>
              </w:rPr>
            </w:pPr>
            <w:r>
              <w:rPr>
                <w:rFonts w:hint="eastAsia" w:ascii="宋体" w:hAnsi="宋体" w:cs="宋体"/>
                <w:color w:val="000000"/>
                <w:kern w:val="0"/>
                <w:sz w:val="18"/>
                <w:szCs w:val="21"/>
              </w:rPr>
              <w:t>设备状态</w:t>
            </w:r>
          </w:p>
        </w:tc>
        <w:tc>
          <w:tcPr>
            <w:tcW w:w="2607" w:type="dxa"/>
            <w:vAlign w:val="center"/>
          </w:tcPr>
          <w:p w14:paraId="184C44FC">
            <w:pPr>
              <w:pStyle w:val="2"/>
              <w:spacing w:after="0"/>
              <w:jc w:val="center"/>
              <w:rPr>
                <w:sz w:val="18"/>
              </w:rPr>
            </w:pPr>
            <w:r>
              <w:rPr>
                <w:rFonts w:hint="eastAsia" w:ascii="宋体" w:hAnsi="宋体" w:cs="宋体"/>
                <w:color w:val="000000"/>
                <w:kern w:val="0"/>
                <w:sz w:val="18"/>
                <w:szCs w:val="21"/>
              </w:rPr>
              <w:t>EQUIPMENTS_STATUS</w:t>
            </w:r>
          </w:p>
        </w:tc>
        <w:tc>
          <w:tcPr>
            <w:tcW w:w="1004" w:type="dxa"/>
            <w:vAlign w:val="center"/>
          </w:tcPr>
          <w:p w14:paraId="27AC0A49">
            <w:pPr>
              <w:pStyle w:val="2"/>
              <w:spacing w:after="0"/>
              <w:jc w:val="center"/>
              <w:rPr>
                <w:sz w:val="18"/>
              </w:rPr>
            </w:pPr>
            <w:r>
              <w:rPr>
                <w:rFonts w:hint="eastAsia" w:ascii="宋体" w:hAnsi="宋体" w:cs="宋体"/>
                <w:color w:val="000000"/>
                <w:kern w:val="0"/>
                <w:sz w:val="18"/>
                <w:szCs w:val="21"/>
              </w:rPr>
              <w:t>INT</w:t>
            </w:r>
          </w:p>
        </w:tc>
        <w:tc>
          <w:tcPr>
            <w:tcW w:w="2347" w:type="dxa"/>
            <w:vAlign w:val="center"/>
          </w:tcPr>
          <w:p w14:paraId="54F733D0">
            <w:pPr>
              <w:pStyle w:val="2"/>
              <w:spacing w:after="0"/>
              <w:jc w:val="left"/>
              <w:rPr>
                <w:rFonts w:ascii="宋体" w:hAnsi="宋体" w:cs="宋体"/>
                <w:color w:val="000000"/>
                <w:kern w:val="0"/>
                <w:sz w:val="18"/>
                <w:szCs w:val="21"/>
              </w:rPr>
            </w:pPr>
            <w:r>
              <w:rPr>
                <w:rFonts w:hint="eastAsia" w:ascii="宋体" w:hAnsi="宋体" w:cs="宋体"/>
                <w:color w:val="000000"/>
                <w:kern w:val="0"/>
                <w:sz w:val="18"/>
                <w:szCs w:val="21"/>
              </w:rPr>
              <w:t>1:运行;2:停止;3:故障</w:t>
            </w:r>
          </w:p>
        </w:tc>
        <w:tc>
          <w:tcPr>
            <w:tcW w:w="1704" w:type="dxa"/>
            <w:vAlign w:val="center"/>
          </w:tcPr>
          <w:p w14:paraId="063E3EC5">
            <w:pPr>
              <w:pStyle w:val="2"/>
              <w:spacing w:after="0"/>
              <w:jc w:val="left"/>
              <w:rPr>
                <w:sz w:val="18"/>
              </w:rPr>
            </w:pPr>
          </w:p>
        </w:tc>
      </w:tr>
      <w:tr w14:paraId="506CD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5" w:type="dxa"/>
            <w:vAlign w:val="center"/>
          </w:tcPr>
          <w:p w14:paraId="1BB6F952">
            <w:pPr>
              <w:widowControl/>
              <w:jc w:val="center"/>
              <w:textAlignment w:val="center"/>
              <w:rPr>
                <w:rFonts w:ascii="宋体" w:hAnsi="宋体" w:cs="宋体"/>
                <w:color w:val="000000"/>
                <w:sz w:val="18"/>
              </w:rPr>
            </w:pPr>
            <w:r>
              <w:rPr>
                <w:rFonts w:hint="eastAsia" w:ascii="宋体" w:hAnsi="宋体" w:cs="宋体"/>
                <w:color w:val="000000"/>
                <w:kern w:val="0"/>
                <w:sz w:val="18"/>
              </w:rPr>
              <w:t>PLC联网状态</w:t>
            </w:r>
          </w:p>
        </w:tc>
        <w:tc>
          <w:tcPr>
            <w:tcW w:w="2607" w:type="dxa"/>
            <w:vAlign w:val="center"/>
          </w:tcPr>
          <w:p w14:paraId="07376CC1">
            <w:pPr>
              <w:widowControl/>
              <w:jc w:val="center"/>
              <w:textAlignment w:val="center"/>
              <w:rPr>
                <w:rFonts w:ascii="宋体" w:hAnsi="宋体" w:cs="宋体"/>
                <w:color w:val="000000"/>
                <w:sz w:val="18"/>
              </w:rPr>
            </w:pPr>
            <w:r>
              <w:rPr>
                <w:rFonts w:hint="eastAsia" w:ascii="宋体" w:hAnsi="宋体" w:cs="宋体"/>
                <w:color w:val="000000"/>
                <w:kern w:val="0"/>
                <w:sz w:val="18"/>
              </w:rPr>
              <w:t>CONNECTION_STATUS</w:t>
            </w:r>
          </w:p>
        </w:tc>
        <w:tc>
          <w:tcPr>
            <w:tcW w:w="1004" w:type="dxa"/>
            <w:vAlign w:val="center"/>
          </w:tcPr>
          <w:p w14:paraId="4B439A72">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47" w:type="dxa"/>
            <w:vAlign w:val="center"/>
          </w:tcPr>
          <w:p w14:paraId="496F0D0A">
            <w:pPr>
              <w:pStyle w:val="2"/>
              <w:spacing w:after="0"/>
              <w:jc w:val="left"/>
              <w:rPr>
                <w:rFonts w:ascii="宋体" w:hAnsi="宋体" w:cs="宋体"/>
                <w:color w:val="000000"/>
                <w:kern w:val="0"/>
                <w:sz w:val="18"/>
                <w:szCs w:val="21"/>
              </w:rPr>
            </w:pPr>
            <w:r>
              <w:rPr>
                <w:rFonts w:hint="eastAsia" w:ascii="宋体" w:hAnsi="宋体" w:cs="宋体"/>
                <w:color w:val="000000"/>
                <w:kern w:val="0"/>
                <w:sz w:val="18"/>
                <w:szCs w:val="21"/>
              </w:rPr>
              <w:t>0:正常;1:异常</w:t>
            </w:r>
          </w:p>
        </w:tc>
        <w:tc>
          <w:tcPr>
            <w:tcW w:w="1704" w:type="dxa"/>
            <w:vAlign w:val="center"/>
          </w:tcPr>
          <w:p w14:paraId="62001E60">
            <w:pPr>
              <w:widowControl/>
              <w:jc w:val="left"/>
              <w:textAlignment w:val="center"/>
              <w:rPr>
                <w:rFonts w:ascii="宋体" w:hAnsi="宋体" w:cs="宋体"/>
                <w:color w:val="000000"/>
                <w:kern w:val="0"/>
                <w:sz w:val="18"/>
              </w:rPr>
            </w:pPr>
          </w:p>
        </w:tc>
      </w:tr>
      <w:tr w14:paraId="21067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225" w:type="dxa"/>
            <w:vAlign w:val="center"/>
          </w:tcPr>
          <w:p w14:paraId="06423202">
            <w:pPr>
              <w:widowControl/>
              <w:jc w:val="center"/>
              <w:textAlignment w:val="center"/>
              <w:rPr>
                <w:rFonts w:ascii="宋体" w:hAnsi="宋体" w:cs="宋体"/>
                <w:color w:val="000000"/>
                <w:kern w:val="0"/>
                <w:sz w:val="18"/>
              </w:rPr>
            </w:pPr>
            <w:r>
              <w:rPr>
                <w:rFonts w:hint="eastAsia" w:ascii="宋体" w:hAnsi="宋体" w:cs="宋体"/>
                <w:color w:val="000000"/>
                <w:kern w:val="0"/>
                <w:sz w:val="18"/>
              </w:rPr>
              <w:t>PLC上电时间</w:t>
            </w:r>
          </w:p>
        </w:tc>
        <w:tc>
          <w:tcPr>
            <w:tcW w:w="2607" w:type="dxa"/>
            <w:vAlign w:val="center"/>
          </w:tcPr>
          <w:p w14:paraId="7C9BDE8A">
            <w:pPr>
              <w:widowControl/>
              <w:jc w:val="center"/>
              <w:textAlignment w:val="center"/>
              <w:rPr>
                <w:rFonts w:ascii="宋体" w:hAnsi="宋体" w:cs="宋体"/>
                <w:color w:val="000000"/>
                <w:kern w:val="0"/>
                <w:sz w:val="18"/>
              </w:rPr>
            </w:pPr>
            <w:r>
              <w:rPr>
                <w:rFonts w:hint="eastAsia" w:ascii="宋体" w:hAnsi="宋体" w:cs="宋体"/>
                <w:color w:val="000000"/>
                <w:kern w:val="0"/>
                <w:sz w:val="18"/>
              </w:rPr>
              <w:t>POWER_ON_TIME</w:t>
            </w:r>
          </w:p>
        </w:tc>
        <w:tc>
          <w:tcPr>
            <w:tcW w:w="1004" w:type="dxa"/>
            <w:vAlign w:val="center"/>
          </w:tcPr>
          <w:p w14:paraId="4BE93FD6">
            <w:pPr>
              <w:widowControl/>
              <w:jc w:val="center"/>
              <w:textAlignment w:val="center"/>
              <w:rPr>
                <w:rFonts w:ascii="宋体" w:hAnsi="宋体" w:cs="宋体"/>
                <w:color w:val="000000"/>
                <w:sz w:val="18"/>
              </w:rPr>
            </w:pPr>
            <w:r>
              <w:rPr>
                <w:rFonts w:hint="eastAsia" w:ascii="宋体" w:hAnsi="宋体" w:cs="宋体"/>
                <w:color w:val="000000"/>
                <w:sz w:val="18"/>
              </w:rPr>
              <w:t>D</w:t>
            </w:r>
            <w:r>
              <w:rPr>
                <w:rFonts w:ascii="宋体" w:hAnsi="宋体" w:cs="宋体"/>
                <w:color w:val="000000"/>
                <w:sz w:val="18"/>
              </w:rPr>
              <w:t>TL</w:t>
            </w:r>
          </w:p>
        </w:tc>
        <w:tc>
          <w:tcPr>
            <w:tcW w:w="2347" w:type="dxa"/>
            <w:vAlign w:val="center"/>
          </w:tcPr>
          <w:p w14:paraId="792371DE">
            <w:pPr>
              <w:widowControl/>
              <w:jc w:val="left"/>
              <w:textAlignment w:val="center"/>
              <w:rPr>
                <w:rFonts w:ascii="宋体" w:hAnsi="宋体" w:cs="宋体"/>
                <w:color w:val="000000"/>
                <w:sz w:val="18"/>
              </w:rPr>
            </w:pPr>
          </w:p>
        </w:tc>
        <w:tc>
          <w:tcPr>
            <w:tcW w:w="1704" w:type="dxa"/>
            <w:vAlign w:val="center"/>
          </w:tcPr>
          <w:p w14:paraId="4683A891">
            <w:pPr>
              <w:widowControl/>
              <w:jc w:val="left"/>
              <w:textAlignment w:val="center"/>
              <w:rPr>
                <w:rFonts w:ascii="宋体" w:hAnsi="宋体" w:cs="宋体"/>
                <w:color w:val="000000"/>
                <w:kern w:val="0"/>
                <w:sz w:val="18"/>
              </w:rPr>
            </w:pPr>
          </w:p>
        </w:tc>
      </w:tr>
      <w:tr w14:paraId="6B890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225" w:type="dxa"/>
            <w:vAlign w:val="center"/>
          </w:tcPr>
          <w:p w14:paraId="47273062">
            <w:pPr>
              <w:widowControl/>
              <w:jc w:val="center"/>
              <w:textAlignment w:val="center"/>
              <w:rPr>
                <w:rFonts w:ascii="宋体" w:hAnsi="宋体" w:cs="宋体"/>
                <w:color w:val="000000"/>
                <w:kern w:val="0"/>
                <w:sz w:val="18"/>
              </w:rPr>
            </w:pPr>
            <w:r>
              <w:rPr>
                <w:rFonts w:hint="eastAsia" w:ascii="宋体" w:hAnsi="宋体" w:cs="宋体"/>
                <w:color w:val="000000"/>
                <w:kern w:val="0"/>
                <w:sz w:val="18"/>
              </w:rPr>
              <w:t>PLC断电时间</w:t>
            </w:r>
          </w:p>
        </w:tc>
        <w:tc>
          <w:tcPr>
            <w:tcW w:w="2607" w:type="dxa"/>
            <w:vAlign w:val="center"/>
          </w:tcPr>
          <w:p w14:paraId="1B7405D4">
            <w:pPr>
              <w:widowControl/>
              <w:jc w:val="center"/>
              <w:textAlignment w:val="center"/>
              <w:rPr>
                <w:rFonts w:ascii="宋体" w:hAnsi="宋体" w:cs="宋体"/>
                <w:color w:val="000000"/>
                <w:kern w:val="0"/>
                <w:sz w:val="18"/>
              </w:rPr>
            </w:pPr>
            <w:r>
              <w:rPr>
                <w:rFonts w:hint="eastAsia" w:ascii="宋体" w:hAnsi="宋体" w:cs="宋体"/>
                <w:color w:val="000000"/>
                <w:kern w:val="0"/>
                <w:sz w:val="18"/>
              </w:rPr>
              <w:t>POWER_OFF_TIME</w:t>
            </w:r>
          </w:p>
        </w:tc>
        <w:tc>
          <w:tcPr>
            <w:tcW w:w="1004" w:type="dxa"/>
            <w:vAlign w:val="center"/>
          </w:tcPr>
          <w:p w14:paraId="7C42C4DB">
            <w:pPr>
              <w:widowControl/>
              <w:jc w:val="center"/>
              <w:textAlignment w:val="center"/>
              <w:rPr>
                <w:rFonts w:ascii="宋体" w:hAnsi="宋体" w:cs="宋体"/>
                <w:color w:val="000000"/>
                <w:sz w:val="18"/>
              </w:rPr>
            </w:pPr>
            <w:r>
              <w:rPr>
                <w:rFonts w:hint="eastAsia" w:ascii="宋体" w:hAnsi="宋体" w:cs="宋体"/>
                <w:color w:val="000000"/>
                <w:sz w:val="18"/>
              </w:rPr>
              <w:t>D</w:t>
            </w:r>
            <w:r>
              <w:rPr>
                <w:rFonts w:ascii="宋体" w:hAnsi="宋体" w:cs="宋体"/>
                <w:color w:val="000000"/>
                <w:sz w:val="18"/>
              </w:rPr>
              <w:t>TL</w:t>
            </w:r>
          </w:p>
        </w:tc>
        <w:tc>
          <w:tcPr>
            <w:tcW w:w="2347" w:type="dxa"/>
            <w:vAlign w:val="center"/>
          </w:tcPr>
          <w:p w14:paraId="7E5DD10A">
            <w:pPr>
              <w:widowControl/>
              <w:jc w:val="left"/>
              <w:textAlignment w:val="center"/>
              <w:rPr>
                <w:rFonts w:ascii="宋体" w:hAnsi="宋体" w:cs="宋体"/>
                <w:color w:val="000000"/>
                <w:sz w:val="18"/>
              </w:rPr>
            </w:pPr>
          </w:p>
        </w:tc>
        <w:tc>
          <w:tcPr>
            <w:tcW w:w="1704" w:type="dxa"/>
            <w:vAlign w:val="center"/>
          </w:tcPr>
          <w:p w14:paraId="1EBEEA92">
            <w:pPr>
              <w:widowControl/>
              <w:jc w:val="left"/>
              <w:textAlignment w:val="center"/>
              <w:rPr>
                <w:rFonts w:ascii="宋体" w:hAnsi="宋体" w:cs="宋体"/>
                <w:color w:val="000000"/>
                <w:kern w:val="0"/>
                <w:sz w:val="18"/>
              </w:rPr>
            </w:pPr>
          </w:p>
        </w:tc>
      </w:tr>
      <w:tr w14:paraId="0CDBB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225" w:type="dxa"/>
            <w:vAlign w:val="center"/>
          </w:tcPr>
          <w:p w14:paraId="3FA2EF00">
            <w:pPr>
              <w:widowControl/>
              <w:jc w:val="center"/>
              <w:textAlignment w:val="center"/>
              <w:rPr>
                <w:rFonts w:ascii="宋体" w:hAnsi="宋体" w:cs="宋体"/>
                <w:color w:val="000000"/>
                <w:sz w:val="18"/>
              </w:rPr>
            </w:pPr>
            <w:r>
              <w:rPr>
                <w:rFonts w:hint="eastAsia" w:ascii="宋体" w:hAnsi="宋体" w:cs="宋体"/>
                <w:color w:val="000000"/>
                <w:kern w:val="0"/>
                <w:sz w:val="18"/>
              </w:rPr>
              <w:t>辊筒线开机自检完成时间</w:t>
            </w:r>
          </w:p>
        </w:tc>
        <w:tc>
          <w:tcPr>
            <w:tcW w:w="2607" w:type="dxa"/>
            <w:vAlign w:val="center"/>
          </w:tcPr>
          <w:p w14:paraId="38EAE11B">
            <w:pPr>
              <w:widowControl/>
              <w:jc w:val="center"/>
              <w:textAlignment w:val="center"/>
              <w:rPr>
                <w:rFonts w:ascii="宋体" w:hAnsi="宋体" w:cs="宋体"/>
                <w:color w:val="000000"/>
                <w:sz w:val="18"/>
              </w:rPr>
            </w:pPr>
            <w:r>
              <w:rPr>
                <w:rFonts w:hint="eastAsia" w:ascii="宋体" w:hAnsi="宋体" w:cs="宋体"/>
                <w:color w:val="000000"/>
                <w:kern w:val="0"/>
                <w:sz w:val="18"/>
              </w:rPr>
              <w:t>ROLLER_SELF_TIME</w:t>
            </w:r>
          </w:p>
        </w:tc>
        <w:tc>
          <w:tcPr>
            <w:tcW w:w="1004" w:type="dxa"/>
            <w:vAlign w:val="center"/>
          </w:tcPr>
          <w:p w14:paraId="78B77647">
            <w:pPr>
              <w:widowControl/>
              <w:jc w:val="center"/>
              <w:textAlignment w:val="center"/>
              <w:rPr>
                <w:rFonts w:ascii="宋体" w:hAnsi="宋体" w:cs="宋体"/>
                <w:color w:val="000000"/>
                <w:sz w:val="18"/>
              </w:rPr>
            </w:pPr>
            <w:r>
              <w:rPr>
                <w:rFonts w:hint="eastAsia" w:ascii="宋体" w:hAnsi="宋体" w:cs="宋体"/>
                <w:color w:val="000000"/>
                <w:sz w:val="18"/>
              </w:rPr>
              <w:t>D</w:t>
            </w:r>
            <w:r>
              <w:rPr>
                <w:rFonts w:ascii="宋体" w:hAnsi="宋体" w:cs="宋体"/>
                <w:color w:val="000000"/>
                <w:sz w:val="18"/>
              </w:rPr>
              <w:t>TL</w:t>
            </w:r>
          </w:p>
        </w:tc>
        <w:tc>
          <w:tcPr>
            <w:tcW w:w="2347" w:type="dxa"/>
            <w:vAlign w:val="center"/>
          </w:tcPr>
          <w:p w14:paraId="0676B62F">
            <w:pPr>
              <w:widowControl/>
              <w:jc w:val="left"/>
              <w:textAlignment w:val="center"/>
              <w:rPr>
                <w:rFonts w:ascii="宋体" w:hAnsi="宋体" w:cs="宋体"/>
                <w:color w:val="000000"/>
                <w:sz w:val="18"/>
              </w:rPr>
            </w:pPr>
          </w:p>
        </w:tc>
        <w:tc>
          <w:tcPr>
            <w:tcW w:w="1704" w:type="dxa"/>
            <w:vAlign w:val="center"/>
          </w:tcPr>
          <w:p w14:paraId="798F780C">
            <w:pPr>
              <w:widowControl/>
              <w:jc w:val="left"/>
              <w:textAlignment w:val="center"/>
              <w:rPr>
                <w:rFonts w:ascii="宋体" w:hAnsi="宋体" w:cs="宋体"/>
                <w:color w:val="000000"/>
                <w:kern w:val="0"/>
                <w:sz w:val="18"/>
              </w:rPr>
            </w:pPr>
          </w:p>
        </w:tc>
      </w:tr>
      <w:tr w14:paraId="55BDB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5" w:type="dxa"/>
            <w:vAlign w:val="center"/>
          </w:tcPr>
          <w:p w14:paraId="37C04B31">
            <w:pPr>
              <w:widowControl/>
              <w:jc w:val="center"/>
              <w:textAlignment w:val="center"/>
              <w:rPr>
                <w:rFonts w:ascii="宋体" w:hAnsi="宋体" w:cs="宋体"/>
                <w:color w:val="000000"/>
                <w:kern w:val="0"/>
                <w:sz w:val="18"/>
              </w:rPr>
            </w:pPr>
            <w:r>
              <w:rPr>
                <w:rFonts w:hint="eastAsia" w:ascii="宋体" w:hAnsi="宋体" w:cs="宋体"/>
                <w:color w:val="000000"/>
                <w:kern w:val="0"/>
                <w:sz w:val="18"/>
              </w:rPr>
              <w:t>辊筒线开机自检结果</w:t>
            </w:r>
          </w:p>
        </w:tc>
        <w:tc>
          <w:tcPr>
            <w:tcW w:w="2607" w:type="dxa"/>
            <w:vAlign w:val="center"/>
          </w:tcPr>
          <w:p w14:paraId="3E7C1207">
            <w:pPr>
              <w:widowControl/>
              <w:jc w:val="center"/>
              <w:textAlignment w:val="center"/>
              <w:rPr>
                <w:rFonts w:ascii="宋体" w:hAnsi="宋体" w:cs="宋体"/>
                <w:color w:val="000000"/>
                <w:sz w:val="18"/>
              </w:rPr>
            </w:pPr>
            <w:r>
              <w:rPr>
                <w:rFonts w:hint="eastAsia" w:ascii="宋体" w:hAnsi="宋体" w:cs="宋体"/>
                <w:color w:val="000000"/>
                <w:kern w:val="0"/>
                <w:sz w:val="18"/>
              </w:rPr>
              <w:t>ROLLER_SELF_CHECKING</w:t>
            </w:r>
          </w:p>
        </w:tc>
        <w:tc>
          <w:tcPr>
            <w:tcW w:w="1004" w:type="dxa"/>
            <w:vAlign w:val="center"/>
          </w:tcPr>
          <w:p w14:paraId="70CF8A83">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47" w:type="dxa"/>
            <w:vAlign w:val="center"/>
          </w:tcPr>
          <w:p w14:paraId="0148A476">
            <w:pPr>
              <w:widowControl/>
              <w:jc w:val="left"/>
              <w:textAlignment w:val="center"/>
              <w:rPr>
                <w:rFonts w:ascii="宋体" w:hAnsi="宋体" w:cs="宋体"/>
                <w:color w:val="000000"/>
                <w:sz w:val="18"/>
              </w:rPr>
            </w:pPr>
            <w:r>
              <w:rPr>
                <w:rFonts w:hint="eastAsia" w:ascii="宋体" w:hAnsi="宋体" w:cs="宋体"/>
                <w:color w:val="000000"/>
                <w:kern w:val="0"/>
                <w:sz w:val="18"/>
              </w:rPr>
              <w:t>0:正常;1:异常</w:t>
            </w:r>
          </w:p>
        </w:tc>
        <w:tc>
          <w:tcPr>
            <w:tcW w:w="1704" w:type="dxa"/>
            <w:vAlign w:val="center"/>
          </w:tcPr>
          <w:p w14:paraId="78144934">
            <w:pPr>
              <w:widowControl/>
              <w:jc w:val="left"/>
              <w:textAlignment w:val="center"/>
              <w:rPr>
                <w:rFonts w:ascii="宋体" w:hAnsi="宋体" w:cs="宋体"/>
                <w:color w:val="000000"/>
                <w:kern w:val="0"/>
                <w:sz w:val="18"/>
              </w:rPr>
            </w:pPr>
          </w:p>
        </w:tc>
      </w:tr>
      <w:tr w14:paraId="0B3B7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5" w:type="dxa"/>
            <w:vAlign w:val="center"/>
          </w:tcPr>
          <w:p w14:paraId="5EE57C55">
            <w:pPr>
              <w:widowControl/>
              <w:jc w:val="center"/>
              <w:textAlignment w:val="center"/>
              <w:rPr>
                <w:rFonts w:ascii="宋体" w:hAnsi="宋体" w:cs="宋体"/>
                <w:color w:val="000000"/>
                <w:sz w:val="18"/>
              </w:rPr>
            </w:pPr>
            <w:r>
              <w:rPr>
                <w:rFonts w:hint="eastAsia" w:ascii="宋体" w:hAnsi="宋体" w:cs="宋体"/>
                <w:color w:val="000000"/>
                <w:kern w:val="0"/>
                <w:sz w:val="18"/>
              </w:rPr>
              <w:t>托盘线开机自检完成时间</w:t>
            </w:r>
          </w:p>
        </w:tc>
        <w:tc>
          <w:tcPr>
            <w:tcW w:w="2607" w:type="dxa"/>
            <w:vAlign w:val="center"/>
          </w:tcPr>
          <w:p w14:paraId="54A8F437">
            <w:pPr>
              <w:widowControl/>
              <w:jc w:val="center"/>
              <w:textAlignment w:val="center"/>
              <w:rPr>
                <w:rFonts w:ascii="宋体" w:hAnsi="宋体" w:cs="宋体"/>
                <w:color w:val="000000"/>
                <w:sz w:val="18"/>
              </w:rPr>
            </w:pPr>
            <w:r>
              <w:rPr>
                <w:rFonts w:hint="eastAsia" w:ascii="宋体" w:hAnsi="宋体" w:cs="宋体"/>
                <w:color w:val="000000"/>
                <w:kern w:val="0"/>
                <w:sz w:val="18"/>
              </w:rPr>
              <w:t>TRAY_SELF_CHECKING_TIME</w:t>
            </w:r>
          </w:p>
        </w:tc>
        <w:tc>
          <w:tcPr>
            <w:tcW w:w="1004" w:type="dxa"/>
            <w:vAlign w:val="center"/>
          </w:tcPr>
          <w:p w14:paraId="59EFAFF5">
            <w:pPr>
              <w:widowControl/>
              <w:jc w:val="center"/>
              <w:textAlignment w:val="center"/>
              <w:rPr>
                <w:rFonts w:ascii="宋体" w:hAnsi="宋体" w:cs="宋体"/>
                <w:color w:val="000000"/>
                <w:sz w:val="18"/>
              </w:rPr>
            </w:pPr>
            <w:r>
              <w:rPr>
                <w:rFonts w:hint="eastAsia" w:ascii="宋体" w:hAnsi="宋体" w:cs="宋体"/>
                <w:color w:val="000000"/>
                <w:sz w:val="18"/>
              </w:rPr>
              <w:t>D</w:t>
            </w:r>
            <w:r>
              <w:rPr>
                <w:rFonts w:ascii="宋体" w:hAnsi="宋体" w:cs="宋体"/>
                <w:color w:val="000000"/>
                <w:sz w:val="18"/>
              </w:rPr>
              <w:t>TL</w:t>
            </w:r>
          </w:p>
        </w:tc>
        <w:tc>
          <w:tcPr>
            <w:tcW w:w="2347" w:type="dxa"/>
            <w:vAlign w:val="center"/>
          </w:tcPr>
          <w:p w14:paraId="494B3E93">
            <w:pPr>
              <w:widowControl/>
              <w:jc w:val="left"/>
              <w:textAlignment w:val="center"/>
              <w:rPr>
                <w:rFonts w:ascii="宋体" w:hAnsi="宋体" w:cs="宋体"/>
                <w:color w:val="000000"/>
                <w:sz w:val="18"/>
              </w:rPr>
            </w:pPr>
          </w:p>
        </w:tc>
        <w:tc>
          <w:tcPr>
            <w:tcW w:w="1704" w:type="dxa"/>
            <w:vAlign w:val="center"/>
          </w:tcPr>
          <w:p w14:paraId="266CDB60">
            <w:pPr>
              <w:widowControl/>
              <w:jc w:val="left"/>
              <w:textAlignment w:val="center"/>
              <w:rPr>
                <w:rFonts w:ascii="宋体" w:hAnsi="宋体" w:cs="宋体"/>
                <w:color w:val="000000"/>
                <w:kern w:val="0"/>
                <w:sz w:val="18"/>
              </w:rPr>
            </w:pPr>
          </w:p>
        </w:tc>
      </w:tr>
      <w:tr w14:paraId="5CEA7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5" w:type="dxa"/>
            <w:vAlign w:val="center"/>
          </w:tcPr>
          <w:p w14:paraId="0953ABAA">
            <w:pPr>
              <w:widowControl/>
              <w:jc w:val="center"/>
              <w:textAlignment w:val="center"/>
              <w:rPr>
                <w:rFonts w:ascii="宋体" w:hAnsi="宋体" w:cs="宋体"/>
                <w:color w:val="000000"/>
                <w:kern w:val="0"/>
                <w:sz w:val="18"/>
              </w:rPr>
            </w:pPr>
            <w:r>
              <w:rPr>
                <w:rFonts w:hint="eastAsia" w:ascii="宋体" w:hAnsi="宋体" w:cs="宋体"/>
                <w:color w:val="000000"/>
                <w:kern w:val="0"/>
                <w:sz w:val="18"/>
              </w:rPr>
              <w:t>托盘线开机自检结果</w:t>
            </w:r>
          </w:p>
        </w:tc>
        <w:tc>
          <w:tcPr>
            <w:tcW w:w="2607" w:type="dxa"/>
            <w:vAlign w:val="center"/>
          </w:tcPr>
          <w:p w14:paraId="4956A575">
            <w:pPr>
              <w:widowControl/>
              <w:jc w:val="center"/>
              <w:textAlignment w:val="center"/>
              <w:rPr>
                <w:rFonts w:ascii="宋体" w:hAnsi="宋体" w:cs="宋体"/>
                <w:color w:val="000000"/>
                <w:sz w:val="18"/>
              </w:rPr>
            </w:pPr>
            <w:r>
              <w:rPr>
                <w:rFonts w:hint="eastAsia" w:ascii="宋体" w:hAnsi="宋体" w:cs="宋体"/>
                <w:color w:val="000000"/>
                <w:kern w:val="0"/>
                <w:sz w:val="18"/>
              </w:rPr>
              <w:t>TRAY_SELF_CHECKING</w:t>
            </w:r>
          </w:p>
        </w:tc>
        <w:tc>
          <w:tcPr>
            <w:tcW w:w="1004" w:type="dxa"/>
            <w:vAlign w:val="center"/>
          </w:tcPr>
          <w:p w14:paraId="3F1700B8">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47" w:type="dxa"/>
            <w:vAlign w:val="center"/>
          </w:tcPr>
          <w:p w14:paraId="75FFFC07">
            <w:pPr>
              <w:widowControl/>
              <w:jc w:val="left"/>
              <w:textAlignment w:val="center"/>
              <w:rPr>
                <w:rFonts w:ascii="宋体" w:hAnsi="宋体" w:cs="宋体"/>
                <w:color w:val="000000"/>
                <w:sz w:val="18"/>
              </w:rPr>
            </w:pPr>
            <w:r>
              <w:rPr>
                <w:rFonts w:hint="eastAsia" w:ascii="宋体" w:hAnsi="宋体" w:cs="宋体"/>
                <w:color w:val="000000"/>
                <w:kern w:val="0"/>
                <w:sz w:val="18"/>
              </w:rPr>
              <w:t>0:正常;1:异常</w:t>
            </w:r>
          </w:p>
        </w:tc>
        <w:tc>
          <w:tcPr>
            <w:tcW w:w="1704" w:type="dxa"/>
            <w:vAlign w:val="center"/>
          </w:tcPr>
          <w:p w14:paraId="606F2BC4">
            <w:pPr>
              <w:widowControl/>
              <w:jc w:val="left"/>
              <w:textAlignment w:val="center"/>
              <w:rPr>
                <w:rFonts w:ascii="宋体" w:hAnsi="宋体" w:cs="宋体"/>
                <w:color w:val="000000"/>
                <w:kern w:val="0"/>
                <w:sz w:val="18"/>
              </w:rPr>
            </w:pPr>
          </w:p>
        </w:tc>
      </w:tr>
      <w:tr w14:paraId="2ED2A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225" w:type="dxa"/>
            <w:vAlign w:val="center"/>
          </w:tcPr>
          <w:p w14:paraId="7445850D">
            <w:pPr>
              <w:widowControl/>
              <w:jc w:val="center"/>
              <w:textAlignment w:val="center"/>
              <w:rPr>
                <w:rFonts w:ascii="宋体" w:hAnsi="宋体" w:cs="宋体"/>
                <w:color w:val="000000"/>
                <w:sz w:val="18"/>
              </w:rPr>
            </w:pPr>
            <w:r>
              <w:rPr>
                <w:rFonts w:hint="eastAsia" w:ascii="宋体" w:hAnsi="宋体" w:cs="宋体"/>
                <w:color w:val="000000"/>
                <w:kern w:val="0"/>
                <w:sz w:val="18"/>
              </w:rPr>
              <w:t>机器人开机自检时间</w:t>
            </w:r>
          </w:p>
        </w:tc>
        <w:tc>
          <w:tcPr>
            <w:tcW w:w="2607" w:type="dxa"/>
            <w:vAlign w:val="center"/>
          </w:tcPr>
          <w:p w14:paraId="37555428">
            <w:pPr>
              <w:widowControl/>
              <w:jc w:val="center"/>
              <w:textAlignment w:val="center"/>
              <w:rPr>
                <w:rFonts w:ascii="宋体" w:hAnsi="宋体" w:cs="宋体"/>
                <w:color w:val="000000"/>
                <w:sz w:val="18"/>
              </w:rPr>
            </w:pPr>
            <w:r>
              <w:rPr>
                <w:rFonts w:hint="eastAsia" w:ascii="宋体" w:hAnsi="宋体" w:cs="宋体"/>
                <w:color w:val="000000"/>
                <w:kern w:val="0"/>
                <w:sz w:val="18"/>
              </w:rPr>
              <w:t>EQUIPMENTS_SELF_CHECKING_TIME</w:t>
            </w:r>
          </w:p>
        </w:tc>
        <w:tc>
          <w:tcPr>
            <w:tcW w:w="1004" w:type="dxa"/>
            <w:vAlign w:val="center"/>
          </w:tcPr>
          <w:p w14:paraId="06B3AE13">
            <w:pPr>
              <w:widowControl/>
              <w:jc w:val="center"/>
              <w:textAlignment w:val="center"/>
              <w:rPr>
                <w:rFonts w:ascii="宋体" w:hAnsi="宋体" w:cs="宋体"/>
                <w:color w:val="000000"/>
                <w:sz w:val="18"/>
              </w:rPr>
            </w:pPr>
            <w:r>
              <w:rPr>
                <w:rFonts w:hint="eastAsia" w:ascii="宋体" w:hAnsi="宋体" w:cs="宋体"/>
                <w:color w:val="000000"/>
                <w:sz w:val="18"/>
              </w:rPr>
              <w:t>D</w:t>
            </w:r>
            <w:r>
              <w:rPr>
                <w:rFonts w:ascii="宋体" w:hAnsi="宋体" w:cs="宋体"/>
                <w:color w:val="000000"/>
                <w:sz w:val="18"/>
              </w:rPr>
              <w:t>TL</w:t>
            </w:r>
          </w:p>
        </w:tc>
        <w:tc>
          <w:tcPr>
            <w:tcW w:w="2347" w:type="dxa"/>
            <w:vAlign w:val="center"/>
          </w:tcPr>
          <w:p w14:paraId="69387010">
            <w:pPr>
              <w:widowControl/>
              <w:jc w:val="left"/>
              <w:textAlignment w:val="center"/>
              <w:rPr>
                <w:rFonts w:ascii="宋体" w:hAnsi="宋体" w:cs="宋体"/>
                <w:color w:val="000000"/>
                <w:sz w:val="18"/>
              </w:rPr>
            </w:pPr>
          </w:p>
        </w:tc>
        <w:tc>
          <w:tcPr>
            <w:tcW w:w="1704" w:type="dxa"/>
            <w:vAlign w:val="center"/>
          </w:tcPr>
          <w:p w14:paraId="332D5190">
            <w:pPr>
              <w:widowControl/>
              <w:jc w:val="left"/>
              <w:textAlignment w:val="center"/>
              <w:rPr>
                <w:rFonts w:ascii="宋体" w:hAnsi="宋体" w:cs="宋体"/>
                <w:color w:val="000000"/>
                <w:kern w:val="0"/>
                <w:sz w:val="18"/>
              </w:rPr>
            </w:pPr>
          </w:p>
        </w:tc>
      </w:tr>
      <w:tr w14:paraId="7552D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5" w:type="dxa"/>
            <w:vAlign w:val="center"/>
          </w:tcPr>
          <w:p w14:paraId="4BBDF958">
            <w:pPr>
              <w:widowControl/>
              <w:jc w:val="center"/>
              <w:textAlignment w:val="center"/>
              <w:rPr>
                <w:rFonts w:ascii="宋体" w:hAnsi="宋体" w:cs="宋体"/>
                <w:color w:val="000000"/>
                <w:kern w:val="0"/>
                <w:sz w:val="18"/>
              </w:rPr>
            </w:pPr>
            <w:r>
              <w:rPr>
                <w:rFonts w:hint="eastAsia" w:ascii="宋体" w:hAnsi="宋体" w:cs="宋体"/>
                <w:color w:val="000000"/>
                <w:kern w:val="0"/>
                <w:sz w:val="18"/>
              </w:rPr>
              <w:t>机器人开机自检结果</w:t>
            </w:r>
          </w:p>
        </w:tc>
        <w:tc>
          <w:tcPr>
            <w:tcW w:w="2607" w:type="dxa"/>
            <w:vAlign w:val="center"/>
          </w:tcPr>
          <w:p w14:paraId="042C0F47">
            <w:pPr>
              <w:widowControl/>
              <w:jc w:val="center"/>
              <w:textAlignment w:val="center"/>
              <w:rPr>
                <w:rFonts w:ascii="宋体" w:hAnsi="宋体" w:cs="宋体"/>
                <w:color w:val="000000"/>
                <w:sz w:val="18"/>
              </w:rPr>
            </w:pPr>
            <w:r>
              <w:rPr>
                <w:rFonts w:hint="eastAsia" w:ascii="宋体" w:hAnsi="宋体" w:cs="宋体"/>
                <w:color w:val="000000"/>
                <w:kern w:val="0"/>
                <w:sz w:val="18"/>
              </w:rPr>
              <w:t>EQUIPMENTS_SELF_CHECKING_1</w:t>
            </w:r>
          </w:p>
        </w:tc>
        <w:tc>
          <w:tcPr>
            <w:tcW w:w="1004" w:type="dxa"/>
            <w:vAlign w:val="center"/>
          </w:tcPr>
          <w:p w14:paraId="4323F871">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47" w:type="dxa"/>
            <w:vAlign w:val="center"/>
          </w:tcPr>
          <w:p w14:paraId="28A6047C">
            <w:pPr>
              <w:widowControl/>
              <w:jc w:val="left"/>
              <w:textAlignment w:val="center"/>
              <w:rPr>
                <w:rFonts w:ascii="宋体" w:hAnsi="宋体" w:cs="宋体"/>
                <w:color w:val="000000"/>
                <w:sz w:val="18"/>
              </w:rPr>
            </w:pPr>
            <w:r>
              <w:rPr>
                <w:rFonts w:hint="eastAsia" w:ascii="宋体" w:hAnsi="宋体" w:cs="宋体"/>
                <w:color w:val="000000"/>
                <w:kern w:val="0"/>
                <w:sz w:val="18"/>
              </w:rPr>
              <w:t>0:正常;1:异常</w:t>
            </w:r>
          </w:p>
        </w:tc>
        <w:tc>
          <w:tcPr>
            <w:tcW w:w="1704" w:type="dxa"/>
            <w:vAlign w:val="center"/>
          </w:tcPr>
          <w:p w14:paraId="26105C2F">
            <w:pPr>
              <w:widowControl/>
              <w:jc w:val="left"/>
              <w:textAlignment w:val="center"/>
              <w:rPr>
                <w:rFonts w:ascii="宋体" w:hAnsi="宋体" w:cs="宋体"/>
                <w:color w:val="000000"/>
                <w:kern w:val="0"/>
                <w:sz w:val="18"/>
              </w:rPr>
            </w:pPr>
          </w:p>
        </w:tc>
      </w:tr>
      <w:tr w14:paraId="546B9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5" w:type="dxa"/>
            <w:vAlign w:val="center"/>
          </w:tcPr>
          <w:p w14:paraId="142FA766">
            <w:pPr>
              <w:widowControl/>
              <w:jc w:val="center"/>
              <w:textAlignment w:val="center"/>
              <w:rPr>
                <w:rFonts w:ascii="宋体" w:hAnsi="宋体" w:cs="宋体"/>
                <w:color w:val="000000"/>
                <w:sz w:val="18"/>
              </w:rPr>
            </w:pPr>
            <w:r>
              <w:rPr>
                <w:rFonts w:hint="eastAsia" w:ascii="宋体" w:hAnsi="宋体" w:cs="宋体"/>
                <w:color w:val="000000"/>
                <w:kern w:val="0"/>
                <w:sz w:val="18"/>
              </w:rPr>
              <w:t>总进气口压缩空气压力</w:t>
            </w:r>
          </w:p>
        </w:tc>
        <w:tc>
          <w:tcPr>
            <w:tcW w:w="2607" w:type="dxa"/>
            <w:vAlign w:val="center"/>
          </w:tcPr>
          <w:p w14:paraId="588E4817">
            <w:pPr>
              <w:widowControl/>
              <w:jc w:val="center"/>
              <w:textAlignment w:val="center"/>
              <w:rPr>
                <w:rFonts w:ascii="宋体" w:hAnsi="宋体" w:cs="宋体"/>
                <w:color w:val="000000"/>
                <w:sz w:val="18"/>
              </w:rPr>
            </w:pPr>
            <w:r>
              <w:rPr>
                <w:rFonts w:hint="eastAsia" w:ascii="宋体" w:hAnsi="宋体" w:cs="宋体"/>
                <w:color w:val="000000"/>
                <w:kern w:val="0"/>
                <w:sz w:val="18"/>
              </w:rPr>
              <w:t>INLET_PRESSURE</w:t>
            </w:r>
          </w:p>
        </w:tc>
        <w:tc>
          <w:tcPr>
            <w:tcW w:w="1004" w:type="dxa"/>
            <w:vAlign w:val="center"/>
          </w:tcPr>
          <w:p w14:paraId="193A044A">
            <w:pPr>
              <w:widowControl/>
              <w:jc w:val="center"/>
              <w:textAlignment w:val="center"/>
              <w:rPr>
                <w:rFonts w:ascii="宋体" w:hAnsi="宋体" w:cs="宋体"/>
                <w:color w:val="000000"/>
                <w:sz w:val="18"/>
              </w:rPr>
            </w:pPr>
            <w:r>
              <w:rPr>
                <w:rFonts w:hint="eastAsia" w:ascii="宋体" w:hAnsi="宋体" w:cs="宋体"/>
                <w:color w:val="000000"/>
                <w:kern w:val="0"/>
                <w:sz w:val="18"/>
              </w:rPr>
              <w:t>REAL</w:t>
            </w:r>
          </w:p>
        </w:tc>
        <w:tc>
          <w:tcPr>
            <w:tcW w:w="2347" w:type="dxa"/>
            <w:vAlign w:val="center"/>
          </w:tcPr>
          <w:p w14:paraId="70E53601">
            <w:pPr>
              <w:pStyle w:val="2"/>
              <w:jc w:val="left"/>
              <w:rPr>
                <w:sz w:val="18"/>
              </w:rPr>
            </w:pPr>
          </w:p>
        </w:tc>
        <w:tc>
          <w:tcPr>
            <w:tcW w:w="1704" w:type="dxa"/>
            <w:vAlign w:val="center"/>
          </w:tcPr>
          <w:p w14:paraId="189A862E">
            <w:pPr>
              <w:pStyle w:val="2"/>
              <w:jc w:val="left"/>
              <w:rPr>
                <w:sz w:val="18"/>
              </w:rPr>
            </w:pPr>
            <w:r>
              <w:rPr>
                <w:rFonts w:hint="eastAsia" w:ascii="宋体" w:hAnsi="宋体" w:cs="宋体"/>
                <w:color w:val="000000"/>
                <w:kern w:val="0"/>
                <w:sz w:val="18"/>
                <w:szCs w:val="21"/>
              </w:rPr>
              <w:t>流水线总进气口气压传感设备监控到的压缩空气压力</w:t>
            </w:r>
          </w:p>
        </w:tc>
      </w:tr>
      <w:tr w14:paraId="0C821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5" w:type="dxa"/>
            <w:vAlign w:val="center"/>
          </w:tcPr>
          <w:p w14:paraId="62E5DD11">
            <w:pPr>
              <w:widowControl/>
              <w:jc w:val="center"/>
              <w:textAlignment w:val="center"/>
              <w:rPr>
                <w:rFonts w:ascii="宋体" w:hAnsi="宋体" w:cs="宋体"/>
                <w:color w:val="000000"/>
                <w:sz w:val="18"/>
              </w:rPr>
            </w:pPr>
            <w:r>
              <w:rPr>
                <w:rFonts w:hint="eastAsia" w:ascii="宋体" w:hAnsi="宋体" w:cs="宋体"/>
                <w:color w:val="000000"/>
                <w:kern w:val="0"/>
                <w:sz w:val="18"/>
              </w:rPr>
              <w:t>最远端压缩空气压力</w:t>
            </w:r>
          </w:p>
        </w:tc>
        <w:tc>
          <w:tcPr>
            <w:tcW w:w="2607" w:type="dxa"/>
            <w:vAlign w:val="center"/>
          </w:tcPr>
          <w:p w14:paraId="19A4319A">
            <w:pPr>
              <w:widowControl/>
              <w:jc w:val="center"/>
              <w:textAlignment w:val="center"/>
              <w:rPr>
                <w:rFonts w:ascii="宋体" w:hAnsi="宋体" w:cs="宋体"/>
                <w:color w:val="000000"/>
                <w:sz w:val="18"/>
              </w:rPr>
            </w:pPr>
            <w:r>
              <w:rPr>
                <w:rFonts w:hint="eastAsia" w:ascii="宋体" w:hAnsi="宋体" w:cs="宋体"/>
                <w:color w:val="000000"/>
                <w:kern w:val="0"/>
                <w:sz w:val="18"/>
              </w:rPr>
              <w:t>FAR_END_PRESSURE</w:t>
            </w:r>
          </w:p>
        </w:tc>
        <w:tc>
          <w:tcPr>
            <w:tcW w:w="1004" w:type="dxa"/>
            <w:vAlign w:val="center"/>
          </w:tcPr>
          <w:p w14:paraId="28C43936">
            <w:pPr>
              <w:widowControl/>
              <w:jc w:val="center"/>
              <w:textAlignment w:val="center"/>
              <w:rPr>
                <w:rFonts w:ascii="宋体" w:hAnsi="宋体" w:cs="宋体"/>
                <w:color w:val="000000"/>
                <w:sz w:val="18"/>
              </w:rPr>
            </w:pPr>
            <w:r>
              <w:rPr>
                <w:rFonts w:hint="eastAsia" w:ascii="宋体" w:hAnsi="宋体" w:cs="宋体"/>
                <w:color w:val="000000"/>
                <w:kern w:val="0"/>
                <w:sz w:val="18"/>
              </w:rPr>
              <w:t>REAL</w:t>
            </w:r>
          </w:p>
        </w:tc>
        <w:tc>
          <w:tcPr>
            <w:tcW w:w="2347" w:type="dxa"/>
            <w:vAlign w:val="center"/>
          </w:tcPr>
          <w:p w14:paraId="2ACC2D82">
            <w:pPr>
              <w:pStyle w:val="2"/>
              <w:spacing w:after="0"/>
              <w:jc w:val="left"/>
              <w:rPr>
                <w:sz w:val="18"/>
              </w:rPr>
            </w:pPr>
          </w:p>
        </w:tc>
        <w:tc>
          <w:tcPr>
            <w:tcW w:w="1704" w:type="dxa"/>
            <w:vAlign w:val="center"/>
          </w:tcPr>
          <w:p w14:paraId="181058C3">
            <w:pPr>
              <w:pStyle w:val="2"/>
              <w:spacing w:after="0"/>
              <w:jc w:val="left"/>
              <w:rPr>
                <w:sz w:val="18"/>
              </w:rPr>
            </w:pPr>
            <w:r>
              <w:rPr>
                <w:rFonts w:hint="eastAsia" w:ascii="宋体" w:hAnsi="宋体" w:cs="宋体"/>
                <w:color w:val="000000"/>
                <w:kern w:val="0"/>
                <w:sz w:val="18"/>
                <w:szCs w:val="21"/>
              </w:rPr>
              <w:t>流水线物理结构上最远端气压传感设备监控到的压缩空气压力</w:t>
            </w:r>
          </w:p>
        </w:tc>
      </w:tr>
      <w:tr w14:paraId="491E1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5" w:type="dxa"/>
            <w:vAlign w:val="center"/>
          </w:tcPr>
          <w:p w14:paraId="1C912485">
            <w:pPr>
              <w:widowControl/>
              <w:jc w:val="center"/>
              <w:rPr>
                <w:rFonts w:ascii="宋体" w:hAnsi="宋体" w:cs="宋体"/>
                <w:color w:val="000000"/>
                <w:kern w:val="0"/>
                <w:sz w:val="18"/>
              </w:rPr>
            </w:pPr>
            <w:r>
              <w:rPr>
                <w:rFonts w:hint="eastAsia" w:ascii="宋体" w:hAnsi="宋体" w:cs="宋体"/>
                <w:color w:val="000000"/>
                <w:kern w:val="0"/>
                <w:sz w:val="18"/>
              </w:rPr>
              <w:t>温度</w:t>
            </w:r>
          </w:p>
        </w:tc>
        <w:tc>
          <w:tcPr>
            <w:tcW w:w="2607" w:type="dxa"/>
            <w:vAlign w:val="center"/>
          </w:tcPr>
          <w:p w14:paraId="34542312">
            <w:pPr>
              <w:widowControl/>
              <w:jc w:val="center"/>
              <w:rPr>
                <w:rFonts w:ascii="宋体" w:hAnsi="宋体" w:cs="宋体"/>
                <w:color w:val="000000"/>
                <w:kern w:val="0"/>
                <w:sz w:val="18"/>
              </w:rPr>
            </w:pPr>
            <w:r>
              <w:rPr>
                <w:rFonts w:hint="eastAsia" w:ascii="宋体" w:hAnsi="宋体" w:cs="宋体"/>
                <w:color w:val="000000"/>
                <w:kern w:val="0"/>
                <w:sz w:val="18"/>
              </w:rPr>
              <w:t>TEMP</w:t>
            </w:r>
          </w:p>
        </w:tc>
        <w:tc>
          <w:tcPr>
            <w:tcW w:w="1004" w:type="dxa"/>
            <w:vAlign w:val="center"/>
          </w:tcPr>
          <w:p w14:paraId="6EE6D7A1">
            <w:pPr>
              <w:widowControl/>
              <w:jc w:val="center"/>
              <w:textAlignment w:val="center"/>
              <w:rPr>
                <w:rFonts w:ascii="宋体" w:hAnsi="宋体" w:cs="宋体"/>
                <w:color w:val="000000"/>
                <w:kern w:val="0"/>
                <w:sz w:val="18"/>
              </w:rPr>
            </w:pPr>
            <w:r>
              <w:rPr>
                <w:rFonts w:hint="eastAsia" w:ascii="宋体" w:hAnsi="宋体" w:cs="宋体"/>
                <w:color w:val="000000"/>
                <w:kern w:val="0"/>
                <w:sz w:val="18"/>
              </w:rPr>
              <w:t>DOUBLE[]</w:t>
            </w:r>
          </w:p>
        </w:tc>
        <w:tc>
          <w:tcPr>
            <w:tcW w:w="2347" w:type="dxa"/>
            <w:vAlign w:val="center"/>
          </w:tcPr>
          <w:p w14:paraId="22066FB9">
            <w:pPr>
              <w:pStyle w:val="2"/>
              <w:spacing w:after="0"/>
              <w:jc w:val="left"/>
              <w:rPr>
                <w:sz w:val="18"/>
              </w:rPr>
            </w:pPr>
          </w:p>
        </w:tc>
        <w:tc>
          <w:tcPr>
            <w:tcW w:w="1704" w:type="dxa"/>
            <w:vAlign w:val="center"/>
          </w:tcPr>
          <w:p w14:paraId="3CD0BD43">
            <w:pPr>
              <w:pStyle w:val="2"/>
              <w:spacing w:after="0"/>
              <w:jc w:val="left"/>
              <w:rPr>
                <w:sz w:val="18"/>
              </w:rPr>
            </w:pPr>
            <w:r>
              <w:rPr>
                <w:rFonts w:hint="eastAsia" w:ascii="宋体" w:hAnsi="宋体" w:cs="宋体"/>
                <w:color w:val="000000"/>
                <w:kern w:val="0"/>
                <w:sz w:val="18"/>
                <w:szCs w:val="21"/>
              </w:rPr>
              <w:t>同一个检定仓如有多个温湿度计用数组记录</w:t>
            </w:r>
          </w:p>
        </w:tc>
      </w:tr>
      <w:tr w14:paraId="31B83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5" w:type="dxa"/>
            <w:vAlign w:val="center"/>
          </w:tcPr>
          <w:p w14:paraId="108A80D4">
            <w:pPr>
              <w:widowControl/>
              <w:jc w:val="center"/>
              <w:rPr>
                <w:rFonts w:ascii="宋体" w:hAnsi="宋体" w:cs="宋体"/>
                <w:color w:val="000000"/>
                <w:kern w:val="0"/>
                <w:sz w:val="18"/>
              </w:rPr>
            </w:pPr>
            <w:r>
              <w:rPr>
                <w:rFonts w:hint="eastAsia" w:ascii="宋体" w:hAnsi="宋体" w:cs="宋体"/>
                <w:color w:val="000000"/>
                <w:kern w:val="0"/>
                <w:sz w:val="18"/>
              </w:rPr>
              <w:t>湿度</w:t>
            </w:r>
          </w:p>
        </w:tc>
        <w:tc>
          <w:tcPr>
            <w:tcW w:w="2607" w:type="dxa"/>
            <w:vAlign w:val="center"/>
          </w:tcPr>
          <w:p w14:paraId="57903100">
            <w:pPr>
              <w:widowControl/>
              <w:jc w:val="center"/>
              <w:rPr>
                <w:rFonts w:ascii="宋体" w:hAnsi="宋体" w:cs="宋体"/>
                <w:color w:val="000000"/>
                <w:kern w:val="0"/>
                <w:sz w:val="18"/>
              </w:rPr>
            </w:pPr>
            <w:r>
              <w:rPr>
                <w:rFonts w:hint="eastAsia" w:ascii="宋体" w:hAnsi="宋体" w:cs="宋体"/>
                <w:color w:val="000000"/>
                <w:kern w:val="0"/>
                <w:sz w:val="18"/>
              </w:rPr>
              <w:t>HUMIDITY</w:t>
            </w:r>
          </w:p>
        </w:tc>
        <w:tc>
          <w:tcPr>
            <w:tcW w:w="1004" w:type="dxa"/>
            <w:vAlign w:val="center"/>
          </w:tcPr>
          <w:p w14:paraId="091FF1B9">
            <w:pPr>
              <w:widowControl/>
              <w:jc w:val="center"/>
              <w:textAlignment w:val="center"/>
              <w:rPr>
                <w:rFonts w:ascii="宋体" w:hAnsi="宋体" w:cs="宋体"/>
                <w:color w:val="000000"/>
                <w:kern w:val="0"/>
                <w:sz w:val="18"/>
              </w:rPr>
            </w:pPr>
            <w:r>
              <w:rPr>
                <w:rFonts w:hint="eastAsia" w:ascii="宋体" w:hAnsi="宋体" w:cs="宋体"/>
                <w:color w:val="000000"/>
                <w:kern w:val="0"/>
                <w:sz w:val="18"/>
              </w:rPr>
              <w:t>DOUBLE[]</w:t>
            </w:r>
          </w:p>
        </w:tc>
        <w:tc>
          <w:tcPr>
            <w:tcW w:w="2347" w:type="dxa"/>
            <w:vAlign w:val="center"/>
          </w:tcPr>
          <w:p w14:paraId="2F8FDE56">
            <w:pPr>
              <w:pStyle w:val="2"/>
              <w:spacing w:after="0"/>
              <w:jc w:val="left"/>
              <w:rPr>
                <w:sz w:val="18"/>
              </w:rPr>
            </w:pPr>
          </w:p>
        </w:tc>
        <w:tc>
          <w:tcPr>
            <w:tcW w:w="1704" w:type="dxa"/>
            <w:vAlign w:val="center"/>
          </w:tcPr>
          <w:p w14:paraId="3A29DF03">
            <w:pPr>
              <w:pStyle w:val="2"/>
              <w:spacing w:after="0"/>
              <w:jc w:val="left"/>
              <w:rPr>
                <w:sz w:val="18"/>
              </w:rPr>
            </w:pPr>
            <w:r>
              <w:rPr>
                <w:rFonts w:hint="eastAsia" w:ascii="宋体" w:hAnsi="宋体" w:cs="宋体"/>
                <w:color w:val="000000"/>
                <w:kern w:val="0"/>
                <w:sz w:val="18"/>
                <w:szCs w:val="21"/>
              </w:rPr>
              <w:t>同一个检定仓如有多个温湿度计用数组记录</w:t>
            </w:r>
          </w:p>
        </w:tc>
      </w:tr>
      <w:tr w14:paraId="7B26D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225" w:type="dxa"/>
            <w:vAlign w:val="center"/>
          </w:tcPr>
          <w:p w14:paraId="04E8CA3D">
            <w:pPr>
              <w:widowControl/>
              <w:jc w:val="center"/>
              <w:textAlignment w:val="center"/>
              <w:rPr>
                <w:rFonts w:ascii="宋体" w:hAnsi="宋体" w:cs="宋体"/>
                <w:color w:val="000000"/>
                <w:sz w:val="18"/>
              </w:rPr>
            </w:pPr>
            <w:r>
              <w:rPr>
                <w:rFonts w:hint="eastAsia" w:ascii="宋体" w:hAnsi="宋体" w:cs="宋体"/>
                <w:color w:val="000000"/>
                <w:kern w:val="0"/>
                <w:sz w:val="18"/>
              </w:rPr>
              <w:t>分相电压</w:t>
            </w:r>
          </w:p>
        </w:tc>
        <w:tc>
          <w:tcPr>
            <w:tcW w:w="2607" w:type="dxa"/>
            <w:vAlign w:val="center"/>
          </w:tcPr>
          <w:p w14:paraId="4EF6C561">
            <w:pPr>
              <w:widowControl/>
              <w:jc w:val="center"/>
              <w:textAlignment w:val="center"/>
              <w:rPr>
                <w:rFonts w:ascii="宋体" w:hAnsi="宋体" w:cs="宋体"/>
                <w:color w:val="000000"/>
                <w:sz w:val="18"/>
              </w:rPr>
            </w:pPr>
            <w:r>
              <w:rPr>
                <w:rFonts w:hint="eastAsia" w:ascii="宋体" w:hAnsi="宋体" w:cs="宋体"/>
                <w:color w:val="000000"/>
                <w:kern w:val="0"/>
                <w:sz w:val="18"/>
              </w:rPr>
              <w:t>X_VOLTAGE</w:t>
            </w:r>
          </w:p>
        </w:tc>
        <w:tc>
          <w:tcPr>
            <w:tcW w:w="1004" w:type="dxa"/>
            <w:vAlign w:val="center"/>
          </w:tcPr>
          <w:p w14:paraId="67FB6E59">
            <w:pPr>
              <w:widowControl/>
              <w:jc w:val="center"/>
              <w:textAlignment w:val="center"/>
              <w:rPr>
                <w:rFonts w:ascii="宋体" w:hAnsi="宋体" w:cs="宋体"/>
                <w:color w:val="000000"/>
                <w:sz w:val="18"/>
              </w:rPr>
            </w:pPr>
            <w:r>
              <w:rPr>
                <w:rFonts w:ascii="宋体" w:hAnsi="宋体" w:cs="宋体"/>
                <w:color w:val="000000"/>
                <w:kern w:val="0"/>
                <w:sz w:val="18"/>
              </w:rPr>
              <w:t>REAL</w:t>
            </w:r>
          </w:p>
        </w:tc>
        <w:tc>
          <w:tcPr>
            <w:tcW w:w="2347" w:type="dxa"/>
            <w:vAlign w:val="center"/>
          </w:tcPr>
          <w:p w14:paraId="5F19C3C9">
            <w:pPr>
              <w:widowControl/>
              <w:jc w:val="left"/>
              <w:rPr>
                <w:rFonts w:ascii="宋体" w:hAnsi="宋体" w:cs="宋体"/>
                <w:color w:val="000000"/>
                <w:sz w:val="18"/>
              </w:rPr>
            </w:pPr>
          </w:p>
        </w:tc>
        <w:tc>
          <w:tcPr>
            <w:tcW w:w="1704" w:type="dxa"/>
            <w:shd w:val="clear" w:color="auto" w:fill="auto"/>
            <w:vAlign w:val="center"/>
          </w:tcPr>
          <w:p w14:paraId="6A383F73">
            <w:pPr>
              <w:widowControl/>
              <w:jc w:val="left"/>
              <w:rPr>
                <w:rFonts w:ascii="宋体" w:hAnsi="宋体" w:cs="宋体"/>
                <w:color w:val="000000"/>
                <w:sz w:val="18"/>
              </w:rPr>
            </w:pPr>
            <w:r>
              <w:rPr>
                <w:rFonts w:hint="eastAsia" w:ascii="宋体" w:hAnsi="宋体" w:cs="宋体"/>
                <w:color w:val="000000"/>
                <w:sz w:val="18"/>
              </w:rPr>
              <w:t>分ABC三相</w:t>
            </w:r>
            <w:r>
              <w:rPr>
                <w:rFonts w:ascii="宋体" w:hAnsi="宋体" w:cs="宋体"/>
                <w:color w:val="000000"/>
                <w:sz w:val="18"/>
              </w:rPr>
              <w:t>（</w:t>
            </w:r>
            <w:r>
              <w:rPr>
                <w:rFonts w:hint="eastAsia" w:ascii="宋体" w:hAnsi="宋体" w:cs="宋体"/>
                <w:color w:val="000000"/>
                <w:sz w:val="18"/>
              </w:rPr>
              <w:t>X</w:t>
            </w:r>
            <w:r>
              <w:rPr>
                <w:rFonts w:ascii="宋体" w:hAnsi="宋体" w:cs="宋体"/>
                <w:color w:val="000000"/>
                <w:sz w:val="18"/>
              </w:rPr>
              <w:t>=</w:t>
            </w:r>
            <w:r>
              <w:rPr>
                <w:rFonts w:hint="eastAsia" w:ascii="宋体" w:hAnsi="宋体" w:cs="宋体"/>
                <w:color w:val="000000"/>
                <w:sz w:val="18"/>
              </w:rPr>
              <w:t>A</w:t>
            </w:r>
            <w:r>
              <w:rPr>
                <w:rFonts w:ascii="宋体" w:hAnsi="宋体" w:cs="宋体"/>
                <w:color w:val="000000"/>
                <w:sz w:val="18"/>
              </w:rPr>
              <w:t>/</w:t>
            </w:r>
            <w:r>
              <w:rPr>
                <w:rFonts w:hint="eastAsia" w:ascii="宋体" w:hAnsi="宋体" w:cs="宋体"/>
                <w:color w:val="000000"/>
                <w:sz w:val="18"/>
              </w:rPr>
              <w:t>B</w:t>
            </w:r>
            <w:r>
              <w:rPr>
                <w:rFonts w:ascii="宋体" w:hAnsi="宋体" w:cs="宋体"/>
                <w:color w:val="000000"/>
                <w:sz w:val="18"/>
              </w:rPr>
              <w:t>/</w:t>
            </w:r>
            <w:r>
              <w:rPr>
                <w:rFonts w:hint="eastAsia" w:ascii="宋体" w:hAnsi="宋体" w:cs="宋体"/>
                <w:color w:val="000000"/>
                <w:sz w:val="18"/>
              </w:rPr>
              <w:t>C</w:t>
            </w:r>
            <w:r>
              <w:rPr>
                <w:rFonts w:ascii="宋体" w:hAnsi="宋体" w:cs="宋体"/>
                <w:color w:val="000000"/>
                <w:sz w:val="18"/>
              </w:rPr>
              <w:t>）</w:t>
            </w:r>
          </w:p>
        </w:tc>
      </w:tr>
      <w:tr w14:paraId="3E899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5" w:type="dxa"/>
            <w:vAlign w:val="center"/>
          </w:tcPr>
          <w:p w14:paraId="3CD27DA3">
            <w:pPr>
              <w:widowControl/>
              <w:jc w:val="center"/>
              <w:textAlignment w:val="center"/>
              <w:rPr>
                <w:rFonts w:ascii="宋体" w:hAnsi="宋体" w:cs="宋体"/>
                <w:color w:val="000000"/>
                <w:sz w:val="18"/>
              </w:rPr>
            </w:pPr>
            <w:r>
              <w:rPr>
                <w:rFonts w:hint="eastAsia" w:ascii="宋体" w:hAnsi="宋体" w:cs="宋体"/>
                <w:color w:val="000000"/>
                <w:kern w:val="0"/>
                <w:sz w:val="18"/>
              </w:rPr>
              <w:t>分相电流相位</w:t>
            </w:r>
          </w:p>
        </w:tc>
        <w:tc>
          <w:tcPr>
            <w:tcW w:w="2607" w:type="dxa"/>
            <w:vAlign w:val="center"/>
          </w:tcPr>
          <w:p w14:paraId="14F5DF3D">
            <w:pPr>
              <w:widowControl/>
              <w:jc w:val="center"/>
              <w:textAlignment w:val="center"/>
              <w:rPr>
                <w:rFonts w:ascii="宋体" w:hAnsi="宋体" w:cs="宋体"/>
                <w:color w:val="000000"/>
                <w:sz w:val="18"/>
              </w:rPr>
            </w:pPr>
            <w:r>
              <w:rPr>
                <w:rFonts w:hint="eastAsia" w:ascii="宋体" w:hAnsi="宋体" w:cs="宋体"/>
                <w:color w:val="000000"/>
                <w:kern w:val="0"/>
                <w:sz w:val="18"/>
              </w:rPr>
              <w:t>X_CURRENT_PHASE</w:t>
            </w:r>
          </w:p>
        </w:tc>
        <w:tc>
          <w:tcPr>
            <w:tcW w:w="1004" w:type="dxa"/>
            <w:vAlign w:val="center"/>
          </w:tcPr>
          <w:p w14:paraId="3296855A">
            <w:pPr>
              <w:widowControl/>
              <w:jc w:val="center"/>
              <w:textAlignment w:val="center"/>
              <w:rPr>
                <w:rFonts w:ascii="宋体" w:hAnsi="宋体" w:cs="宋体"/>
                <w:color w:val="000000"/>
                <w:sz w:val="18"/>
              </w:rPr>
            </w:pPr>
            <w:r>
              <w:rPr>
                <w:rFonts w:ascii="宋体" w:hAnsi="宋体" w:cs="宋体"/>
                <w:color w:val="000000"/>
                <w:kern w:val="0"/>
                <w:sz w:val="18"/>
              </w:rPr>
              <w:t>REAL</w:t>
            </w:r>
          </w:p>
        </w:tc>
        <w:tc>
          <w:tcPr>
            <w:tcW w:w="2347" w:type="dxa"/>
            <w:vAlign w:val="center"/>
          </w:tcPr>
          <w:p w14:paraId="7141BFF9">
            <w:pPr>
              <w:widowControl/>
              <w:jc w:val="left"/>
              <w:rPr>
                <w:rFonts w:ascii="宋体" w:hAnsi="宋体" w:cs="宋体"/>
                <w:color w:val="000000"/>
                <w:sz w:val="18"/>
              </w:rPr>
            </w:pPr>
          </w:p>
        </w:tc>
        <w:tc>
          <w:tcPr>
            <w:tcW w:w="1704" w:type="dxa"/>
            <w:shd w:val="clear" w:color="auto" w:fill="auto"/>
            <w:vAlign w:val="center"/>
          </w:tcPr>
          <w:p w14:paraId="14626D94">
            <w:pPr>
              <w:widowControl/>
              <w:jc w:val="left"/>
              <w:rPr>
                <w:rFonts w:ascii="宋体" w:hAnsi="宋体" w:cs="宋体"/>
                <w:color w:val="000000"/>
                <w:sz w:val="18"/>
              </w:rPr>
            </w:pPr>
            <w:r>
              <w:rPr>
                <w:rFonts w:hint="eastAsia" w:ascii="宋体" w:hAnsi="宋体" w:cs="宋体"/>
                <w:color w:val="000000"/>
                <w:sz w:val="18"/>
              </w:rPr>
              <w:t>分ABC三相</w:t>
            </w:r>
            <w:r>
              <w:rPr>
                <w:rFonts w:ascii="宋体" w:hAnsi="宋体" w:cs="宋体"/>
                <w:color w:val="000000"/>
                <w:sz w:val="18"/>
              </w:rPr>
              <w:t>（</w:t>
            </w:r>
            <w:r>
              <w:rPr>
                <w:rFonts w:hint="eastAsia" w:ascii="宋体" w:hAnsi="宋体" w:cs="宋体"/>
                <w:color w:val="000000"/>
                <w:sz w:val="18"/>
              </w:rPr>
              <w:t>X</w:t>
            </w:r>
            <w:r>
              <w:rPr>
                <w:rFonts w:ascii="宋体" w:hAnsi="宋体" w:cs="宋体"/>
                <w:color w:val="000000"/>
                <w:sz w:val="18"/>
              </w:rPr>
              <w:t>=</w:t>
            </w:r>
            <w:r>
              <w:rPr>
                <w:rFonts w:hint="eastAsia" w:ascii="宋体" w:hAnsi="宋体" w:cs="宋体"/>
                <w:color w:val="000000"/>
                <w:sz w:val="18"/>
              </w:rPr>
              <w:t>A</w:t>
            </w:r>
            <w:r>
              <w:rPr>
                <w:rFonts w:ascii="宋体" w:hAnsi="宋体" w:cs="宋体"/>
                <w:color w:val="000000"/>
                <w:sz w:val="18"/>
              </w:rPr>
              <w:t>/</w:t>
            </w:r>
            <w:r>
              <w:rPr>
                <w:rFonts w:hint="eastAsia" w:ascii="宋体" w:hAnsi="宋体" w:cs="宋体"/>
                <w:color w:val="000000"/>
                <w:sz w:val="18"/>
              </w:rPr>
              <w:t>B</w:t>
            </w:r>
            <w:r>
              <w:rPr>
                <w:rFonts w:ascii="宋体" w:hAnsi="宋体" w:cs="宋体"/>
                <w:color w:val="000000"/>
                <w:sz w:val="18"/>
              </w:rPr>
              <w:t>/</w:t>
            </w:r>
            <w:r>
              <w:rPr>
                <w:rFonts w:hint="eastAsia" w:ascii="宋体" w:hAnsi="宋体" w:cs="宋体"/>
                <w:color w:val="000000"/>
                <w:sz w:val="18"/>
              </w:rPr>
              <w:t>C</w:t>
            </w:r>
            <w:r>
              <w:rPr>
                <w:rFonts w:ascii="宋体" w:hAnsi="宋体" w:cs="宋体"/>
                <w:color w:val="000000"/>
                <w:sz w:val="18"/>
              </w:rPr>
              <w:t>）</w:t>
            </w:r>
          </w:p>
        </w:tc>
      </w:tr>
      <w:tr w14:paraId="5439B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5" w:type="dxa"/>
            <w:vAlign w:val="center"/>
          </w:tcPr>
          <w:p w14:paraId="39B9C5D9">
            <w:pPr>
              <w:widowControl/>
              <w:jc w:val="center"/>
              <w:textAlignment w:val="center"/>
              <w:rPr>
                <w:rFonts w:ascii="宋体" w:hAnsi="宋体" w:cs="宋体"/>
                <w:color w:val="000000"/>
                <w:kern w:val="0"/>
                <w:sz w:val="18"/>
              </w:rPr>
            </w:pPr>
            <w:r>
              <w:rPr>
                <w:rFonts w:hint="eastAsia" w:ascii="宋体" w:hAnsi="宋体" w:cs="宋体"/>
                <w:color w:val="000000"/>
                <w:kern w:val="0"/>
                <w:sz w:val="18"/>
              </w:rPr>
              <w:t>分相电压相位</w:t>
            </w:r>
          </w:p>
        </w:tc>
        <w:tc>
          <w:tcPr>
            <w:tcW w:w="2607" w:type="dxa"/>
            <w:vAlign w:val="center"/>
          </w:tcPr>
          <w:p w14:paraId="5C6915C6">
            <w:pPr>
              <w:widowControl/>
              <w:jc w:val="center"/>
              <w:textAlignment w:val="center"/>
              <w:rPr>
                <w:rFonts w:ascii="宋体" w:hAnsi="宋体" w:cs="宋体"/>
                <w:color w:val="000000"/>
                <w:kern w:val="0"/>
                <w:sz w:val="18"/>
              </w:rPr>
            </w:pPr>
            <w:r>
              <w:rPr>
                <w:rFonts w:hint="eastAsia" w:ascii="宋体" w:hAnsi="宋体" w:cs="宋体"/>
                <w:color w:val="000000"/>
                <w:kern w:val="0"/>
                <w:sz w:val="18"/>
              </w:rPr>
              <w:t>X_VOLTAGE_PHASE</w:t>
            </w:r>
          </w:p>
        </w:tc>
        <w:tc>
          <w:tcPr>
            <w:tcW w:w="1004" w:type="dxa"/>
            <w:vAlign w:val="center"/>
          </w:tcPr>
          <w:p w14:paraId="7B15E14F">
            <w:pPr>
              <w:widowControl/>
              <w:jc w:val="center"/>
              <w:textAlignment w:val="center"/>
              <w:rPr>
                <w:rFonts w:ascii="宋体" w:hAnsi="宋体" w:cs="宋体"/>
                <w:color w:val="000000"/>
                <w:sz w:val="18"/>
              </w:rPr>
            </w:pPr>
            <w:r>
              <w:rPr>
                <w:rFonts w:ascii="宋体" w:hAnsi="宋体" w:cs="宋体"/>
                <w:color w:val="000000"/>
                <w:kern w:val="0"/>
                <w:sz w:val="18"/>
              </w:rPr>
              <w:t>REAL</w:t>
            </w:r>
          </w:p>
        </w:tc>
        <w:tc>
          <w:tcPr>
            <w:tcW w:w="2347" w:type="dxa"/>
            <w:vAlign w:val="center"/>
          </w:tcPr>
          <w:p w14:paraId="0BB9D1F0">
            <w:pPr>
              <w:widowControl/>
              <w:jc w:val="left"/>
              <w:rPr>
                <w:rFonts w:ascii="宋体" w:hAnsi="宋体" w:cs="宋体"/>
                <w:color w:val="000000"/>
                <w:sz w:val="18"/>
              </w:rPr>
            </w:pPr>
          </w:p>
        </w:tc>
        <w:tc>
          <w:tcPr>
            <w:tcW w:w="1704" w:type="dxa"/>
            <w:shd w:val="clear" w:color="auto" w:fill="auto"/>
            <w:vAlign w:val="center"/>
          </w:tcPr>
          <w:p w14:paraId="6D9CE715">
            <w:pPr>
              <w:widowControl/>
              <w:jc w:val="left"/>
              <w:rPr>
                <w:rFonts w:ascii="宋体" w:hAnsi="宋体" w:cs="宋体"/>
                <w:color w:val="000000"/>
                <w:sz w:val="18"/>
              </w:rPr>
            </w:pPr>
            <w:r>
              <w:rPr>
                <w:rFonts w:hint="eastAsia" w:ascii="宋体" w:hAnsi="宋体" w:cs="宋体"/>
                <w:color w:val="000000"/>
                <w:sz w:val="18"/>
              </w:rPr>
              <w:t>分ABC三相</w:t>
            </w:r>
            <w:r>
              <w:rPr>
                <w:rFonts w:ascii="宋体" w:hAnsi="宋体" w:cs="宋体"/>
                <w:color w:val="000000"/>
                <w:sz w:val="18"/>
              </w:rPr>
              <w:t>（</w:t>
            </w:r>
            <w:r>
              <w:rPr>
                <w:rFonts w:hint="eastAsia" w:ascii="宋体" w:hAnsi="宋体" w:cs="宋体"/>
                <w:color w:val="000000"/>
                <w:sz w:val="18"/>
              </w:rPr>
              <w:t>X</w:t>
            </w:r>
            <w:r>
              <w:rPr>
                <w:rFonts w:ascii="宋体" w:hAnsi="宋体" w:cs="宋体"/>
                <w:color w:val="000000"/>
                <w:sz w:val="18"/>
              </w:rPr>
              <w:t>=</w:t>
            </w:r>
            <w:r>
              <w:rPr>
                <w:rFonts w:hint="eastAsia" w:ascii="宋体" w:hAnsi="宋体" w:cs="宋体"/>
                <w:color w:val="000000"/>
                <w:sz w:val="18"/>
              </w:rPr>
              <w:t>A</w:t>
            </w:r>
            <w:r>
              <w:rPr>
                <w:rFonts w:ascii="宋体" w:hAnsi="宋体" w:cs="宋体"/>
                <w:color w:val="000000"/>
                <w:sz w:val="18"/>
              </w:rPr>
              <w:t>/</w:t>
            </w:r>
            <w:r>
              <w:rPr>
                <w:rFonts w:hint="eastAsia" w:ascii="宋体" w:hAnsi="宋体" w:cs="宋体"/>
                <w:color w:val="000000"/>
                <w:sz w:val="18"/>
              </w:rPr>
              <w:t>B</w:t>
            </w:r>
            <w:r>
              <w:rPr>
                <w:rFonts w:ascii="宋体" w:hAnsi="宋体" w:cs="宋体"/>
                <w:color w:val="000000"/>
                <w:sz w:val="18"/>
              </w:rPr>
              <w:t>/</w:t>
            </w:r>
            <w:r>
              <w:rPr>
                <w:rFonts w:hint="eastAsia" w:ascii="宋体" w:hAnsi="宋体" w:cs="宋体"/>
                <w:color w:val="000000"/>
                <w:sz w:val="18"/>
              </w:rPr>
              <w:t>C</w:t>
            </w:r>
            <w:r>
              <w:rPr>
                <w:rFonts w:ascii="宋体" w:hAnsi="宋体" w:cs="宋体"/>
                <w:color w:val="000000"/>
                <w:sz w:val="18"/>
              </w:rPr>
              <w:t>）</w:t>
            </w:r>
          </w:p>
        </w:tc>
      </w:tr>
      <w:tr w14:paraId="7E898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5" w:type="dxa"/>
            <w:vAlign w:val="center"/>
          </w:tcPr>
          <w:p w14:paraId="3D433175">
            <w:pPr>
              <w:widowControl/>
              <w:jc w:val="center"/>
              <w:textAlignment w:val="center"/>
              <w:rPr>
                <w:rFonts w:ascii="宋体" w:hAnsi="宋体" w:cs="宋体"/>
                <w:color w:val="000000"/>
                <w:sz w:val="18"/>
              </w:rPr>
            </w:pPr>
            <w:r>
              <w:rPr>
                <w:rFonts w:hint="eastAsia" w:ascii="宋体" w:hAnsi="宋体" w:cs="宋体"/>
                <w:color w:val="000000"/>
                <w:kern w:val="0"/>
                <w:sz w:val="18"/>
              </w:rPr>
              <w:t>分相功率相角</w:t>
            </w:r>
          </w:p>
        </w:tc>
        <w:tc>
          <w:tcPr>
            <w:tcW w:w="2607" w:type="dxa"/>
            <w:vAlign w:val="center"/>
          </w:tcPr>
          <w:p w14:paraId="3994297D">
            <w:pPr>
              <w:widowControl/>
              <w:jc w:val="center"/>
              <w:textAlignment w:val="center"/>
              <w:rPr>
                <w:rFonts w:ascii="宋体" w:hAnsi="宋体" w:cs="宋体"/>
                <w:color w:val="000000"/>
                <w:sz w:val="18"/>
              </w:rPr>
            </w:pPr>
            <w:r>
              <w:rPr>
                <w:rFonts w:hint="eastAsia" w:ascii="宋体" w:hAnsi="宋体" w:cs="宋体"/>
                <w:color w:val="000000"/>
                <w:kern w:val="0"/>
                <w:sz w:val="18"/>
              </w:rPr>
              <w:t>X_POWER_PHASE_ANGLE</w:t>
            </w:r>
          </w:p>
        </w:tc>
        <w:tc>
          <w:tcPr>
            <w:tcW w:w="1004" w:type="dxa"/>
            <w:vAlign w:val="center"/>
          </w:tcPr>
          <w:p w14:paraId="3ED836CC">
            <w:pPr>
              <w:widowControl/>
              <w:jc w:val="center"/>
              <w:textAlignment w:val="center"/>
              <w:rPr>
                <w:rFonts w:ascii="宋体" w:hAnsi="宋体" w:cs="宋体"/>
                <w:color w:val="000000"/>
                <w:sz w:val="18"/>
              </w:rPr>
            </w:pPr>
            <w:r>
              <w:rPr>
                <w:rFonts w:ascii="宋体" w:hAnsi="宋体" w:cs="宋体"/>
                <w:color w:val="000000"/>
                <w:kern w:val="0"/>
                <w:sz w:val="18"/>
              </w:rPr>
              <w:t>REAL</w:t>
            </w:r>
          </w:p>
        </w:tc>
        <w:tc>
          <w:tcPr>
            <w:tcW w:w="2347" w:type="dxa"/>
            <w:vAlign w:val="center"/>
          </w:tcPr>
          <w:p w14:paraId="53816571">
            <w:pPr>
              <w:widowControl/>
              <w:jc w:val="left"/>
              <w:rPr>
                <w:rFonts w:ascii="宋体" w:hAnsi="宋体" w:cs="宋体"/>
                <w:color w:val="000000"/>
                <w:sz w:val="18"/>
              </w:rPr>
            </w:pPr>
          </w:p>
        </w:tc>
        <w:tc>
          <w:tcPr>
            <w:tcW w:w="1704" w:type="dxa"/>
            <w:shd w:val="clear" w:color="auto" w:fill="auto"/>
            <w:vAlign w:val="center"/>
          </w:tcPr>
          <w:p w14:paraId="7E220F86">
            <w:pPr>
              <w:widowControl/>
              <w:jc w:val="left"/>
              <w:rPr>
                <w:rFonts w:ascii="宋体" w:hAnsi="宋体" w:cs="宋体"/>
                <w:color w:val="000000"/>
                <w:sz w:val="18"/>
              </w:rPr>
            </w:pPr>
            <w:r>
              <w:rPr>
                <w:rFonts w:hint="eastAsia" w:ascii="宋体" w:hAnsi="宋体" w:cs="宋体"/>
                <w:color w:val="000000"/>
                <w:sz w:val="18"/>
              </w:rPr>
              <w:t>分ABC三相</w:t>
            </w:r>
            <w:r>
              <w:rPr>
                <w:rFonts w:ascii="宋体" w:hAnsi="宋体" w:cs="宋体"/>
                <w:color w:val="000000"/>
                <w:sz w:val="18"/>
              </w:rPr>
              <w:t>（</w:t>
            </w:r>
            <w:r>
              <w:rPr>
                <w:rFonts w:hint="eastAsia" w:ascii="宋体" w:hAnsi="宋体" w:cs="宋体"/>
                <w:color w:val="000000"/>
                <w:sz w:val="18"/>
              </w:rPr>
              <w:t>X</w:t>
            </w:r>
            <w:r>
              <w:rPr>
                <w:rFonts w:ascii="宋体" w:hAnsi="宋体" w:cs="宋体"/>
                <w:color w:val="000000"/>
                <w:sz w:val="18"/>
              </w:rPr>
              <w:t>=</w:t>
            </w:r>
            <w:r>
              <w:rPr>
                <w:rFonts w:hint="eastAsia" w:ascii="宋体" w:hAnsi="宋体" w:cs="宋体"/>
                <w:color w:val="000000"/>
                <w:sz w:val="18"/>
              </w:rPr>
              <w:t>A</w:t>
            </w:r>
            <w:r>
              <w:rPr>
                <w:rFonts w:ascii="宋体" w:hAnsi="宋体" w:cs="宋体"/>
                <w:color w:val="000000"/>
                <w:sz w:val="18"/>
              </w:rPr>
              <w:t>/</w:t>
            </w:r>
            <w:r>
              <w:rPr>
                <w:rFonts w:hint="eastAsia" w:ascii="宋体" w:hAnsi="宋体" w:cs="宋体"/>
                <w:color w:val="000000"/>
                <w:sz w:val="18"/>
              </w:rPr>
              <w:t>B</w:t>
            </w:r>
            <w:r>
              <w:rPr>
                <w:rFonts w:ascii="宋体" w:hAnsi="宋体" w:cs="宋体"/>
                <w:color w:val="000000"/>
                <w:sz w:val="18"/>
              </w:rPr>
              <w:t>/</w:t>
            </w:r>
            <w:r>
              <w:rPr>
                <w:rFonts w:hint="eastAsia" w:ascii="宋体" w:hAnsi="宋体" w:cs="宋体"/>
                <w:color w:val="000000"/>
                <w:sz w:val="18"/>
              </w:rPr>
              <w:t>C</w:t>
            </w:r>
            <w:r>
              <w:rPr>
                <w:rFonts w:ascii="宋体" w:hAnsi="宋体" w:cs="宋体"/>
                <w:color w:val="000000"/>
                <w:sz w:val="18"/>
              </w:rPr>
              <w:t>）</w:t>
            </w:r>
          </w:p>
        </w:tc>
      </w:tr>
      <w:tr w14:paraId="59958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5" w:type="dxa"/>
            <w:vAlign w:val="center"/>
          </w:tcPr>
          <w:p w14:paraId="08D45999">
            <w:pPr>
              <w:widowControl/>
              <w:jc w:val="center"/>
              <w:textAlignment w:val="center"/>
              <w:rPr>
                <w:rFonts w:ascii="宋体" w:hAnsi="宋体" w:cs="宋体"/>
                <w:color w:val="000000"/>
                <w:sz w:val="18"/>
              </w:rPr>
            </w:pPr>
            <w:r>
              <w:rPr>
                <w:rFonts w:hint="eastAsia" w:ascii="宋体" w:hAnsi="宋体" w:cs="宋体"/>
                <w:color w:val="000000"/>
                <w:kern w:val="0"/>
                <w:sz w:val="18"/>
              </w:rPr>
              <w:t>分相有功功率</w:t>
            </w:r>
          </w:p>
        </w:tc>
        <w:tc>
          <w:tcPr>
            <w:tcW w:w="2607" w:type="dxa"/>
            <w:vAlign w:val="center"/>
          </w:tcPr>
          <w:p w14:paraId="68B56615">
            <w:pPr>
              <w:widowControl/>
              <w:jc w:val="center"/>
              <w:textAlignment w:val="center"/>
              <w:rPr>
                <w:rFonts w:ascii="宋体" w:hAnsi="宋体" w:cs="宋体"/>
                <w:color w:val="000000"/>
                <w:sz w:val="18"/>
              </w:rPr>
            </w:pPr>
            <w:r>
              <w:rPr>
                <w:rFonts w:hint="eastAsia" w:ascii="宋体" w:hAnsi="宋体" w:cs="宋体"/>
                <w:color w:val="000000"/>
                <w:kern w:val="0"/>
                <w:sz w:val="18"/>
              </w:rPr>
              <w:t>X_ACTIVE_POWER</w:t>
            </w:r>
          </w:p>
        </w:tc>
        <w:tc>
          <w:tcPr>
            <w:tcW w:w="1004" w:type="dxa"/>
            <w:vAlign w:val="center"/>
          </w:tcPr>
          <w:p w14:paraId="5CD9E593">
            <w:pPr>
              <w:widowControl/>
              <w:jc w:val="center"/>
              <w:textAlignment w:val="center"/>
              <w:rPr>
                <w:rFonts w:ascii="宋体" w:hAnsi="宋体" w:cs="宋体"/>
                <w:color w:val="000000"/>
                <w:sz w:val="18"/>
              </w:rPr>
            </w:pPr>
            <w:r>
              <w:rPr>
                <w:rFonts w:ascii="宋体" w:hAnsi="宋体" w:cs="宋体"/>
                <w:color w:val="000000"/>
                <w:kern w:val="0"/>
                <w:sz w:val="18"/>
              </w:rPr>
              <w:t>REAL</w:t>
            </w:r>
          </w:p>
        </w:tc>
        <w:tc>
          <w:tcPr>
            <w:tcW w:w="2347" w:type="dxa"/>
            <w:vAlign w:val="center"/>
          </w:tcPr>
          <w:p w14:paraId="55B8B0F3">
            <w:pPr>
              <w:widowControl/>
              <w:jc w:val="left"/>
              <w:rPr>
                <w:rFonts w:ascii="宋体" w:hAnsi="宋体" w:cs="宋体"/>
                <w:color w:val="000000"/>
                <w:sz w:val="18"/>
              </w:rPr>
            </w:pPr>
          </w:p>
        </w:tc>
        <w:tc>
          <w:tcPr>
            <w:tcW w:w="1704" w:type="dxa"/>
            <w:shd w:val="clear" w:color="auto" w:fill="auto"/>
            <w:vAlign w:val="center"/>
          </w:tcPr>
          <w:p w14:paraId="0C4E2A01">
            <w:pPr>
              <w:widowControl/>
              <w:jc w:val="left"/>
              <w:rPr>
                <w:rFonts w:ascii="宋体" w:hAnsi="宋体" w:cs="宋体"/>
                <w:color w:val="000000"/>
                <w:sz w:val="18"/>
              </w:rPr>
            </w:pPr>
            <w:r>
              <w:rPr>
                <w:rFonts w:hint="eastAsia" w:ascii="宋体" w:hAnsi="宋体" w:cs="宋体"/>
                <w:color w:val="000000"/>
                <w:sz w:val="18"/>
              </w:rPr>
              <w:t>单相表</w:t>
            </w:r>
            <w:r>
              <w:rPr>
                <w:rFonts w:ascii="宋体" w:hAnsi="宋体" w:cs="宋体"/>
                <w:color w:val="000000"/>
                <w:sz w:val="18"/>
              </w:rPr>
              <w:t>1</w:t>
            </w:r>
            <w:r>
              <w:rPr>
                <w:rFonts w:hint="eastAsia" w:ascii="宋体" w:hAnsi="宋体" w:cs="宋体"/>
                <w:color w:val="000000"/>
                <w:sz w:val="18"/>
              </w:rPr>
              <w:t>相;三相表分ABC三相</w:t>
            </w:r>
            <w:r>
              <w:rPr>
                <w:rFonts w:ascii="宋体" w:hAnsi="宋体" w:cs="宋体"/>
                <w:color w:val="000000"/>
                <w:sz w:val="18"/>
              </w:rPr>
              <w:t>（</w:t>
            </w:r>
            <w:r>
              <w:rPr>
                <w:rFonts w:hint="eastAsia" w:ascii="宋体" w:hAnsi="宋体" w:cs="宋体"/>
                <w:color w:val="000000"/>
                <w:sz w:val="18"/>
              </w:rPr>
              <w:t>X</w:t>
            </w:r>
            <w:r>
              <w:rPr>
                <w:rFonts w:ascii="宋体" w:hAnsi="宋体" w:cs="宋体"/>
                <w:color w:val="000000"/>
                <w:sz w:val="18"/>
              </w:rPr>
              <w:t>=</w:t>
            </w:r>
            <w:r>
              <w:rPr>
                <w:rFonts w:hint="eastAsia" w:ascii="宋体" w:hAnsi="宋体" w:cs="宋体"/>
                <w:color w:val="000000"/>
                <w:sz w:val="18"/>
              </w:rPr>
              <w:t>A</w:t>
            </w:r>
            <w:r>
              <w:rPr>
                <w:rFonts w:ascii="宋体" w:hAnsi="宋体" w:cs="宋体"/>
                <w:color w:val="000000"/>
                <w:sz w:val="18"/>
              </w:rPr>
              <w:t>/</w:t>
            </w:r>
            <w:r>
              <w:rPr>
                <w:rFonts w:hint="eastAsia" w:ascii="宋体" w:hAnsi="宋体" w:cs="宋体"/>
                <w:color w:val="000000"/>
                <w:sz w:val="18"/>
              </w:rPr>
              <w:t>B</w:t>
            </w:r>
            <w:r>
              <w:rPr>
                <w:rFonts w:ascii="宋体" w:hAnsi="宋体" w:cs="宋体"/>
                <w:color w:val="000000"/>
                <w:sz w:val="18"/>
              </w:rPr>
              <w:t>/</w:t>
            </w:r>
            <w:r>
              <w:rPr>
                <w:rFonts w:hint="eastAsia" w:ascii="宋体" w:hAnsi="宋体" w:cs="宋体"/>
                <w:color w:val="000000"/>
                <w:sz w:val="18"/>
              </w:rPr>
              <w:t>C</w:t>
            </w:r>
            <w:r>
              <w:rPr>
                <w:rFonts w:ascii="宋体" w:hAnsi="宋体" w:cs="宋体"/>
                <w:color w:val="000000"/>
                <w:sz w:val="18"/>
              </w:rPr>
              <w:t>）</w:t>
            </w:r>
          </w:p>
        </w:tc>
      </w:tr>
      <w:tr w14:paraId="3500E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5" w:type="dxa"/>
            <w:vAlign w:val="center"/>
          </w:tcPr>
          <w:p w14:paraId="3EB787F9">
            <w:pPr>
              <w:widowControl/>
              <w:jc w:val="center"/>
              <w:textAlignment w:val="center"/>
              <w:rPr>
                <w:rFonts w:ascii="宋体" w:hAnsi="宋体" w:cs="宋体"/>
                <w:color w:val="000000"/>
                <w:sz w:val="18"/>
              </w:rPr>
            </w:pPr>
            <w:r>
              <w:rPr>
                <w:rFonts w:hint="eastAsia" w:ascii="宋体" w:hAnsi="宋体" w:cs="宋体"/>
                <w:color w:val="000000"/>
                <w:kern w:val="0"/>
                <w:sz w:val="18"/>
              </w:rPr>
              <w:t>分相无功功率</w:t>
            </w:r>
          </w:p>
        </w:tc>
        <w:tc>
          <w:tcPr>
            <w:tcW w:w="2607" w:type="dxa"/>
            <w:vAlign w:val="center"/>
          </w:tcPr>
          <w:p w14:paraId="19A6F200">
            <w:pPr>
              <w:widowControl/>
              <w:jc w:val="center"/>
              <w:textAlignment w:val="center"/>
              <w:rPr>
                <w:rFonts w:ascii="宋体" w:hAnsi="宋体" w:cs="宋体"/>
                <w:color w:val="000000"/>
                <w:sz w:val="18"/>
              </w:rPr>
            </w:pPr>
            <w:r>
              <w:rPr>
                <w:rFonts w:hint="eastAsia" w:ascii="宋体" w:hAnsi="宋体" w:cs="宋体"/>
                <w:color w:val="000000"/>
                <w:kern w:val="0"/>
                <w:sz w:val="18"/>
              </w:rPr>
              <w:t>X_REACTIVE_POWER</w:t>
            </w:r>
          </w:p>
        </w:tc>
        <w:tc>
          <w:tcPr>
            <w:tcW w:w="1004" w:type="dxa"/>
            <w:vAlign w:val="center"/>
          </w:tcPr>
          <w:p w14:paraId="0122C4AF">
            <w:pPr>
              <w:widowControl/>
              <w:jc w:val="center"/>
              <w:textAlignment w:val="center"/>
              <w:rPr>
                <w:rFonts w:ascii="宋体" w:hAnsi="宋体" w:cs="宋体"/>
                <w:color w:val="000000"/>
                <w:sz w:val="18"/>
              </w:rPr>
            </w:pPr>
            <w:r>
              <w:rPr>
                <w:rFonts w:ascii="宋体" w:hAnsi="宋体" w:cs="宋体"/>
                <w:color w:val="000000"/>
                <w:kern w:val="0"/>
                <w:sz w:val="18"/>
              </w:rPr>
              <w:t>REAL</w:t>
            </w:r>
          </w:p>
        </w:tc>
        <w:tc>
          <w:tcPr>
            <w:tcW w:w="2347" w:type="dxa"/>
            <w:vAlign w:val="center"/>
          </w:tcPr>
          <w:p w14:paraId="6ED42C24">
            <w:pPr>
              <w:widowControl/>
              <w:jc w:val="left"/>
              <w:rPr>
                <w:rFonts w:ascii="宋体" w:hAnsi="宋体" w:cs="宋体"/>
                <w:color w:val="000000"/>
                <w:sz w:val="18"/>
              </w:rPr>
            </w:pPr>
          </w:p>
        </w:tc>
        <w:tc>
          <w:tcPr>
            <w:tcW w:w="1704" w:type="dxa"/>
            <w:shd w:val="clear" w:color="auto" w:fill="auto"/>
            <w:vAlign w:val="center"/>
          </w:tcPr>
          <w:p w14:paraId="0327358C">
            <w:pPr>
              <w:widowControl/>
              <w:jc w:val="left"/>
              <w:rPr>
                <w:rFonts w:ascii="宋体" w:hAnsi="宋体" w:cs="宋体"/>
                <w:color w:val="000000"/>
                <w:sz w:val="18"/>
              </w:rPr>
            </w:pPr>
            <w:r>
              <w:rPr>
                <w:rFonts w:hint="eastAsia" w:ascii="宋体" w:hAnsi="宋体" w:cs="宋体"/>
                <w:color w:val="000000"/>
                <w:sz w:val="18"/>
              </w:rPr>
              <w:t>单相表</w:t>
            </w:r>
            <w:r>
              <w:rPr>
                <w:rFonts w:ascii="宋体" w:hAnsi="宋体" w:cs="宋体"/>
                <w:color w:val="000000"/>
                <w:sz w:val="18"/>
              </w:rPr>
              <w:t>1</w:t>
            </w:r>
            <w:r>
              <w:rPr>
                <w:rFonts w:hint="eastAsia" w:ascii="宋体" w:hAnsi="宋体" w:cs="宋体"/>
                <w:color w:val="000000"/>
                <w:sz w:val="18"/>
              </w:rPr>
              <w:t>相;三相表分ABC三相</w:t>
            </w:r>
            <w:r>
              <w:rPr>
                <w:rFonts w:ascii="宋体" w:hAnsi="宋体" w:cs="宋体"/>
                <w:color w:val="000000"/>
                <w:sz w:val="18"/>
              </w:rPr>
              <w:t>（</w:t>
            </w:r>
            <w:r>
              <w:rPr>
                <w:rFonts w:hint="eastAsia" w:ascii="宋体" w:hAnsi="宋体" w:cs="宋体"/>
                <w:color w:val="000000"/>
                <w:sz w:val="18"/>
              </w:rPr>
              <w:t>X</w:t>
            </w:r>
            <w:r>
              <w:rPr>
                <w:rFonts w:ascii="宋体" w:hAnsi="宋体" w:cs="宋体"/>
                <w:color w:val="000000"/>
                <w:sz w:val="18"/>
              </w:rPr>
              <w:t>=</w:t>
            </w:r>
            <w:r>
              <w:rPr>
                <w:rFonts w:hint="eastAsia" w:ascii="宋体" w:hAnsi="宋体" w:cs="宋体"/>
                <w:color w:val="000000"/>
                <w:sz w:val="18"/>
              </w:rPr>
              <w:t>A</w:t>
            </w:r>
            <w:r>
              <w:rPr>
                <w:rFonts w:ascii="宋体" w:hAnsi="宋体" w:cs="宋体"/>
                <w:color w:val="000000"/>
                <w:sz w:val="18"/>
              </w:rPr>
              <w:t>/</w:t>
            </w:r>
            <w:r>
              <w:rPr>
                <w:rFonts w:hint="eastAsia" w:ascii="宋体" w:hAnsi="宋体" w:cs="宋体"/>
                <w:color w:val="000000"/>
                <w:sz w:val="18"/>
              </w:rPr>
              <w:t>B</w:t>
            </w:r>
            <w:r>
              <w:rPr>
                <w:rFonts w:ascii="宋体" w:hAnsi="宋体" w:cs="宋体"/>
                <w:color w:val="000000"/>
                <w:sz w:val="18"/>
              </w:rPr>
              <w:t>/</w:t>
            </w:r>
            <w:r>
              <w:rPr>
                <w:rFonts w:hint="eastAsia" w:ascii="宋体" w:hAnsi="宋体" w:cs="宋体"/>
                <w:color w:val="000000"/>
                <w:sz w:val="18"/>
              </w:rPr>
              <w:t>C</w:t>
            </w:r>
            <w:r>
              <w:rPr>
                <w:rFonts w:ascii="宋体" w:hAnsi="宋体" w:cs="宋体"/>
                <w:color w:val="000000"/>
                <w:sz w:val="18"/>
              </w:rPr>
              <w:t>）</w:t>
            </w:r>
          </w:p>
        </w:tc>
      </w:tr>
      <w:tr w14:paraId="37794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5" w:type="dxa"/>
            <w:vAlign w:val="center"/>
          </w:tcPr>
          <w:p w14:paraId="71FBDB23">
            <w:pPr>
              <w:widowControl/>
              <w:jc w:val="center"/>
              <w:textAlignment w:val="center"/>
              <w:rPr>
                <w:rFonts w:ascii="宋体" w:hAnsi="宋体" w:cs="宋体"/>
                <w:color w:val="000000"/>
                <w:sz w:val="18"/>
              </w:rPr>
            </w:pPr>
            <w:r>
              <w:rPr>
                <w:rFonts w:hint="eastAsia" w:ascii="宋体" w:hAnsi="宋体" w:cs="宋体"/>
                <w:color w:val="000000"/>
                <w:kern w:val="0"/>
                <w:sz w:val="18"/>
              </w:rPr>
              <w:t>总有功功率</w:t>
            </w:r>
          </w:p>
        </w:tc>
        <w:tc>
          <w:tcPr>
            <w:tcW w:w="2607" w:type="dxa"/>
            <w:vAlign w:val="center"/>
          </w:tcPr>
          <w:p w14:paraId="358CD5DB">
            <w:pPr>
              <w:widowControl/>
              <w:jc w:val="center"/>
              <w:textAlignment w:val="center"/>
              <w:rPr>
                <w:rFonts w:ascii="宋体" w:hAnsi="宋体" w:cs="宋体"/>
                <w:color w:val="000000"/>
                <w:sz w:val="18"/>
              </w:rPr>
            </w:pPr>
            <w:r>
              <w:rPr>
                <w:rFonts w:hint="eastAsia" w:ascii="宋体" w:hAnsi="宋体" w:cs="宋体"/>
                <w:color w:val="000000"/>
                <w:kern w:val="0"/>
                <w:sz w:val="18"/>
              </w:rPr>
              <w:t>TOTAL_ACTIVE_POWER</w:t>
            </w:r>
          </w:p>
        </w:tc>
        <w:tc>
          <w:tcPr>
            <w:tcW w:w="1004" w:type="dxa"/>
            <w:vAlign w:val="center"/>
          </w:tcPr>
          <w:p w14:paraId="7A04763C">
            <w:pPr>
              <w:widowControl/>
              <w:jc w:val="center"/>
              <w:textAlignment w:val="center"/>
              <w:rPr>
                <w:rFonts w:ascii="宋体" w:hAnsi="宋体" w:cs="宋体"/>
                <w:color w:val="000000"/>
                <w:sz w:val="18"/>
              </w:rPr>
            </w:pPr>
            <w:r>
              <w:rPr>
                <w:rFonts w:ascii="宋体" w:hAnsi="宋体" w:cs="宋体"/>
                <w:color w:val="000000"/>
                <w:kern w:val="0"/>
                <w:sz w:val="18"/>
              </w:rPr>
              <w:t>REAL</w:t>
            </w:r>
          </w:p>
        </w:tc>
        <w:tc>
          <w:tcPr>
            <w:tcW w:w="2347" w:type="dxa"/>
            <w:vAlign w:val="center"/>
          </w:tcPr>
          <w:p w14:paraId="510E54B7">
            <w:pPr>
              <w:widowControl/>
              <w:jc w:val="left"/>
              <w:textAlignment w:val="center"/>
              <w:rPr>
                <w:rFonts w:ascii="宋体" w:hAnsi="宋体" w:cs="宋体"/>
                <w:color w:val="000000"/>
                <w:sz w:val="18"/>
              </w:rPr>
            </w:pPr>
          </w:p>
        </w:tc>
        <w:tc>
          <w:tcPr>
            <w:tcW w:w="1704" w:type="dxa"/>
            <w:vAlign w:val="center"/>
          </w:tcPr>
          <w:p w14:paraId="74890A74">
            <w:pPr>
              <w:widowControl/>
              <w:jc w:val="left"/>
              <w:textAlignment w:val="center"/>
              <w:rPr>
                <w:rFonts w:ascii="宋体" w:hAnsi="宋体" w:cs="宋体"/>
                <w:color w:val="000000"/>
                <w:sz w:val="18"/>
              </w:rPr>
            </w:pPr>
          </w:p>
        </w:tc>
      </w:tr>
      <w:tr w14:paraId="1D148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225" w:type="dxa"/>
            <w:vAlign w:val="center"/>
          </w:tcPr>
          <w:p w14:paraId="1D5A9DDC">
            <w:pPr>
              <w:widowControl/>
              <w:jc w:val="center"/>
              <w:textAlignment w:val="center"/>
              <w:rPr>
                <w:rFonts w:ascii="宋体" w:hAnsi="宋体" w:cs="宋体"/>
                <w:color w:val="000000"/>
                <w:sz w:val="18"/>
              </w:rPr>
            </w:pPr>
            <w:r>
              <w:rPr>
                <w:rFonts w:hint="eastAsia" w:ascii="宋体" w:hAnsi="宋体" w:cs="宋体"/>
                <w:color w:val="000000"/>
                <w:kern w:val="0"/>
                <w:sz w:val="18"/>
              </w:rPr>
              <w:t>总无功功率</w:t>
            </w:r>
          </w:p>
        </w:tc>
        <w:tc>
          <w:tcPr>
            <w:tcW w:w="2607" w:type="dxa"/>
            <w:vAlign w:val="center"/>
          </w:tcPr>
          <w:p w14:paraId="74B4AD97">
            <w:pPr>
              <w:widowControl/>
              <w:jc w:val="center"/>
              <w:textAlignment w:val="center"/>
              <w:rPr>
                <w:rFonts w:ascii="宋体" w:hAnsi="宋体" w:cs="宋体"/>
                <w:color w:val="000000"/>
                <w:sz w:val="18"/>
              </w:rPr>
            </w:pPr>
            <w:r>
              <w:rPr>
                <w:rFonts w:hint="eastAsia" w:ascii="宋体" w:hAnsi="宋体" w:cs="宋体"/>
                <w:color w:val="000000"/>
                <w:kern w:val="0"/>
                <w:sz w:val="18"/>
              </w:rPr>
              <w:t>TOTAL_REACTIVE_POWER</w:t>
            </w:r>
          </w:p>
        </w:tc>
        <w:tc>
          <w:tcPr>
            <w:tcW w:w="1004" w:type="dxa"/>
            <w:vAlign w:val="center"/>
          </w:tcPr>
          <w:p w14:paraId="32730AC4">
            <w:pPr>
              <w:widowControl/>
              <w:jc w:val="center"/>
              <w:textAlignment w:val="center"/>
              <w:rPr>
                <w:rFonts w:ascii="宋体" w:hAnsi="宋体" w:cs="宋体"/>
                <w:color w:val="000000"/>
                <w:sz w:val="18"/>
              </w:rPr>
            </w:pPr>
            <w:r>
              <w:rPr>
                <w:rFonts w:ascii="宋体" w:hAnsi="宋体" w:cs="宋体"/>
                <w:color w:val="000000"/>
                <w:kern w:val="0"/>
                <w:sz w:val="18"/>
              </w:rPr>
              <w:t>REAL</w:t>
            </w:r>
          </w:p>
        </w:tc>
        <w:tc>
          <w:tcPr>
            <w:tcW w:w="2347" w:type="dxa"/>
            <w:vAlign w:val="center"/>
          </w:tcPr>
          <w:p w14:paraId="54C4CC9E">
            <w:pPr>
              <w:widowControl/>
              <w:jc w:val="left"/>
              <w:textAlignment w:val="center"/>
              <w:rPr>
                <w:rFonts w:ascii="宋体" w:hAnsi="宋体" w:cs="宋体"/>
                <w:color w:val="000000"/>
                <w:sz w:val="18"/>
              </w:rPr>
            </w:pPr>
          </w:p>
        </w:tc>
        <w:tc>
          <w:tcPr>
            <w:tcW w:w="1704" w:type="dxa"/>
            <w:vAlign w:val="center"/>
          </w:tcPr>
          <w:p w14:paraId="70A5E154">
            <w:pPr>
              <w:widowControl/>
              <w:jc w:val="left"/>
              <w:textAlignment w:val="center"/>
              <w:rPr>
                <w:rFonts w:ascii="宋体" w:hAnsi="宋体" w:cs="宋体"/>
                <w:color w:val="000000"/>
                <w:sz w:val="18"/>
              </w:rPr>
            </w:pPr>
          </w:p>
        </w:tc>
      </w:tr>
      <w:tr w14:paraId="35F3B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5" w:type="dxa"/>
            <w:vAlign w:val="center"/>
          </w:tcPr>
          <w:p w14:paraId="4EDAC7FA">
            <w:pPr>
              <w:widowControl/>
              <w:jc w:val="center"/>
              <w:textAlignment w:val="center"/>
              <w:rPr>
                <w:rFonts w:ascii="宋体" w:hAnsi="宋体" w:cs="宋体"/>
                <w:color w:val="000000"/>
                <w:kern w:val="0"/>
                <w:sz w:val="18"/>
              </w:rPr>
            </w:pPr>
            <w:r>
              <w:rPr>
                <w:rFonts w:hint="eastAsia" w:ascii="宋体" w:hAnsi="宋体" w:cs="宋体"/>
                <w:color w:val="000000"/>
                <w:kern w:val="0"/>
                <w:sz w:val="18"/>
              </w:rPr>
              <w:t>指示灯状态</w:t>
            </w:r>
          </w:p>
        </w:tc>
        <w:tc>
          <w:tcPr>
            <w:tcW w:w="2607" w:type="dxa"/>
            <w:vAlign w:val="center"/>
          </w:tcPr>
          <w:p w14:paraId="480C4E79">
            <w:pPr>
              <w:widowControl/>
              <w:jc w:val="center"/>
              <w:textAlignment w:val="center"/>
              <w:rPr>
                <w:rFonts w:ascii="宋体" w:hAnsi="宋体" w:cs="宋体"/>
                <w:color w:val="000000"/>
                <w:kern w:val="0"/>
                <w:sz w:val="18"/>
              </w:rPr>
            </w:pPr>
            <w:r>
              <w:rPr>
                <w:rFonts w:hint="eastAsia" w:ascii="宋体" w:hAnsi="宋体" w:cs="宋体"/>
                <w:color w:val="000000"/>
                <w:kern w:val="0"/>
                <w:sz w:val="18"/>
              </w:rPr>
              <w:t>LAMP_STATUS</w:t>
            </w:r>
          </w:p>
        </w:tc>
        <w:tc>
          <w:tcPr>
            <w:tcW w:w="1004" w:type="dxa"/>
            <w:vAlign w:val="center"/>
          </w:tcPr>
          <w:p w14:paraId="72BD0607">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47" w:type="dxa"/>
            <w:vAlign w:val="center"/>
          </w:tcPr>
          <w:p w14:paraId="722B63AA">
            <w:pPr>
              <w:widowControl/>
              <w:jc w:val="left"/>
              <w:textAlignment w:val="center"/>
              <w:rPr>
                <w:rFonts w:ascii="宋体" w:hAnsi="宋体" w:cs="宋体"/>
                <w:color w:val="000000"/>
                <w:sz w:val="18"/>
              </w:rPr>
            </w:pPr>
            <w:r>
              <w:rPr>
                <w:rFonts w:hint="eastAsia" w:ascii="宋体" w:hAnsi="宋体" w:cs="宋体"/>
                <w:color w:val="000000"/>
                <w:kern w:val="0"/>
                <w:sz w:val="18"/>
              </w:rPr>
              <w:t>0:复位;1:红;2:黄;3:绿;4:蓝;5:白</w:t>
            </w:r>
          </w:p>
        </w:tc>
        <w:tc>
          <w:tcPr>
            <w:tcW w:w="1704" w:type="dxa"/>
            <w:vAlign w:val="center"/>
          </w:tcPr>
          <w:p w14:paraId="17744B8F">
            <w:pPr>
              <w:widowControl/>
              <w:jc w:val="left"/>
              <w:textAlignment w:val="center"/>
              <w:rPr>
                <w:rFonts w:ascii="宋体" w:hAnsi="宋体" w:cs="宋体"/>
                <w:color w:val="000000"/>
                <w:kern w:val="0"/>
                <w:sz w:val="18"/>
              </w:rPr>
            </w:pPr>
          </w:p>
        </w:tc>
      </w:tr>
      <w:tr w14:paraId="69B10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5" w:type="dxa"/>
            <w:vAlign w:val="center"/>
          </w:tcPr>
          <w:p w14:paraId="6D5DA79E">
            <w:pPr>
              <w:widowControl/>
              <w:jc w:val="center"/>
              <w:textAlignment w:val="center"/>
              <w:rPr>
                <w:rFonts w:ascii="宋体" w:hAnsi="宋体" w:cs="宋体"/>
                <w:color w:val="000000"/>
                <w:kern w:val="0"/>
                <w:sz w:val="18"/>
              </w:rPr>
            </w:pPr>
            <w:r>
              <w:rPr>
                <w:rFonts w:hint="eastAsia" w:ascii="宋体" w:hAnsi="宋体" w:cs="宋体"/>
                <w:color w:val="000000"/>
                <w:kern w:val="0"/>
                <w:sz w:val="18"/>
              </w:rPr>
              <w:t>蜂鸣器状态</w:t>
            </w:r>
          </w:p>
        </w:tc>
        <w:tc>
          <w:tcPr>
            <w:tcW w:w="2607" w:type="dxa"/>
            <w:vAlign w:val="center"/>
          </w:tcPr>
          <w:p w14:paraId="598DCA93">
            <w:pPr>
              <w:widowControl/>
              <w:jc w:val="center"/>
              <w:textAlignment w:val="center"/>
              <w:rPr>
                <w:rFonts w:ascii="宋体" w:hAnsi="宋体" w:cs="宋体"/>
                <w:color w:val="000000"/>
                <w:kern w:val="0"/>
                <w:sz w:val="18"/>
              </w:rPr>
            </w:pPr>
            <w:r>
              <w:rPr>
                <w:rFonts w:hint="eastAsia" w:ascii="宋体" w:hAnsi="宋体" w:cs="宋体"/>
                <w:color w:val="000000"/>
                <w:kern w:val="0"/>
                <w:sz w:val="18"/>
              </w:rPr>
              <w:t>BUZZER_STATUS</w:t>
            </w:r>
          </w:p>
        </w:tc>
        <w:tc>
          <w:tcPr>
            <w:tcW w:w="1004" w:type="dxa"/>
            <w:vAlign w:val="center"/>
          </w:tcPr>
          <w:p w14:paraId="0CD2A36F">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47" w:type="dxa"/>
            <w:vAlign w:val="center"/>
          </w:tcPr>
          <w:p w14:paraId="6BCE61FE">
            <w:pPr>
              <w:widowControl/>
              <w:jc w:val="left"/>
              <w:textAlignment w:val="center"/>
              <w:rPr>
                <w:rFonts w:ascii="宋体" w:hAnsi="宋体" w:cs="宋体"/>
                <w:color w:val="000000"/>
                <w:sz w:val="18"/>
              </w:rPr>
            </w:pPr>
            <w:r>
              <w:rPr>
                <w:rFonts w:ascii="宋体" w:hAnsi="宋体" w:cs="宋体"/>
                <w:color w:val="000000"/>
                <w:kern w:val="0"/>
                <w:sz w:val="18"/>
              </w:rPr>
              <w:t>0</w:t>
            </w:r>
            <w:r>
              <w:rPr>
                <w:rFonts w:hint="eastAsia" w:ascii="宋体" w:hAnsi="宋体" w:cs="宋体"/>
                <w:color w:val="000000"/>
                <w:kern w:val="0"/>
                <w:sz w:val="18"/>
              </w:rPr>
              <w:t>:不报警;</w:t>
            </w:r>
            <w:r>
              <w:rPr>
                <w:rFonts w:ascii="宋体" w:hAnsi="宋体" w:cs="宋体"/>
                <w:color w:val="000000"/>
                <w:kern w:val="0"/>
                <w:sz w:val="18"/>
              </w:rPr>
              <w:t>1</w:t>
            </w:r>
            <w:r>
              <w:rPr>
                <w:rFonts w:hint="eastAsia" w:ascii="宋体" w:hAnsi="宋体" w:cs="宋体"/>
                <w:color w:val="000000"/>
                <w:kern w:val="0"/>
                <w:sz w:val="18"/>
              </w:rPr>
              <w:t>:报警</w:t>
            </w:r>
          </w:p>
        </w:tc>
        <w:tc>
          <w:tcPr>
            <w:tcW w:w="1704" w:type="dxa"/>
            <w:vAlign w:val="center"/>
          </w:tcPr>
          <w:p w14:paraId="5AD924AD">
            <w:pPr>
              <w:widowControl/>
              <w:jc w:val="left"/>
              <w:textAlignment w:val="center"/>
              <w:rPr>
                <w:rFonts w:ascii="宋体" w:hAnsi="宋体" w:cs="宋体"/>
                <w:color w:val="000000"/>
                <w:kern w:val="0"/>
                <w:sz w:val="18"/>
              </w:rPr>
            </w:pPr>
          </w:p>
        </w:tc>
      </w:tr>
    </w:tbl>
    <w:p w14:paraId="79E65CB1">
      <w:pPr>
        <w:pStyle w:val="18"/>
        <w:outlineLvl w:val="9"/>
      </w:pPr>
      <w:r>
        <w:rPr>
          <w:rFonts w:hint="eastAsia"/>
        </w:rPr>
        <w:t>过程属性</w:t>
      </w:r>
    </w:p>
    <w:p w14:paraId="77D0FDFF">
      <w:pPr>
        <w:pStyle w:val="18"/>
        <w:numPr>
          <w:ilvl w:val="2"/>
          <w:numId w:val="0"/>
        </w:numPr>
        <w:ind w:firstLine="420"/>
        <w:outlineLvl w:val="9"/>
      </w:pPr>
      <w:r>
        <w:rPr>
          <w:rFonts w:hint="eastAsia"/>
        </w:rPr>
        <w:t>过程属性应符合表3的规定。</w:t>
      </w:r>
    </w:p>
    <w:p w14:paraId="48801FFA">
      <w:pPr>
        <w:pStyle w:val="18"/>
        <w:numPr>
          <w:ilvl w:val="2"/>
          <w:numId w:val="0"/>
        </w:numPr>
        <w:ind w:firstLine="420"/>
        <w:jc w:val="center"/>
        <w:outlineLvl w:val="9"/>
      </w:pPr>
      <w:r>
        <w:rPr>
          <w:rFonts w:hint="eastAsia"/>
        </w:rPr>
        <w:t>表3</w:t>
      </w:r>
      <w:r>
        <w:rPr>
          <w:rFonts w:hint="eastAsia"/>
        </w:rPr>
        <w:sym w:font="Wingdings 2" w:char="00A3"/>
      </w:r>
      <w:r>
        <w:rPr>
          <w:rFonts w:hint="eastAsia"/>
        </w:rPr>
        <w:t xml:space="preserve"> 过程属性</w:t>
      </w:r>
    </w:p>
    <w:tbl>
      <w:tblPr>
        <w:tblStyle w:val="10"/>
        <w:tblW w:w="9937"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3"/>
        <w:gridCol w:w="2607"/>
        <w:gridCol w:w="1004"/>
        <w:gridCol w:w="2359"/>
        <w:gridCol w:w="1704"/>
      </w:tblGrid>
      <w:tr w14:paraId="3885A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shd w:val="clear" w:color="auto" w:fill="auto"/>
          </w:tcPr>
          <w:p w14:paraId="5192A312">
            <w:pPr>
              <w:pStyle w:val="2"/>
              <w:spacing w:after="0"/>
              <w:jc w:val="center"/>
              <w:rPr>
                <w:b/>
                <w:bCs/>
                <w:sz w:val="18"/>
              </w:rPr>
            </w:pPr>
            <w:r>
              <w:rPr>
                <w:rFonts w:hint="eastAsia"/>
                <w:b/>
                <w:bCs/>
                <w:sz w:val="18"/>
              </w:rPr>
              <w:t>属性名称</w:t>
            </w:r>
          </w:p>
        </w:tc>
        <w:tc>
          <w:tcPr>
            <w:tcW w:w="2607" w:type="dxa"/>
            <w:shd w:val="clear" w:color="auto" w:fill="auto"/>
          </w:tcPr>
          <w:p w14:paraId="2F216F2B">
            <w:pPr>
              <w:pStyle w:val="2"/>
              <w:spacing w:after="0"/>
              <w:jc w:val="center"/>
              <w:rPr>
                <w:b/>
                <w:bCs/>
                <w:sz w:val="18"/>
              </w:rPr>
            </w:pPr>
            <w:r>
              <w:rPr>
                <w:rFonts w:hint="eastAsia"/>
                <w:b/>
                <w:bCs/>
                <w:sz w:val="18"/>
              </w:rPr>
              <w:t>属性英文名称</w:t>
            </w:r>
          </w:p>
        </w:tc>
        <w:tc>
          <w:tcPr>
            <w:tcW w:w="1004" w:type="dxa"/>
            <w:shd w:val="clear" w:color="auto" w:fill="auto"/>
          </w:tcPr>
          <w:p w14:paraId="28232A7A">
            <w:pPr>
              <w:pStyle w:val="2"/>
              <w:spacing w:after="0"/>
              <w:jc w:val="center"/>
              <w:rPr>
                <w:b/>
                <w:bCs/>
                <w:sz w:val="18"/>
              </w:rPr>
            </w:pPr>
            <w:r>
              <w:rPr>
                <w:rFonts w:hint="eastAsia"/>
                <w:b/>
                <w:bCs/>
                <w:sz w:val="18"/>
              </w:rPr>
              <w:t>数据类型</w:t>
            </w:r>
          </w:p>
        </w:tc>
        <w:tc>
          <w:tcPr>
            <w:tcW w:w="2359" w:type="dxa"/>
            <w:shd w:val="clear" w:color="auto" w:fill="auto"/>
          </w:tcPr>
          <w:p w14:paraId="0E857A41">
            <w:pPr>
              <w:pStyle w:val="2"/>
              <w:spacing w:after="0"/>
              <w:jc w:val="center"/>
              <w:rPr>
                <w:b/>
                <w:bCs/>
                <w:sz w:val="18"/>
              </w:rPr>
            </w:pPr>
            <w:r>
              <w:rPr>
                <w:rFonts w:hint="eastAsia"/>
                <w:b/>
                <w:bCs/>
                <w:sz w:val="18"/>
              </w:rPr>
              <w:t>属性说明</w:t>
            </w:r>
          </w:p>
        </w:tc>
        <w:tc>
          <w:tcPr>
            <w:tcW w:w="1704" w:type="dxa"/>
            <w:shd w:val="clear" w:color="auto" w:fill="auto"/>
          </w:tcPr>
          <w:p w14:paraId="5F4A69B7">
            <w:pPr>
              <w:pStyle w:val="2"/>
              <w:spacing w:after="0"/>
              <w:jc w:val="center"/>
              <w:rPr>
                <w:b/>
                <w:bCs/>
                <w:sz w:val="18"/>
              </w:rPr>
            </w:pPr>
            <w:r>
              <w:rPr>
                <w:rFonts w:hint="eastAsia"/>
                <w:b/>
                <w:bCs/>
                <w:sz w:val="18"/>
              </w:rPr>
              <w:t>备注</w:t>
            </w:r>
          </w:p>
        </w:tc>
      </w:tr>
      <w:tr w14:paraId="6D2E2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vAlign w:val="center"/>
          </w:tcPr>
          <w:p w14:paraId="7E033D3B">
            <w:pPr>
              <w:widowControl/>
              <w:jc w:val="center"/>
              <w:textAlignment w:val="center"/>
              <w:rPr>
                <w:rFonts w:ascii="宋体" w:hAnsi="宋体" w:cs="宋体"/>
                <w:color w:val="000000"/>
                <w:sz w:val="18"/>
              </w:rPr>
            </w:pPr>
            <w:r>
              <w:rPr>
                <w:rFonts w:hint="eastAsia" w:ascii="宋体" w:hAnsi="宋体" w:cs="宋体"/>
                <w:color w:val="000000"/>
                <w:kern w:val="0"/>
                <w:sz w:val="18"/>
              </w:rPr>
              <w:t>任务号</w:t>
            </w:r>
          </w:p>
        </w:tc>
        <w:tc>
          <w:tcPr>
            <w:tcW w:w="2607" w:type="dxa"/>
            <w:vAlign w:val="center"/>
          </w:tcPr>
          <w:p w14:paraId="0C609AF3">
            <w:pPr>
              <w:widowControl/>
              <w:jc w:val="center"/>
              <w:textAlignment w:val="center"/>
              <w:rPr>
                <w:rFonts w:ascii="宋体" w:hAnsi="宋体" w:cs="宋体"/>
                <w:color w:val="000000"/>
                <w:sz w:val="18"/>
              </w:rPr>
            </w:pPr>
            <w:r>
              <w:rPr>
                <w:rFonts w:hint="eastAsia" w:ascii="宋体" w:hAnsi="宋体" w:cs="宋体"/>
                <w:color w:val="000000"/>
                <w:kern w:val="0"/>
                <w:sz w:val="18"/>
              </w:rPr>
              <w:t>DETECT_TASK_NO</w:t>
            </w:r>
          </w:p>
        </w:tc>
        <w:tc>
          <w:tcPr>
            <w:tcW w:w="1004" w:type="dxa"/>
            <w:vAlign w:val="center"/>
          </w:tcPr>
          <w:p w14:paraId="7889D024">
            <w:pPr>
              <w:widowControl/>
              <w:jc w:val="center"/>
              <w:textAlignment w:val="center"/>
              <w:rPr>
                <w:rFonts w:ascii="宋体" w:hAnsi="宋体" w:cs="宋体"/>
                <w:color w:val="000000"/>
                <w:sz w:val="18"/>
              </w:rPr>
            </w:pPr>
            <w:r>
              <w:rPr>
                <w:rFonts w:hint="eastAsia" w:ascii="宋体" w:hAnsi="宋体" w:cs="宋体"/>
                <w:color w:val="000000"/>
                <w:kern w:val="0"/>
                <w:sz w:val="18"/>
              </w:rPr>
              <w:t>STRING</w:t>
            </w:r>
          </w:p>
        </w:tc>
        <w:tc>
          <w:tcPr>
            <w:tcW w:w="2359" w:type="dxa"/>
            <w:vAlign w:val="center"/>
          </w:tcPr>
          <w:p w14:paraId="787DDF1D">
            <w:pPr>
              <w:widowControl/>
              <w:jc w:val="left"/>
              <w:textAlignment w:val="center"/>
              <w:rPr>
                <w:rFonts w:ascii="宋体" w:hAnsi="宋体" w:cs="宋体"/>
                <w:color w:val="000000"/>
                <w:sz w:val="18"/>
              </w:rPr>
            </w:pPr>
          </w:p>
        </w:tc>
        <w:tc>
          <w:tcPr>
            <w:tcW w:w="1704" w:type="dxa"/>
            <w:vAlign w:val="center"/>
          </w:tcPr>
          <w:p w14:paraId="7CC4C2F5">
            <w:pPr>
              <w:widowControl/>
              <w:jc w:val="left"/>
              <w:textAlignment w:val="center"/>
              <w:rPr>
                <w:rFonts w:ascii="宋体" w:hAnsi="宋体" w:cs="宋体"/>
                <w:color w:val="000000"/>
                <w:kern w:val="0"/>
                <w:sz w:val="18"/>
              </w:rPr>
            </w:pPr>
            <w:r>
              <w:rPr>
                <w:rFonts w:hint="eastAsia" w:ascii="宋体" w:hAnsi="宋体" w:cs="宋体"/>
                <w:color w:val="000000"/>
                <w:kern w:val="0"/>
                <w:sz w:val="18"/>
              </w:rPr>
              <w:t>检测任务</w:t>
            </w:r>
            <w:r>
              <w:rPr>
                <w:rFonts w:ascii="宋体" w:hAnsi="宋体" w:cs="宋体"/>
                <w:color w:val="000000"/>
                <w:kern w:val="0"/>
                <w:sz w:val="18"/>
              </w:rPr>
              <w:t>编号</w:t>
            </w:r>
          </w:p>
        </w:tc>
      </w:tr>
      <w:tr w14:paraId="4051A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vAlign w:val="center"/>
          </w:tcPr>
          <w:p w14:paraId="5F6D1E08">
            <w:pPr>
              <w:widowControl/>
              <w:jc w:val="center"/>
              <w:textAlignment w:val="center"/>
              <w:rPr>
                <w:rFonts w:ascii="宋体" w:hAnsi="宋体" w:cs="宋体"/>
                <w:color w:val="000000"/>
                <w:sz w:val="18"/>
              </w:rPr>
            </w:pPr>
            <w:r>
              <w:rPr>
                <w:rFonts w:hint="eastAsia" w:ascii="宋体" w:hAnsi="宋体" w:cs="宋体"/>
                <w:color w:val="000000"/>
                <w:kern w:val="0"/>
                <w:sz w:val="18"/>
              </w:rPr>
              <w:t>数据就绪</w:t>
            </w:r>
          </w:p>
        </w:tc>
        <w:tc>
          <w:tcPr>
            <w:tcW w:w="2607" w:type="dxa"/>
            <w:vAlign w:val="center"/>
          </w:tcPr>
          <w:p w14:paraId="69BD36AB">
            <w:pPr>
              <w:widowControl/>
              <w:jc w:val="center"/>
              <w:textAlignment w:val="center"/>
              <w:rPr>
                <w:rFonts w:ascii="宋体" w:hAnsi="宋体" w:cs="宋体"/>
                <w:color w:val="000000"/>
                <w:sz w:val="18"/>
              </w:rPr>
            </w:pPr>
            <w:r>
              <w:rPr>
                <w:rFonts w:hint="eastAsia" w:ascii="宋体" w:hAnsi="宋体" w:cs="宋体"/>
                <w:color w:val="000000"/>
                <w:kern w:val="0"/>
                <w:sz w:val="18"/>
              </w:rPr>
              <w:t>SCADA_DATA_READY</w:t>
            </w:r>
          </w:p>
        </w:tc>
        <w:tc>
          <w:tcPr>
            <w:tcW w:w="1004" w:type="dxa"/>
            <w:vAlign w:val="center"/>
          </w:tcPr>
          <w:p w14:paraId="2DDEBEAA">
            <w:pPr>
              <w:widowControl/>
              <w:jc w:val="center"/>
              <w:textAlignment w:val="center"/>
              <w:rPr>
                <w:rFonts w:ascii="宋体" w:hAnsi="宋体" w:cs="宋体"/>
                <w:color w:val="000000"/>
                <w:sz w:val="18"/>
              </w:rPr>
            </w:pPr>
            <w:r>
              <w:rPr>
                <w:rFonts w:hint="eastAsia" w:ascii="宋体" w:hAnsi="宋体" w:cs="宋体"/>
                <w:color w:val="000000"/>
                <w:sz w:val="18"/>
              </w:rPr>
              <w:t>INT</w:t>
            </w:r>
          </w:p>
        </w:tc>
        <w:tc>
          <w:tcPr>
            <w:tcW w:w="2359" w:type="dxa"/>
            <w:vAlign w:val="center"/>
          </w:tcPr>
          <w:p w14:paraId="601C8837">
            <w:pPr>
              <w:widowControl/>
              <w:jc w:val="left"/>
              <w:textAlignment w:val="center"/>
              <w:rPr>
                <w:rFonts w:ascii="宋体" w:hAnsi="宋体" w:cs="宋体"/>
                <w:color w:val="000000"/>
                <w:kern w:val="0"/>
                <w:sz w:val="18"/>
              </w:rPr>
            </w:pPr>
            <w:r>
              <w:rPr>
                <w:rFonts w:hint="eastAsia" w:ascii="宋体" w:hAnsi="宋体" w:cs="宋体"/>
                <w:color w:val="000000"/>
                <w:kern w:val="0"/>
                <w:sz w:val="18"/>
              </w:rPr>
              <w:t>0:复位;1:已赋值;2:已接收</w:t>
            </w:r>
          </w:p>
        </w:tc>
        <w:tc>
          <w:tcPr>
            <w:tcW w:w="1704" w:type="dxa"/>
            <w:vAlign w:val="center"/>
          </w:tcPr>
          <w:p w14:paraId="1FDAD0EA">
            <w:pPr>
              <w:widowControl/>
              <w:jc w:val="left"/>
              <w:textAlignment w:val="center"/>
              <w:rPr>
                <w:rFonts w:ascii="宋体" w:hAnsi="宋体" w:cs="宋体"/>
                <w:color w:val="000000"/>
                <w:kern w:val="0"/>
                <w:sz w:val="18"/>
              </w:rPr>
            </w:pPr>
          </w:p>
        </w:tc>
      </w:tr>
      <w:tr w14:paraId="1A392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263" w:type="dxa"/>
            <w:vAlign w:val="center"/>
          </w:tcPr>
          <w:p w14:paraId="129514F5">
            <w:pPr>
              <w:widowControl/>
              <w:jc w:val="center"/>
              <w:textAlignment w:val="center"/>
              <w:rPr>
                <w:rFonts w:ascii="宋体" w:hAnsi="宋体" w:cs="宋体"/>
                <w:color w:val="000000"/>
                <w:sz w:val="18"/>
              </w:rPr>
            </w:pPr>
            <w:r>
              <w:rPr>
                <w:rFonts w:hint="eastAsia" w:ascii="宋体" w:hAnsi="宋体" w:cs="宋体"/>
                <w:color w:val="000000"/>
                <w:kern w:val="0"/>
                <w:sz w:val="18"/>
              </w:rPr>
              <w:t>设备运行状态反馈</w:t>
            </w:r>
          </w:p>
        </w:tc>
        <w:tc>
          <w:tcPr>
            <w:tcW w:w="2607" w:type="dxa"/>
            <w:vAlign w:val="center"/>
          </w:tcPr>
          <w:p w14:paraId="58E96BC1">
            <w:pPr>
              <w:widowControl/>
              <w:jc w:val="center"/>
              <w:textAlignment w:val="center"/>
              <w:rPr>
                <w:rFonts w:ascii="宋体" w:hAnsi="宋体" w:cs="宋体"/>
                <w:color w:val="000000"/>
                <w:sz w:val="18"/>
              </w:rPr>
            </w:pPr>
            <w:r>
              <w:rPr>
                <w:rFonts w:hint="eastAsia" w:ascii="宋体" w:hAnsi="宋体" w:cs="宋体"/>
                <w:color w:val="000000"/>
                <w:kern w:val="0"/>
                <w:sz w:val="18"/>
              </w:rPr>
              <w:t>EQUIPMENTS_RUN_COMM_ACK</w:t>
            </w:r>
          </w:p>
        </w:tc>
        <w:tc>
          <w:tcPr>
            <w:tcW w:w="1004" w:type="dxa"/>
            <w:vAlign w:val="center"/>
          </w:tcPr>
          <w:p w14:paraId="13D8CFEA">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59" w:type="dxa"/>
            <w:vAlign w:val="center"/>
          </w:tcPr>
          <w:p w14:paraId="1B86361D">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704" w:type="dxa"/>
            <w:vAlign w:val="center"/>
          </w:tcPr>
          <w:p w14:paraId="5A76D213">
            <w:pPr>
              <w:widowControl/>
              <w:jc w:val="left"/>
              <w:textAlignment w:val="center"/>
              <w:rPr>
                <w:rFonts w:ascii="宋体" w:hAnsi="宋体" w:cs="宋体"/>
                <w:color w:val="000000"/>
                <w:kern w:val="0"/>
                <w:sz w:val="18"/>
              </w:rPr>
            </w:pPr>
          </w:p>
        </w:tc>
      </w:tr>
      <w:tr w14:paraId="68F35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vAlign w:val="center"/>
          </w:tcPr>
          <w:p w14:paraId="438F1B23">
            <w:pPr>
              <w:widowControl/>
              <w:jc w:val="center"/>
              <w:textAlignment w:val="center"/>
              <w:rPr>
                <w:rFonts w:ascii="宋体" w:hAnsi="宋体" w:cs="宋体"/>
                <w:color w:val="000000"/>
                <w:sz w:val="18"/>
              </w:rPr>
            </w:pPr>
            <w:r>
              <w:rPr>
                <w:rFonts w:hint="eastAsia" w:ascii="宋体" w:hAnsi="宋体" w:cs="宋体"/>
                <w:color w:val="000000"/>
                <w:kern w:val="0"/>
                <w:sz w:val="18"/>
              </w:rPr>
              <w:t>所有设备动作控制</w:t>
            </w:r>
          </w:p>
        </w:tc>
        <w:tc>
          <w:tcPr>
            <w:tcW w:w="2607" w:type="dxa"/>
            <w:vAlign w:val="center"/>
          </w:tcPr>
          <w:p w14:paraId="4202AD4E">
            <w:pPr>
              <w:widowControl/>
              <w:jc w:val="center"/>
              <w:textAlignment w:val="center"/>
              <w:rPr>
                <w:rFonts w:ascii="宋体" w:hAnsi="宋体" w:cs="宋体"/>
                <w:color w:val="000000"/>
                <w:sz w:val="18"/>
              </w:rPr>
            </w:pPr>
            <w:r>
              <w:rPr>
                <w:rFonts w:hint="eastAsia" w:ascii="宋体" w:hAnsi="宋体" w:cs="宋体"/>
                <w:color w:val="000000"/>
                <w:kern w:val="0"/>
                <w:sz w:val="18"/>
              </w:rPr>
              <w:t>EQUIPMENTS_RUN_COMM</w:t>
            </w:r>
          </w:p>
        </w:tc>
        <w:tc>
          <w:tcPr>
            <w:tcW w:w="1004" w:type="dxa"/>
            <w:vAlign w:val="center"/>
          </w:tcPr>
          <w:p w14:paraId="53C15F8B">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59" w:type="dxa"/>
            <w:vAlign w:val="center"/>
          </w:tcPr>
          <w:p w14:paraId="4D8E7374">
            <w:pPr>
              <w:widowControl/>
              <w:jc w:val="left"/>
              <w:textAlignment w:val="center"/>
              <w:rPr>
                <w:rFonts w:ascii="宋体" w:hAnsi="宋体" w:cs="宋体"/>
                <w:color w:val="000000"/>
                <w:sz w:val="18"/>
              </w:rPr>
            </w:pPr>
            <w:r>
              <w:rPr>
                <w:rFonts w:hint="eastAsia" w:ascii="宋体" w:hAnsi="宋体" w:cs="宋体"/>
                <w:color w:val="000000"/>
                <w:kern w:val="0"/>
                <w:sz w:val="18"/>
              </w:rPr>
              <w:t>1:开始生产;2:暂停;3:恢复运行</w:t>
            </w:r>
          </w:p>
        </w:tc>
        <w:tc>
          <w:tcPr>
            <w:tcW w:w="1704" w:type="dxa"/>
            <w:vAlign w:val="center"/>
          </w:tcPr>
          <w:p w14:paraId="605C2817">
            <w:pPr>
              <w:widowControl/>
              <w:jc w:val="left"/>
              <w:textAlignment w:val="center"/>
              <w:rPr>
                <w:rFonts w:ascii="宋体" w:hAnsi="宋体" w:cs="宋体"/>
                <w:color w:val="000000"/>
                <w:kern w:val="0"/>
                <w:sz w:val="18"/>
              </w:rPr>
            </w:pPr>
          </w:p>
        </w:tc>
      </w:tr>
      <w:tr w14:paraId="6D435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vAlign w:val="center"/>
          </w:tcPr>
          <w:p w14:paraId="1BFEE7A5">
            <w:pPr>
              <w:widowControl/>
              <w:jc w:val="center"/>
              <w:textAlignment w:val="center"/>
              <w:rPr>
                <w:rFonts w:ascii="宋体" w:hAnsi="宋体" w:cs="宋体"/>
                <w:color w:val="000000"/>
                <w:sz w:val="18"/>
              </w:rPr>
            </w:pPr>
            <w:r>
              <w:rPr>
                <w:rFonts w:hint="eastAsia" w:ascii="宋体" w:hAnsi="宋体" w:cs="宋体"/>
                <w:color w:val="000000"/>
                <w:kern w:val="0"/>
                <w:sz w:val="18"/>
              </w:rPr>
              <w:t>所有设备动作控制反馈</w:t>
            </w:r>
          </w:p>
        </w:tc>
        <w:tc>
          <w:tcPr>
            <w:tcW w:w="2607" w:type="dxa"/>
            <w:vAlign w:val="center"/>
          </w:tcPr>
          <w:p w14:paraId="0C87FF00">
            <w:pPr>
              <w:widowControl/>
              <w:jc w:val="center"/>
              <w:textAlignment w:val="center"/>
              <w:rPr>
                <w:rFonts w:ascii="宋体" w:hAnsi="宋体" w:cs="宋体"/>
                <w:color w:val="000000"/>
                <w:sz w:val="18"/>
              </w:rPr>
            </w:pPr>
            <w:r>
              <w:rPr>
                <w:rFonts w:hint="eastAsia" w:ascii="宋体" w:hAnsi="宋体" w:cs="宋体"/>
                <w:color w:val="000000"/>
                <w:kern w:val="0"/>
                <w:sz w:val="18"/>
              </w:rPr>
              <w:t>EQUIPMENTS_RUN_COMM_ACK</w:t>
            </w:r>
          </w:p>
        </w:tc>
        <w:tc>
          <w:tcPr>
            <w:tcW w:w="1004" w:type="dxa"/>
            <w:vAlign w:val="center"/>
          </w:tcPr>
          <w:p w14:paraId="696A21D6">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59" w:type="dxa"/>
            <w:vAlign w:val="center"/>
          </w:tcPr>
          <w:p w14:paraId="673A13F6">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704" w:type="dxa"/>
            <w:vAlign w:val="center"/>
          </w:tcPr>
          <w:p w14:paraId="3528442F">
            <w:pPr>
              <w:widowControl/>
              <w:jc w:val="left"/>
              <w:textAlignment w:val="center"/>
              <w:rPr>
                <w:rFonts w:ascii="宋体" w:hAnsi="宋体" w:cs="宋体"/>
                <w:color w:val="000000"/>
                <w:kern w:val="0"/>
                <w:sz w:val="18"/>
              </w:rPr>
            </w:pPr>
          </w:p>
        </w:tc>
      </w:tr>
      <w:tr w14:paraId="2744E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vAlign w:val="center"/>
          </w:tcPr>
          <w:p w14:paraId="24532F14">
            <w:pPr>
              <w:widowControl/>
              <w:jc w:val="center"/>
              <w:textAlignment w:val="center"/>
              <w:rPr>
                <w:rFonts w:ascii="宋体" w:hAnsi="宋体" w:cs="宋体"/>
                <w:color w:val="000000"/>
                <w:kern w:val="0"/>
                <w:sz w:val="18"/>
              </w:rPr>
            </w:pPr>
            <w:r>
              <w:rPr>
                <w:rFonts w:hint="eastAsia" w:ascii="宋体" w:hAnsi="宋体" w:cs="宋体"/>
                <w:color w:val="000000"/>
                <w:kern w:val="0"/>
                <w:sz w:val="18"/>
              </w:rPr>
              <w:t>设备上电控制</w:t>
            </w:r>
          </w:p>
        </w:tc>
        <w:tc>
          <w:tcPr>
            <w:tcW w:w="2607" w:type="dxa"/>
            <w:vAlign w:val="center"/>
          </w:tcPr>
          <w:p w14:paraId="6811EB98">
            <w:pPr>
              <w:widowControl/>
              <w:jc w:val="center"/>
              <w:textAlignment w:val="center"/>
              <w:rPr>
                <w:rFonts w:ascii="宋体" w:hAnsi="宋体" w:cs="宋体"/>
                <w:b/>
                <w:bCs/>
                <w:color w:val="000000"/>
                <w:kern w:val="0"/>
                <w:sz w:val="18"/>
              </w:rPr>
            </w:pPr>
            <w:r>
              <w:rPr>
                <w:rFonts w:hint="eastAsia" w:ascii="宋体" w:hAnsi="宋体" w:cs="宋体"/>
                <w:color w:val="000000"/>
                <w:kern w:val="0"/>
                <w:sz w:val="18"/>
              </w:rPr>
              <w:t>POWER_ON</w:t>
            </w:r>
          </w:p>
        </w:tc>
        <w:tc>
          <w:tcPr>
            <w:tcW w:w="1004" w:type="dxa"/>
            <w:vAlign w:val="center"/>
          </w:tcPr>
          <w:p w14:paraId="06F54789">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59" w:type="dxa"/>
            <w:vAlign w:val="center"/>
          </w:tcPr>
          <w:p w14:paraId="05984A1F">
            <w:pPr>
              <w:widowControl/>
              <w:jc w:val="left"/>
              <w:textAlignment w:val="center"/>
              <w:rPr>
                <w:rFonts w:ascii="宋体" w:hAnsi="宋体" w:cs="宋体"/>
                <w:color w:val="000000"/>
                <w:kern w:val="0"/>
                <w:sz w:val="18"/>
              </w:rPr>
            </w:pPr>
            <w:r>
              <w:rPr>
                <w:rFonts w:hint="eastAsia" w:ascii="宋体" w:hAnsi="宋体" w:cs="宋体"/>
                <w:color w:val="000000"/>
                <w:kern w:val="0"/>
                <w:sz w:val="18"/>
              </w:rPr>
              <w:t>0:复位;1:上电</w:t>
            </w:r>
          </w:p>
        </w:tc>
        <w:tc>
          <w:tcPr>
            <w:tcW w:w="1704" w:type="dxa"/>
            <w:vAlign w:val="center"/>
          </w:tcPr>
          <w:p w14:paraId="0D4191FF">
            <w:pPr>
              <w:widowControl/>
              <w:jc w:val="left"/>
              <w:textAlignment w:val="center"/>
              <w:rPr>
                <w:rFonts w:ascii="宋体" w:hAnsi="宋体" w:cs="宋体"/>
                <w:color w:val="000000"/>
                <w:kern w:val="0"/>
                <w:sz w:val="18"/>
              </w:rPr>
            </w:pPr>
          </w:p>
        </w:tc>
      </w:tr>
      <w:tr w14:paraId="2C4B0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vAlign w:val="center"/>
          </w:tcPr>
          <w:p w14:paraId="5B657250">
            <w:pPr>
              <w:widowControl/>
              <w:jc w:val="center"/>
              <w:textAlignment w:val="center"/>
              <w:rPr>
                <w:rFonts w:ascii="宋体" w:hAnsi="宋体" w:cs="宋体"/>
                <w:color w:val="000000"/>
                <w:sz w:val="18"/>
              </w:rPr>
            </w:pPr>
            <w:r>
              <w:rPr>
                <w:rFonts w:hint="eastAsia" w:ascii="宋体" w:hAnsi="宋体" w:cs="宋体"/>
                <w:color w:val="000000"/>
                <w:kern w:val="0"/>
                <w:sz w:val="18"/>
              </w:rPr>
              <w:t>设备上电控制反馈</w:t>
            </w:r>
          </w:p>
        </w:tc>
        <w:tc>
          <w:tcPr>
            <w:tcW w:w="2607" w:type="dxa"/>
            <w:vAlign w:val="center"/>
          </w:tcPr>
          <w:p w14:paraId="0BBECB45">
            <w:pPr>
              <w:widowControl/>
              <w:jc w:val="center"/>
              <w:textAlignment w:val="center"/>
              <w:rPr>
                <w:rFonts w:ascii="宋体" w:hAnsi="宋体" w:cs="宋体"/>
                <w:color w:val="000000"/>
                <w:sz w:val="18"/>
              </w:rPr>
            </w:pPr>
            <w:r>
              <w:rPr>
                <w:rFonts w:hint="eastAsia" w:ascii="宋体" w:hAnsi="宋体" w:cs="宋体"/>
                <w:color w:val="000000"/>
                <w:kern w:val="0"/>
                <w:sz w:val="18"/>
              </w:rPr>
              <w:t>POWER_ON_ACK</w:t>
            </w:r>
          </w:p>
        </w:tc>
        <w:tc>
          <w:tcPr>
            <w:tcW w:w="1004" w:type="dxa"/>
            <w:vAlign w:val="center"/>
          </w:tcPr>
          <w:p w14:paraId="5B952553">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59" w:type="dxa"/>
            <w:vAlign w:val="center"/>
          </w:tcPr>
          <w:p w14:paraId="16E4EEEE">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704" w:type="dxa"/>
            <w:vAlign w:val="center"/>
          </w:tcPr>
          <w:p w14:paraId="000A9DC1">
            <w:pPr>
              <w:widowControl/>
              <w:jc w:val="left"/>
              <w:textAlignment w:val="center"/>
              <w:rPr>
                <w:rFonts w:ascii="宋体" w:hAnsi="宋体" w:cs="宋体"/>
                <w:color w:val="000000"/>
                <w:kern w:val="0"/>
                <w:sz w:val="18"/>
              </w:rPr>
            </w:pPr>
          </w:p>
        </w:tc>
      </w:tr>
      <w:tr w14:paraId="34D3A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vAlign w:val="center"/>
          </w:tcPr>
          <w:p w14:paraId="33040E47">
            <w:pPr>
              <w:widowControl/>
              <w:jc w:val="center"/>
              <w:textAlignment w:val="center"/>
              <w:rPr>
                <w:rFonts w:ascii="宋体" w:hAnsi="宋体" w:cs="宋体"/>
                <w:color w:val="000000"/>
                <w:kern w:val="0"/>
                <w:sz w:val="18"/>
              </w:rPr>
            </w:pPr>
            <w:r>
              <w:rPr>
                <w:rFonts w:hint="eastAsia" w:ascii="宋体" w:hAnsi="宋体" w:cs="宋体"/>
                <w:color w:val="000000"/>
                <w:kern w:val="0"/>
                <w:sz w:val="18"/>
              </w:rPr>
              <w:t>设备下电控制</w:t>
            </w:r>
          </w:p>
        </w:tc>
        <w:tc>
          <w:tcPr>
            <w:tcW w:w="2607" w:type="dxa"/>
            <w:vAlign w:val="center"/>
          </w:tcPr>
          <w:p w14:paraId="02E8FD12">
            <w:pPr>
              <w:widowControl/>
              <w:jc w:val="center"/>
              <w:textAlignment w:val="center"/>
              <w:rPr>
                <w:rFonts w:ascii="宋体" w:hAnsi="宋体" w:cs="宋体"/>
                <w:b/>
                <w:bCs/>
                <w:color w:val="000000"/>
                <w:kern w:val="0"/>
                <w:sz w:val="18"/>
              </w:rPr>
            </w:pPr>
            <w:r>
              <w:rPr>
                <w:rFonts w:hint="eastAsia" w:ascii="宋体" w:hAnsi="宋体" w:cs="宋体"/>
                <w:color w:val="000000"/>
                <w:kern w:val="0"/>
                <w:sz w:val="18"/>
              </w:rPr>
              <w:t>POWER_OFF</w:t>
            </w:r>
          </w:p>
        </w:tc>
        <w:tc>
          <w:tcPr>
            <w:tcW w:w="1004" w:type="dxa"/>
            <w:vAlign w:val="center"/>
          </w:tcPr>
          <w:p w14:paraId="735B5E41">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59" w:type="dxa"/>
            <w:vAlign w:val="center"/>
          </w:tcPr>
          <w:p w14:paraId="6355E5E7">
            <w:pPr>
              <w:widowControl/>
              <w:jc w:val="left"/>
              <w:textAlignment w:val="center"/>
              <w:rPr>
                <w:rFonts w:ascii="宋体" w:hAnsi="宋体" w:cs="宋体"/>
                <w:color w:val="000000"/>
                <w:kern w:val="0"/>
                <w:sz w:val="18"/>
              </w:rPr>
            </w:pPr>
            <w:r>
              <w:rPr>
                <w:rFonts w:hint="eastAsia" w:ascii="宋体" w:hAnsi="宋体" w:cs="宋体"/>
                <w:color w:val="000000"/>
                <w:kern w:val="0"/>
                <w:sz w:val="18"/>
              </w:rPr>
              <w:t>0:复位;1:下电</w:t>
            </w:r>
          </w:p>
        </w:tc>
        <w:tc>
          <w:tcPr>
            <w:tcW w:w="1704" w:type="dxa"/>
            <w:vAlign w:val="center"/>
          </w:tcPr>
          <w:p w14:paraId="77FAE4D9">
            <w:pPr>
              <w:widowControl/>
              <w:jc w:val="left"/>
              <w:textAlignment w:val="center"/>
              <w:rPr>
                <w:rFonts w:ascii="宋体" w:hAnsi="宋体" w:cs="宋体"/>
                <w:color w:val="000000"/>
                <w:kern w:val="0"/>
                <w:sz w:val="18"/>
              </w:rPr>
            </w:pPr>
          </w:p>
        </w:tc>
      </w:tr>
      <w:tr w14:paraId="06377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vAlign w:val="center"/>
          </w:tcPr>
          <w:p w14:paraId="70AABB83">
            <w:pPr>
              <w:widowControl/>
              <w:jc w:val="center"/>
              <w:textAlignment w:val="center"/>
              <w:rPr>
                <w:rFonts w:ascii="宋体" w:hAnsi="宋体" w:cs="宋体"/>
                <w:color w:val="000000"/>
                <w:sz w:val="18"/>
              </w:rPr>
            </w:pPr>
            <w:r>
              <w:rPr>
                <w:rFonts w:hint="eastAsia" w:ascii="宋体" w:hAnsi="宋体" w:cs="宋体"/>
                <w:color w:val="000000"/>
                <w:kern w:val="0"/>
                <w:sz w:val="18"/>
              </w:rPr>
              <w:t>设备下电控制反馈</w:t>
            </w:r>
          </w:p>
        </w:tc>
        <w:tc>
          <w:tcPr>
            <w:tcW w:w="2607" w:type="dxa"/>
            <w:vAlign w:val="center"/>
          </w:tcPr>
          <w:p w14:paraId="56C5F5AB">
            <w:pPr>
              <w:widowControl/>
              <w:jc w:val="center"/>
              <w:textAlignment w:val="center"/>
              <w:rPr>
                <w:rFonts w:ascii="宋体" w:hAnsi="宋体" w:cs="宋体"/>
                <w:color w:val="000000"/>
                <w:sz w:val="18"/>
              </w:rPr>
            </w:pPr>
            <w:r>
              <w:rPr>
                <w:rFonts w:hint="eastAsia" w:ascii="宋体" w:hAnsi="宋体" w:cs="宋体"/>
                <w:color w:val="000000"/>
                <w:kern w:val="0"/>
                <w:sz w:val="18"/>
              </w:rPr>
              <w:t>POWER_OFF_ACK</w:t>
            </w:r>
          </w:p>
        </w:tc>
        <w:tc>
          <w:tcPr>
            <w:tcW w:w="1004" w:type="dxa"/>
            <w:vAlign w:val="center"/>
          </w:tcPr>
          <w:p w14:paraId="0A05639C">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59" w:type="dxa"/>
            <w:vAlign w:val="center"/>
          </w:tcPr>
          <w:p w14:paraId="0D95539E">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704" w:type="dxa"/>
            <w:vAlign w:val="center"/>
          </w:tcPr>
          <w:p w14:paraId="5C8043E6">
            <w:pPr>
              <w:widowControl/>
              <w:jc w:val="left"/>
              <w:textAlignment w:val="center"/>
              <w:rPr>
                <w:rFonts w:ascii="宋体" w:hAnsi="宋体" w:cs="宋体"/>
                <w:color w:val="000000"/>
                <w:kern w:val="0"/>
                <w:sz w:val="18"/>
              </w:rPr>
            </w:pPr>
          </w:p>
        </w:tc>
      </w:tr>
      <w:tr w14:paraId="02C7C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vAlign w:val="center"/>
          </w:tcPr>
          <w:p w14:paraId="4C8978F5">
            <w:pPr>
              <w:widowControl/>
              <w:jc w:val="center"/>
              <w:textAlignment w:val="center"/>
              <w:rPr>
                <w:rFonts w:ascii="宋体" w:hAnsi="宋体" w:cs="宋体"/>
                <w:color w:val="000000"/>
                <w:kern w:val="0"/>
                <w:sz w:val="18"/>
              </w:rPr>
            </w:pPr>
            <w:r>
              <w:rPr>
                <w:rFonts w:hint="eastAsia" w:ascii="宋体" w:hAnsi="宋体" w:cs="宋体"/>
                <w:color w:val="000000"/>
                <w:kern w:val="0"/>
                <w:sz w:val="18"/>
              </w:rPr>
              <w:t>故障复位控制</w:t>
            </w:r>
          </w:p>
        </w:tc>
        <w:tc>
          <w:tcPr>
            <w:tcW w:w="2607" w:type="dxa"/>
            <w:vAlign w:val="center"/>
          </w:tcPr>
          <w:p w14:paraId="1DCEAEFD">
            <w:pPr>
              <w:widowControl/>
              <w:jc w:val="center"/>
              <w:textAlignment w:val="center"/>
              <w:rPr>
                <w:rFonts w:ascii="宋体" w:hAnsi="宋体" w:cs="宋体"/>
                <w:color w:val="000000"/>
                <w:kern w:val="0"/>
                <w:sz w:val="18"/>
              </w:rPr>
            </w:pPr>
            <w:r>
              <w:rPr>
                <w:rFonts w:hint="eastAsia" w:ascii="宋体" w:hAnsi="宋体" w:cs="宋体"/>
                <w:color w:val="000000"/>
                <w:kern w:val="0"/>
                <w:sz w:val="18"/>
              </w:rPr>
              <w:t>FAULT_RESET</w:t>
            </w:r>
          </w:p>
        </w:tc>
        <w:tc>
          <w:tcPr>
            <w:tcW w:w="1004" w:type="dxa"/>
            <w:vAlign w:val="center"/>
          </w:tcPr>
          <w:p w14:paraId="573A13D3">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59" w:type="dxa"/>
            <w:vAlign w:val="center"/>
          </w:tcPr>
          <w:p w14:paraId="420A0E2F">
            <w:pPr>
              <w:widowControl/>
              <w:jc w:val="left"/>
              <w:textAlignment w:val="center"/>
              <w:rPr>
                <w:rFonts w:ascii="宋体" w:hAnsi="宋体" w:cs="宋体"/>
                <w:color w:val="000000"/>
                <w:sz w:val="18"/>
              </w:rPr>
            </w:pPr>
            <w:r>
              <w:rPr>
                <w:rFonts w:ascii="宋体" w:hAnsi="宋体" w:cs="宋体"/>
                <w:color w:val="000000"/>
                <w:kern w:val="0"/>
                <w:sz w:val="18"/>
              </w:rPr>
              <w:t>0</w:t>
            </w:r>
            <w:r>
              <w:rPr>
                <w:rFonts w:hint="eastAsia" w:ascii="宋体" w:hAnsi="宋体" w:cs="宋体"/>
                <w:color w:val="000000"/>
                <w:kern w:val="0"/>
                <w:sz w:val="18"/>
              </w:rPr>
              <w:t>:否;1:是</w:t>
            </w:r>
          </w:p>
        </w:tc>
        <w:tc>
          <w:tcPr>
            <w:tcW w:w="1704" w:type="dxa"/>
            <w:vAlign w:val="center"/>
          </w:tcPr>
          <w:p w14:paraId="337D66BD">
            <w:pPr>
              <w:widowControl/>
              <w:jc w:val="left"/>
              <w:textAlignment w:val="center"/>
              <w:rPr>
                <w:rFonts w:ascii="宋体" w:hAnsi="宋体" w:cs="宋体"/>
                <w:color w:val="000000"/>
                <w:kern w:val="0"/>
                <w:sz w:val="18"/>
              </w:rPr>
            </w:pPr>
          </w:p>
        </w:tc>
      </w:tr>
      <w:tr w14:paraId="6DF14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shd w:val="clear" w:color="auto" w:fill="auto"/>
            <w:vAlign w:val="center"/>
          </w:tcPr>
          <w:p w14:paraId="1772E6E1">
            <w:pPr>
              <w:widowControl/>
              <w:jc w:val="center"/>
              <w:textAlignment w:val="center"/>
              <w:rPr>
                <w:rFonts w:ascii="宋体" w:hAnsi="宋体" w:cs="宋体"/>
                <w:color w:val="000000"/>
                <w:sz w:val="18"/>
              </w:rPr>
            </w:pPr>
            <w:r>
              <w:rPr>
                <w:rFonts w:hint="eastAsia" w:ascii="宋体" w:hAnsi="宋体" w:cs="宋体"/>
                <w:color w:val="000000"/>
                <w:kern w:val="0"/>
                <w:sz w:val="18"/>
              </w:rPr>
              <w:t>任务清线指令</w:t>
            </w:r>
          </w:p>
        </w:tc>
        <w:tc>
          <w:tcPr>
            <w:tcW w:w="2607" w:type="dxa"/>
            <w:shd w:val="clear" w:color="auto" w:fill="auto"/>
            <w:vAlign w:val="center"/>
          </w:tcPr>
          <w:p w14:paraId="2EA88496">
            <w:pPr>
              <w:widowControl/>
              <w:jc w:val="center"/>
              <w:textAlignment w:val="center"/>
              <w:rPr>
                <w:rFonts w:ascii="宋体" w:hAnsi="宋体" w:cs="宋体"/>
                <w:color w:val="000000"/>
                <w:sz w:val="18"/>
              </w:rPr>
            </w:pPr>
            <w:r>
              <w:rPr>
                <w:rFonts w:hint="eastAsia" w:ascii="宋体" w:hAnsi="宋体" w:cs="宋体"/>
                <w:color w:val="000000"/>
                <w:kern w:val="0"/>
                <w:sz w:val="18"/>
              </w:rPr>
              <w:t>IS_CLEANING</w:t>
            </w:r>
          </w:p>
        </w:tc>
        <w:tc>
          <w:tcPr>
            <w:tcW w:w="1004" w:type="dxa"/>
            <w:shd w:val="clear" w:color="auto" w:fill="auto"/>
            <w:vAlign w:val="center"/>
          </w:tcPr>
          <w:p w14:paraId="1E0D37D6">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59" w:type="dxa"/>
            <w:shd w:val="clear" w:color="auto" w:fill="auto"/>
            <w:vAlign w:val="center"/>
          </w:tcPr>
          <w:p w14:paraId="0FAF276E">
            <w:pPr>
              <w:widowControl/>
              <w:jc w:val="left"/>
              <w:textAlignment w:val="center"/>
              <w:rPr>
                <w:rFonts w:ascii="宋体" w:hAnsi="宋体" w:cs="宋体"/>
                <w:color w:val="000000"/>
                <w:sz w:val="18"/>
              </w:rPr>
            </w:pPr>
            <w:r>
              <w:rPr>
                <w:rFonts w:ascii="宋体" w:hAnsi="宋体" w:cs="宋体"/>
                <w:color w:val="000000"/>
                <w:kern w:val="0"/>
                <w:sz w:val="18"/>
              </w:rPr>
              <w:t>0</w:t>
            </w:r>
            <w:r>
              <w:rPr>
                <w:rFonts w:hint="eastAsia" w:ascii="宋体" w:hAnsi="宋体" w:cs="宋体"/>
                <w:color w:val="000000"/>
                <w:kern w:val="0"/>
                <w:sz w:val="18"/>
              </w:rPr>
              <w:t>:否;1:是</w:t>
            </w:r>
          </w:p>
        </w:tc>
        <w:tc>
          <w:tcPr>
            <w:tcW w:w="1704" w:type="dxa"/>
            <w:shd w:val="clear" w:color="auto" w:fill="auto"/>
            <w:vAlign w:val="center"/>
          </w:tcPr>
          <w:p w14:paraId="39B11ADD">
            <w:pPr>
              <w:widowControl/>
              <w:jc w:val="left"/>
              <w:textAlignment w:val="center"/>
              <w:rPr>
                <w:rFonts w:ascii="宋体" w:hAnsi="宋体" w:cs="宋体"/>
                <w:color w:val="000000"/>
                <w:kern w:val="0"/>
                <w:sz w:val="18"/>
              </w:rPr>
            </w:pPr>
          </w:p>
        </w:tc>
      </w:tr>
      <w:tr w14:paraId="33B89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vAlign w:val="center"/>
          </w:tcPr>
          <w:p w14:paraId="4E9CA7F5">
            <w:pPr>
              <w:widowControl/>
              <w:jc w:val="center"/>
              <w:textAlignment w:val="center"/>
              <w:rPr>
                <w:rFonts w:ascii="宋体" w:hAnsi="宋体" w:cs="宋体"/>
                <w:color w:val="000000"/>
                <w:sz w:val="18"/>
              </w:rPr>
            </w:pPr>
            <w:r>
              <w:rPr>
                <w:rFonts w:hint="eastAsia" w:ascii="宋体" w:hAnsi="宋体" w:cs="宋体"/>
                <w:color w:val="000000"/>
                <w:kern w:val="0"/>
                <w:sz w:val="18"/>
              </w:rPr>
              <w:t>清除指令反馈</w:t>
            </w:r>
          </w:p>
        </w:tc>
        <w:tc>
          <w:tcPr>
            <w:tcW w:w="2607" w:type="dxa"/>
            <w:vAlign w:val="center"/>
          </w:tcPr>
          <w:p w14:paraId="69C33BEE">
            <w:pPr>
              <w:widowControl/>
              <w:jc w:val="center"/>
              <w:textAlignment w:val="center"/>
              <w:rPr>
                <w:rFonts w:ascii="宋体" w:hAnsi="宋体" w:cs="宋体"/>
                <w:color w:val="000000"/>
                <w:sz w:val="18"/>
              </w:rPr>
            </w:pPr>
            <w:r>
              <w:rPr>
                <w:rFonts w:hint="eastAsia" w:ascii="宋体" w:hAnsi="宋体" w:cs="宋体"/>
                <w:color w:val="000000"/>
                <w:kern w:val="0"/>
                <w:sz w:val="18"/>
              </w:rPr>
              <w:t>IS_CLEANING_ACK</w:t>
            </w:r>
          </w:p>
        </w:tc>
        <w:tc>
          <w:tcPr>
            <w:tcW w:w="1004" w:type="dxa"/>
            <w:vAlign w:val="center"/>
          </w:tcPr>
          <w:p w14:paraId="04BC292A">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59" w:type="dxa"/>
            <w:vAlign w:val="center"/>
          </w:tcPr>
          <w:p w14:paraId="71165A42">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704" w:type="dxa"/>
            <w:vAlign w:val="center"/>
          </w:tcPr>
          <w:p w14:paraId="59DF6D08">
            <w:pPr>
              <w:widowControl/>
              <w:jc w:val="left"/>
              <w:textAlignment w:val="center"/>
              <w:rPr>
                <w:rFonts w:ascii="宋体" w:hAnsi="宋体" w:cs="宋体"/>
                <w:color w:val="000000"/>
                <w:kern w:val="0"/>
                <w:sz w:val="18"/>
              </w:rPr>
            </w:pPr>
          </w:p>
        </w:tc>
      </w:tr>
      <w:tr w14:paraId="7DDA4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vAlign w:val="center"/>
          </w:tcPr>
          <w:p w14:paraId="44B5F162">
            <w:pPr>
              <w:widowControl/>
              <w:jc w:val="center"/>
              <w:textAlignment w:val="center"/>
              <w:rPr>
                <w:rFonts w:ascii="宋体" w:hAnsi="宋体" w:cs="宋体"/>
                <w:color w:val="000000"/>
                <w:kern w:val="0"/>
                <w:sz w:val="18"/>
              </w:rPr>
            </w:pPr>
            <w:r>
              <w:rPr>
                <w:rFonts w:hint="eastAsia" w:ascii="宋体" w:hAnsi="宋体" w:cs="宋体"/>
                <w:color w:val="000000"/>
                <w:kern w:val="0"/>
                <w:sz w:val="18"/>
              </w:rPr>
              <w:t>不合格表计检测模式</w:t>
            </w:r>
          </w:p>
        </w:tc>
        <w:tc>
          <w:tcPr>
            <w:tcW w:w="2607" w:type="dxa"/>
            <w:vAlign w:val="center"/>
          </w:tcPr>
          <w:p w14:paraId="7A008B50">
            <w:pPr>
              <w:widowControl/>
              <w:jc w:val="center"/>
              <w:textAlignment w:val="center"/>
              <w:rPr>
                <w:rFonts w:ascii="宋体" w:hAnsi="宋体" w:cs="宋体"/>
                <w:color w:val="000000"/>
                <w:kern w:val="0"/>
                <w:sz w:val="18"/>
              </w:rPr>
            </w:pPr>
            <w:r>
              <w:rPr>
                <w:rFonts w:hint="eastAsia" w:ascii="宋体" w:hAnsi="宋体" w:cs="宋体"/>
                <w:color w:val="000000"/>
                <w:kern w:val="0"/>
                <w:sz w:val="18"/>
              </w:rPr>
              <w:t>DETECT_MODEL</w:t>
            </w:r>
          </w:p>
        </w:tc>
        <w:tc>
          <w:tcPr>
            <w:tcW w:w="1004" w:type="dxa"/>
            <w:vAlign w:val="center"/>
          </w:tcPr>
          <w:p w14:paraId="2F62A261">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59" w:type="dxa"/>
            <w:vAlign w:val="center"/>
          </w:tcPr>
          <w:p w14:paraId="32CBBFFA">
            <w:pPr>
              <w:widowControl/>
              <w:jc w:val="left"/>
              <w:textAlignment w:val="center"/>
              <w:rPr>
                <w:rFonts w:ascii="宋体" w:hAnsi="宋体" w:cs="宋体"/>
                <w:color w:val="000000"/>
                <w:sz w:val="18"/>
              </w:rPr>
            </w:pPr>
            <w:r>
              <w:rPr>
                <w:rFonts w:ascii="宋体" w:hAnsi="宋体" w:cs="宋体"/>
                <w:color w:val="000000"/>
                <w:kern w:val="0"/>
                <w:sz w:val="18"/>
              </w:rPr>
              <w:t>0</w:t>
            </w:r>
            <w:r>
              <w:rPr>
                <w:rFonts w:hint="eastAsia" w:ascii="宋体" w:hAnsi="宋体" w:cs="宋体"/>
                <w:color w:val="000000"/>
                <w:kern w:val="0"/>
                <w:sz w:val="18"/>
              </w:rPr>
              <w:t>:不合格继续检测;1:不合格不再检测</w:t>
            </w:r>
          </w:p>
        </w:tc>
        <w:tc>
          <w:tcPr>
            <w:tcW w:w="1704" w:type="dxa"/>
            <w:vAlign w:val="center"/>
          </w:tcPr>
          <w:p w14:paraId="04E2DA87">
            <w:pPr>
              <w:widowControl/>
              <w:jc w:val="left"/>
              <w:textAlignment w:val="center"/>
              <w:rPr>
                <w:rFonts w:ascii="宋体" w:hAnsi="宋体" w:cs="宋体"/>
                <w:color w:val="000000"/>
                <w:kern w:val="0"/>
                <w:sz w:val="18"/>
              </w:rPr>
            </w:pPr>
          </w:p>
        </w:tc>
      </w:tr>
      <w:tr w14:paraId="16034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vAlign w:val="center"/>
          </w:tcPr>
          <w:p w14:paraId="07899DD3">
            <w:pPr>
              <w:widowControl/>
              <w:jc w:val="center"/>
              <w:textAlignment w:val="center"/>
              <w:rPr>
                <w:rFonts w:ascii="宋体" w:hAnsi="宋体" w:cs="宋体"/>
                <w:color w:val="000000"/>
                <w:sz w:val="18"/>
              </w:rPr>
            </w:pPr>
            <w:r>
              <w:rPr>
                <w:rFonts w:hint="eastAsia" w:ascii="宋体" w:hAnsi="宋体" w:cs="宋体"/>
                <w:color w:val="000000"/>
                <w:kern w:val="0"/>
                <w:sz w:val="18"/>
              </w:rPr>
              <w:t>不合格表计检测模式反馈</w:t>
            </w:r>
          </w:p>
        </w:tc>
        <w:tc>
          <w:tcPr>
            <w:tcW w:w="2607" w:type="dxa"/>
            <w:vAlign w:val="center"/>
          </w:tcPr>
          <w:p w14:paraId="7C7EBEEA">
            <w:pPr>
              <w:widowControl/>
              <w:jc w:val="center"/>
              <w:textAlignment w:val="center"/>
              <w:rPr>
                <w:rFonts w:ascii="宋体" w:hAnsi="宋体" w:cs="宋体"/>
                <w:color w:val="000000"/>
                <w:sz w:val="18"/>
              </w:rPr>
            </w:pPr>
            <w:r>
              <w:rPr>
                <w:rFonts w:hint="eastAsia" w:ascii="宋体" w:hAnsi="宋体" w:cs="宋体"/>
                <w:color w:val="000000"/>
                <w:kern w:val="0"/>
                <w:sz w:val="18"/>
              </w:rPr>
              <w:t>DETECT_MODEL_ACK</w:t>
            </w:r>
          </w:p>
        </w:tc>
        <w:tc>
          <w:tcPr>
            <w:tcW w:w="1004" w:type="dxa"/>
            <w:vAlign w:val="center"/>
          </w:tcPr>
          <w:p w14:paraId="523630B2">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59" w:type="dxa"/>
            <w:vAlign w:val="center"/>
          </w:tcPr>
          <w:p w14:paraId="5EC590CB">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704" w:type="dxa"/>
            <w:vAlign w:val="center"/>
          </w:tcPr>
          <w:p w14:paraId="0CBC209A">
            <w:pPr>
              <w:widowControl/>
              <w:jc w:val="left"/>
              <w:textAlignment w:val="center"/>
              <w:rPr>
                <w:rFonts w:ascii="宋体" w:hAnsi="宋体" w:cs="宋体"/>
                <w:color w:val="000000"/>
                <w:kern w:val="0"/>
                <w:sz w:val="18"/>
              </w:rPr>
            </w:pPr>
          </w:p>
        </w:tc>
      </w:tr>
      <w:tr w14:paraId="25369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263" w:type="dxa"/>
            <w:vAlign w:val="center"/>
          </w:tcPr>
          <w:p w14:paraId="5EC02CD6">
            <w:pPr>
              <w:widowControl/>
              <w:jc w:val="center"/>
              <w:textAlignment w:val="center"/>
              <w:rPr>
                <w:rFonts w:ascii="宋体" w:hAnsi="宋体" w:cs="宋体"/>
                <w:color w:val="000000"/>
                <w:kern w:val="0"/>
                <w:sz w:val="18"/>
              </w:rPr>
            </w:pPr>
            <w:bookmarkStart w:id="153" w:name="_Toc180776577"/>
            <w:bookmarkStart w:id="154" w:name="_Toc180776124"/>
            <w:r>
              <w:rPr>
                <w:rFonts w:hint="eastAsia" w:ascii="宋体" w:hAnsi="宋体" w:cs="宋体"/>
                <w:color w:val="000000"/>
                <w:kern w:val="0"/>
                <w:sz w:val="18"/>
              </w:rPr>
              <w:t>指示灯状态控制</w:t>
            </w:r>
          </w:p>
        </w:tc>
        <w:tc>
          <w:tcPr>
            <w:tcW w:w="2607" w:type="dxa"/>
            <w:vAlign w:val="center"/>
          </w:tcPr>
          <w:p w14:paraId="75997722">
            <w:pPr>
              <w:widowControl/>
              <w:jc w:val="center"/>
              <w:textAlignment w:val="center"/>
              <w:rPr>
                <w:rFonts w:ascii="宋体" w:hAnsi="宋体" w:cs="宋体"/>
                <w:color w:val="000000"/>
                <w:kern w:val="0"/>
                <w:sz w:val="18"/>
              </w:rPr>
            </w:pPr>
            <w:r>
              <w:rPr>
                <w:rFonts w:hint="eastAsia" w:ascii="宋体" w:hAnsi="宋体" w:cs="宋体"/>
                <w:color w:val="000000"/>
                <w:kern w:val="0"/>
                <w:sz w:val="18"/>
              </w:rPr>
              <w:t>LAMP_</w:t>
            </w:r>
            <w:r>
              <w:rPr>
                <w:rFonts w:ascii="宋体" w:hAnsi="宋体" w:cs="宋体"/>
                <w:color w:val="000000"/>
                <w:kern w:val="0"/>
                <w:sz w:val="18"/>
              </w:rPr>
              <w:t>STATUS_COMM</w:t>
            </w:r>
          </w:p>
        </w:tc>
        <w:tc>
          <w:tcPr>
            <w:tcW w:w="1004" w:type="dxa"/>
            <w:vAlign w:val="center"/>
          </w:tcPr>
          <w:p w14:paraId="5800041C">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59" w:type="dxa"/>
            <w:vAlign w:val="center"/>
          </w:tcPr>
          <w:p w14:paraId="4C2B788D">
            <w:pPr>
              <w:widowControl/>
              <w:jc w:val="left"/>
              <w:textAlignment w:val="center"/>
              <w:rPr>
                <w:rFonts w:ascii="宋体" w:hAnsi="宋体" w:cs="宋体"/>
                <w:color w:val="000000"/>
                <w:kern w:val="0"/>
                <w:sz w:val="18"/>
              </w:rPr>
            </w:pPr>
            <w:r>
              <w:rPr>
                <w:rFonts w:hint="eastAsia" w:ascii="宋体" w:hAnsi="宋体" w:cs="宋体"/>
                <w:color w:val="000000"/>
                <w:kern w:val="0"/>
                <w:sz w:val="18"/>
              </w:rPr>
              <w:t>0:复位;1:红;2:黄;3:绿;4:蓝;5:白</w:t>
            </w:r>
          </w:p>
        </w:tc>
        <w:tc>
          <w:tcPr>
            <w:tcW w:w="1704" w:type="dxa"/>
            <w:vAlign w:val="center"/>
          </w:tcPr>
          <w:p w14:paraId="729DB806">
            <w:pPr>
              <w:widowControl/>
              <w:jc w:val="left"/>
              <w:textAlignment w:val="center"/>
              <w:rPr>
                <w:rFonts w:ascii="宋体" w:hAnsi="宋体" w:cs="宋体"/>
                <w:color w:val="000000"/>
                <w:kern w:val="0"/>
                <w:sz w:val="18"/>
              </w:rPr>
            </w:pPr>
          </w:p>
        </w:tc>
      </w:tr>
      <w:tr w14:paraId="390C1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vAlign w:val="center"/>
          </w:tcPr>
          <w:p w14:paraId="0D72C9B9">
            <w:pPr>
              <w:widowControl/>
              <w:jc w:val="center"/>
              <w:textAlignment w:val="center"/>
              <w:rPr>
                <w:rFonts w:ascii="宋体" w:hAnsi="宋体" w:cs="宋体"/>
                <w:color w:val="000000"/>
                <w:kern w:val="0"/>
                <w:sz w:val="18"/>
              </w:rPr>
            </w:pPr>
            <w:r>
              <w:rPr>
                <w:rFonts w:hint="eastAsia" w:ascii="宋体" w:hAnsi="宋体" w:cs="宋体"/>
                <w:color w:val="000000"/>
                <w:kern w:val="0"/>
                <w:sz w:val="18"/>
              </w:rPr>
              <w:t>蜂鸣器状态控制</w:t>
            </w:r>
          </w:p>
        </w:tc>
        <w:tc>
          <w:tcPr>
            <w:tcW w:w="2607" w:type="dxa"/>
            <w:vAlign w:val="center"/>
          </w:tcPr>
          <w:p w14:paraId="2596E324">
            <w:pPr>
              <w:widowControl/>
              <w:jc w:val="center"/>
              <w:textAlignment w:val="center"/>
              <w:rPr>
                <w:rFonts w:ascii="宋体" w:hAnsi="宋体" w:cs="宋体"/>
                <w:color w:val="000000"/>
                <w:kern w:val="0"/>
                <w:sz w:val="18"/>
              </w:rPr>
            </w:pPr>
            <w:r>
              <w:rPr>
                <w:rFonts w:hint="eastAsia" w:ascii="宋体" w:hAnsi="宋体" w:cs="宋体"/>
                <w:color w:val="000000"/>
                <w:kern w:val="0"/>
                <w:sz w:val="18"/>
              </w:rPr>
              <w:t>BUZZER_</w:t>
            </w:r>
            <w:r>
              <w:rPr>
                <w:rFonts w:ascii="宋体" w:hAnsi="宋体" w:cs="宋体"/>
                <w:color w:val="000000"/>
                <w:kern w:val="0"/>
                <w:sz w:val="18"/>
              </w:rPr>
              <w:t>STATUS_COMM</w:t>
            </w:r>
          </w:p>
        </w:tc>
        <w:tc>
          <w:tcPr>
            <w:tcW w:w="1004" w:type="dxa"/>
            <w:vAlign w:val="center"/>
          </w:tcPr>
          <w:p w14:paraId="19CF5434">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59" w:type="dxa"/>
            <w:vAlign w:val="center"/>
          </w:tcPr>
          <w:p w14:paraId="515A460C">
            <w:pPr>
              <w:widowControl/>
              <w:jc w:val="left"/>
              <w:textAlignment w:val="center"/>
              <w:rPr>
                <w:rFonts w:ascii="宋体" w:hAnsi="宋体" w:cs="宋体"/>
                <w:color w:val="000000"/>
                <w:kern w:val="0"/>
                <w:sz w:val="18"/>
              </w:rPr>
            </w:pPr>
            <w:r>
              <w:rPr>
                <w:rFonts w:ascii="宋体" w:hAnsi="宋体" w:cs="宋体"/>
                <w:color w:val="000000"/>
                <w:kern w:val="0"/>
                <w:sz w:val="18"/>
              </w:rPr>
              <w:t>0</w:t>
            </w:r>
            <w:r>
              <w:rPr>
                <w:rFonts w:hint="eastAsia" w:ascii="宋体" w:hAnsi="宋体" w:cs="宋体"/>
                <w:color w:val="000000"/>
                <w:kern w:val="0"/>
                <w:sz w:val="18"/>
              </w:rPr>
              <w:t>:不报警;</w:t>
            </w:r>
            <w:r>
              <w:rPr>
                <w:rFonts w:ascii="宋体" w:hAnsi="宋体" w:cs="宋体"/>
                <w:color w:val="000000"/>
                <w:kern w:val="0"/>
                <w:sz w:val="18"/>
              </w:rPr>
              <w:t>1</w:t>
            </w:r>
            <w:r>
              <w:rPr>
                <w:rFonts w:hint="eastAsia" w:ascii="宋体" w:hAnsi="宋体" w:cs="宋体"/>
                <w:color w:val="000000"/>
                <w:kern w:val="0"/>
                <w:sz w:val="18"/>
              </w:rPr>
              <w:t>:报警</w:t>
            </w:r>
          </w:p>
        </w:tc>
        <w:tc>
          <w:tcPr>
            <w:tcW w:w="1704" w:type="dxa"/>
            <w:vAlign w:val="center"/>
          </w:tcPr>
          <w:p w14:paraId="4B980D5A">
            <w:pPr>
              <w:widowControl/>
              <w:jc w:val="left"/>
              <w:textAlignment w:val="center"/>
              <w:rPr>
                <w:rFonts w:ascii="宋体" w:hAnsi="宋体" w:cs="宋体"/>
                <w:color w:val="000000"/>
                <w:kern w:val="0"/>
                <w:sz w:val="18"/>
              </w:rPr>
            </w:pPr>
          </w:p>
        </w:tc>
      </w:tr>
    </w:tbl>
    <w:p w14:paraId="40588C92">
      <w:pPr>
        <w:pStyle w:val="17"/>
        <w:spacing w:before="156" w:after="156"/>
      </w:pPr>
      <w:bookmarkStart w:id="155" w:name="_Toc7964"/>
      <w:bookmarkStart w:id="156" w:name="_Toc30368"/>
      <w:r>
        <w:rPr>
          <w:rFonts w:hint="eastAsia"/>
        </w:rPr>
        <w:t>辊筒线对象模型</w:t>
      </w:r>
      <w:bookmarkEnd w:id="153"/>
      <w:bookmarkEnd w:id="154"/>
      <w:bookmarkEnd w:id="155"/>
      <w:bookmarkEnd w:id="156"/>
    </w:p>
    <w:p w14:paraId="41C827F6">
      <w:pPr>
        <w:pStyle w:val="14"/>
      </w:pPr>
      <w:r>
        <w:rPr>
          <w:rFonts w:hint="eastAsia"/>
        </w:rPr>
        <w:t>采集生产区域内辊筒线状态等信息，并实现设备控制交互。</w:t>
      </w:r>
    </w:p>
    <w:p w14:paraId="1616E42B">
      <w:pPr>
        <w:pStyle w:val="18"/>
        <w:outlineLvl w:val="9"/>
      </w:pPr>
      <w:r>
        <w:rPr>
          <w:rFonts w:hint="eastAsia"/>
        </w:rPr>
        <w:t>静态属性</w:t>
      </w:r>
    </w:p>
    <w:p w14:paraId="6201CDE7">
      <w:pPr>
        <w:pStyle w:val="18"/>
        <w:numPr>
          <w:ilvl w:val="2"/>
          <w:numId w:val="0"/>
        </w:numPr>
        <w:ind w:firstLine="420"/>
        <w:outlineLvl w:val="9"/>
      </w:pPr>
      <w:r>
        <w:rPr>
          <w:rFonts w:hint="eastAsia"/>
        </w:rPr>
        <w:t>静态属性应符合表4的规定。</w:t>
      </w:r>
    </w:p>
    <w:p w14:paraId="09B3376F">
      <w:pPr>
        <w:pStyle w:val="18"/>
        <w:numPr>
          <w:ilvl w:val="2"/>
          <w:numId w:val="0"/>
        </w:numPr>
        <w:ind w:firstLine="420"/>
        <w:jc w:val="center"/>
        <w:outlineLvl w:val="9"/>
      </w:pPr>
      <w:r>
        <w:rPr>
          <w:rFonts w:hint="eastAsia"/>
        </w:rPr>
        <w:t>表4</w:t>
      </w:r>
      <w:r>
        <w:rPr>
          <w:rFonts w:hint="eastAsia"/>
        </w:rPr>
        <w:sym w:font="Wingdings 2" w:char="00A3"/>
      </w:r>
      <w:r>
        <w:rPr>
          <w:rFonts w:hint="eastAsia"/>
        </w:rPr>
        <w:t xml:space="preserve"> 静态属性</w:t>
      </w:r>
    </w:p>
    <w:tbl>
      <w:tblPr>
        <w:tblStyle w:val="10"/>
        <w:tblW w:w="9937"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52"/>
        <w:gridCol w:w="2607"/>
        <w:gridCol w:w="1026"/>
        <w:gridCol w:w="2360"/>
        <w:gridCol w:w="1692"/>
      </w:tblGrid>
      <w:tr w14:paraId="45FD4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2252" w:type="dxa"/>
            <w:shd w:val="clear" w:color="auto" w:fill="D7D7D7" w:themeFill="background1" w:themeFillShade="D8"/>
          </w:tcPr>
          <w:p w14:paraId="74195C43">
            <w:pPr>
              <w:pStyle w:val="2"/>
              <w:spacing w:after="0"/>
              <w:jc w:val="center"/>
              <w:rPr>
                <w:b/>
                <w:bCs/>
                <w:sz w:val="18"/>
              </w:rPr>
            </w:pPr>
            <w:r>
              <w:rPr>
                <w:rFonts w:hint="eastAsia"/>
                <w:b/>
                <w:bCs/>
                <w:sz w:val="18"/>
              </w:rPr>
              <w:t>属性名称</w:t>
            </w:r>
          </w:p>
        </w:tc>
        <w:tc>
          <w:tcPr>
            <w:tcW w:w="2607" w:type="dxa"/>
            <w:shd w:val="clear" w:color="auto" w:fill="D7D7D7" w:themeFill="background1" w:themeFillShade="D8"/>
          </w:tcPr>
          <w:p w14:paraId="0CB7C37D">
            <w:pPr>
              <w:pStyle w:val="2"/>
              <w:spacing w:after="0"/>
              <w:jc w:val="center"/>
              <w:rPr>
                <w:b/>
                <w:bCs/>
                <w:sz w:val="18"/>
              </w:rPr>
            </w:pPr>
            <w:r>
              <w:rPr>
                <w:rFonts w:hint="eastAsia"/>
                <w:b/>
                <w:bCs/>
                <w:sz w:val="18"/>
              </w:rPr>
              <w:t>属性英文名称</w:t>
            </w:r>
          </w:p>
        </w:tc>
        <w:tc>
          <w:tcPr>
            <w:tcW w:w="1026" w:type="dxa"/>
            <w:shd w:val="clear" w:color="auto" w:fill="D7D7D7" w:themeFill="background1" w:themeFillShade="D8"/>
          </w:tcPr>
          <w:p w14:paraId="0D6B8FB1">
            <w:pPr>
              <w:pStyle w:val="2"/>
              <w:spacing w:after="0"/>
              <w:jc w:val="center"/>
              <w:rPr>
                <w:b/>
                <w:bCs/>
                <w:sz w:val="18"/>
              </w:rPr>
            </w:pPr>
            <w:r>
              <w:rPr>
                <w:rFonts w:hint="eastAsia"/>
                <w:b/>
                <w:bCs/>
                <w:sz w:val="18"/>
              </w:rPr>
              <w:t>数据类型</w:t>
            </w:r>
          </w:p>
        </w:tc>
        <w:tc>
          <w:tcPr>
            <w:tcW w:w="2360" w:type="dxa"/>
            <w:shd w:val="clear" w:color="auto" w:fill="D7D7D7" w:themeFill="background1" w:themeFillShade="D8"/>
          </w:tcPr>
          <w:p w14:paraId="52CD2E02">
            <w:pPr>
              <w:pStyle w:val="2"/>
              <w:spacing w:after="0"/>
              <w:jc w:val="center"/>
              <w:rPr>
                <w:b/>
                <w:bCs/>
                <w:sz w:val="18"/>
              </w:rPr>
            </w:pPr>
            <w:r>
              <w:rPr>
                <w:rFonts w:hint="eastAsia"/>
                <w:b/>
                <w:bCs/>
                <w:sz w:val="18"/>
              </w:rPr>
              <w:t>属性说明</w:t>
            </w:r>
          </w:p>
        </w:tc>
        <w:tc>
          <w:tcPr>
            <w:tcW w:w="1692" w:type="dxa"/>
            <w:shd w:val="clear" w:color="auto" w:fill="D7D7D7" w:themeFill="background1" w:themeFillShade="D8"/>
          </w:tcPr>
          <w:p w14:paraId="1F940DF2">
            <w:pPr>
              <w:pStyle w:val="2"/>
              <w:spacing w:after="0"/>
              <w:jc w:val="center"/>
              <w:rPr>
                <w:b/>
                <w:bCs/>
                <w:sz w:val="18"/>
              </w:rPr>
            </w:pPr>
            <w:r>
              <w:rPr>
                <w:rFonts w:hint="eastAsia"/>
                <w:b/>
                <w:bCs/>
                <w:sz w:val="18"/>
              </w:rPr>
              <w:t>备注</w:t>
            </w:r>
          </w:p>
        </w:tc>
      </w:tr>
      <w:tr w14:paraId="0CBD9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2252" w:type="dxa"/>
            <w:shd w:val="clear" w:color="auto" w:fill="auto"/>
            <w:vAlign w:val="center"/>
          </w:tcPr>
          <w:p w14:paraId="058FEC22">
            <w:pPr>
              <w:widowControl/>
              <w:jc w:val="center"/>
              <w:textAlignment w:val="center"/>
              <w:rPr>
                <w:rFonts w:ascii="宋体" w:hAnsi="宋体" w:cs="宋体"/>
                <w:color w:val="000000"/>
                <w:kern w:val="0"/>
                <w:sz w:val="18"/>
              </w:rPr>
            </w:pPr>
            <w:r>
              <w:rPr>
                <w:rFonts w:hint="eastAsia" w:ascii="宋体" w:hAnsi="宋体" w:cs="宋体"/>
                <w:color w:val="000000"/>
                <w:kern w:val="0"/>
                <w:sz w:val="18"/>
              </w:rPr>
              <w:t>身份标识</w:t>
            </w:r>
          </w:p>
        </w:tc>
        <w:tc>
          <w:tcPr>
            <w:tcW w:w="2607" w:type="dxa"/>
            <w:shd w:val="clear" w:color="auto" w:fill="auto"/>
            <w:vAlign w:val="center"/>
          </w:tcPr>
          <w:p w14:paraId="6C22098B">
            <w:pPr>
              <w:widowControl/>
              <w:jc w:val="center"/>
              <w:textAlignment w:val="center"/>
              <w:rPr>
                <w:rFonts w:ascii="宋体" w:hAnsi="宋体" w:cs="宋体"/>
                <w:color w:val="000000"/>
                <w:kern w:val="0"/>
                <w:sz w:val="18"/>
              </w:rPr>
            </w:pPr>
            <w:r>
              <w:rPr>
                <w:rFonts w:hint="eastAsia" w:ascii="宋体" w:hAnsi="宋体" w:cs="宋体"/>
                <w:color w:val="000000"/>
                <w:kern w:val="0"/>
                <w:sz w:val="18"/>
              </w:rPr>
              <w:t>IDENTIFY_ID</w:t>
            </w:r>
          </w:p>
        </w:tc>
        <w:tc>
          <w:tcPr>
            <w:tcW w:w="1026" w:type="dxa"/>
            <w:shd w:val="clear" w:color="auto" w:fill="auto"/>
            <w:vAlign w:val="center"/>
          </w:tcPr>
          <w:p w14:paraId="4672AAD0">
            <w:pPr>
              <w:widowControl/>
              <w:jc w:val="center"/>
              <w:textAlignment w:val="center"/>
              <w:rPr>
                <w:rFonts w:ascii="宋体" w:hAnsi="宋体" w:cs="宋体"/>
                <w:color w:val="000000"/>
                <w:kern w:val="0"/>
                <w:sz w:val="18"/>
              </w:rPr>
            </w:pPr>
            <w:r>
              <w:rPr>
                <w:rFonts w:hint="eastAsia" w:ascii="宋体" w:hAnsi="宋体" w:cs="宋体"/>
                <w:color w:val="000000"/>
                <w:kern w:val="0"/>
                <w:sz w:val="18"/>
              </w:rPr>
              <w:t>STRING</w:t>
            </w:r>
          </w:p>
        </w:tc>
        <w:tc>
          <w:tcPr>
            <w:tcW w:w="2360" w:type="dxa"/>
            <w:shd w:val="clear" w:color="auto" w:fill="auto"/>
            <w:vAlign w:val="center"/>
          </w:tcPr>
          <w:p w14:paraId="342CBD5A">
            <w:pPr>
              <w:widowControl/>
              <w:jc w:val="left"/>
              <w:textAlignment w:val="center"/>
              <w:rPr>
                <w:rFonts w:ascii="宋体" w:hAnsi="宋体" w:cs="宋体"/>
                <w:color w:val="000000"/>
                <w:kern w:val="0"/>
                <w:sz w:val="18"/>
              </w:rPr>
            </w:pPr>
          </w:p>
        </w:tc>
        <w:tc>
          <w:tcPr>
            <w:tcW w:w="1692" w:type="dxa"/>
            <w:shd w:val="clear" w:color="auto" w:fill="auto"/>
            <w:vAlign w:val="center"/>
          </w:tcPr>
          <w:p w14:paraId="75C3B920">
            <w:pPr>
              <w:widowControl/>
              <w:jc w:val="left"/>
              <w:textAlignment w:val="center"/>
              <w:rPr>
                <w:rFonts w:ascii="宋体" w:hAnsi="宋体" w:cs="宋体"/>
                <w:color w:val="000000"/>
                <w:kern w:val="0"/>
                <w:sz w:val="18"/>
              </w:rPr>
            </w:pPr>
            <w:r>
              <w:rPr>
                <w:rFonts w:hint="eastAsia" w:ascii="宋体" w:hAnsi="宋体" w:cs="宋体"/>
                <w:color w:val="000000"/>
                <w:kern w:val="0"/>
                <w:sz w:val="18"/>
              </w:rPr>
              <w:t>唯一标识</w:t>
            </w:r>
          </w:p>
        </w:tc>
      </w:tr>
      <w:tr w14:paraId="7255D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7315F7BC">
            <w:pPr>
              <w:widowControl/>
              <w:jc w:val="center"/>
              <w:textAlignment w:val="center"/>
              <w:rPr>
                <w:rFonts w:ascii="宋体" w:hAnsi="宋体" w:cs="宋体"/>
                <w:color w:val="000000"/>
                <w:sz w:val="18"/>
              </w:rPr>
            </w:pPr>
            <w:r>
              <w:rPr>
                <w:rFonts w:hint="eastAsia" w:ascii="宋体" w:hAnsi="宋体" w:cs="宋体"/>
                <w:color w:val="000000"/>
                <w:kern w:val="0"/>
                <w:sz w:val="18"/>
              </w:rPr>
              <w:t>使能状态</w:t>
            </w:r>
          </w:p>
        </w:tc>
        <w:tc>
          <w:tcPr>
            <w:tcW w:w="2607" w:type="dxa"/>
            <w:vAlign w:val="center"/>
          </w:tcPr>
          <w:p w14:paraId="004B3CB4">
            <w:pPr>
              <w:widowControl/>
              <w:jc w:val="center"/>
              <w:textAlignment w:val="center"/>
              <w:rPr>
                <w:rFonts w:ascii="宋体" w:hAnsi="宋体" w:cs="宋体"/>
                <w:color w:val="000000"/>
                <w:sz w:val="18"/>
              </w:rPr>
            </w:pPr>
            <w:r>
              <w:rPr>
                <w:rFonts w:hint="eastAsia" w:ascii="宋体" w:hAnsi="宋体" w:cs="宋体"/>
                <w:color w:val="000000"/>
                <w:kern w:val="0"/>
                <w:sz w:val="18"/>
              </w:rPr>
              <w:t>ENABLED</w:t>
            </w:r>
          </w:p>
        </w:tc>
        <w:tc>
          <w:tcPr>
            <w:tcW w:w="1026" w:type="dxa"/>
            <w:vAlign w:val="center"/>
          </w:tcPr>
          <w:p w14:paraId="7CC49C1D">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60" w:type="dxa"/>
            <w:vAlign w:val="center"/>
          </w:tcPr>
          <w:p w14:paraId="6C321F5A">
            <w:pPr>
              <w:widowControl/>
              <w:jc w:val="left"/>
              <w:textAlignment w:val="center"/>
              <w:rPr>
                <w:rFonts w:ascii="宋体" w:hAnsi="宋体" w:cs="宋体"/>
                <w:color w:val="000000"/>
                <w:sz w:val="18"/>
              </w:rPr>
            </w:pPr>
            <w:r>
              <w:rPr>
                <w:rFonts w:hint="eastAsia" w:ascii="宋体" w:hAnsi="宋体" w:cs="宋体"/>
                <w:color w:val="000000"/>
                <w:kern w:val="0"/>
                <w:sz w:val="18"/>
              </w:rPr>
              <w:t>0:使能;1:禁用</w:t>
            </w:r>
          </w:p>
        </w:tc>
        <w:tc>
          <w:tcPr>
            <w:tcW w:w="1692" w:type="dxa"/>
            <w:vAlign w:val="center"/>
          </w:tcPr>
          <w:p w14:paraId="21F24C8A">
            <w:pPr>
              <w:widowControl/>
              <w:jc w:val="left"/>
              <w:textAlignment w:val="center"/>
              <w:rPr>
                <w:rFonts w:ascii="宋体" w:hAnsi="宋体" w:cs="宋体"/>
                <w:color w:val="000000"/>
                <w:kern w:val="0"/>
                <w:sz w:val="18"/>
              </w:rPr>
            </w:pPr>
          </w:p>
        </w:tc>
      </w:tr>
      <w:tr w14:paraId="795E7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61FECA0F">
            <w:pPr>
              <w:widowControl/>
              <w:jc w:val="center"/>
              <w:textAlignment w:val="center"/>
              <w:rPr>
                <w:rFonts w:ascii="宋体" w:hAnsi="宋体" w:cs="宋体"/>
                <w:color w:val="000000"/>
                <w:sz w:val="18"/>
              </w:rPr>
            </w:pPr>
            <w:r>
              <w:rPr>
                <w:rFonts w:hint="eastAsia" w:ascii="宋体" w:hAnsi="宋体" w:cs="宋体"/>
                <w:color w:val="000000"/>
                <w:kern w:val="0"/>
                <w:sz w:val="18"/>
              </w:rPr>
              <w:t>设备状态</w:t>
            </w:r>
          </w:p>
        </w:tc>
        <w:tc>
          <w:tcPr>
            <w:tcW w:w="2607" w:type="dxa"/>
            <w:vAlign w:val="center"/>
          </w:tcPr>
          <w:p w14:paraId="74C6C38F">
            <w:pPr>
              <w:widowControl/>
              <w:jc w:val="center"/>
              <w:textAlignment w:val="center"/>
              <w:rPr>
                <w:rFonts w:ascii="宋体" w:hAnsi="宋体" w:cs="宋体"/>
                <w:color w:val="000000"/>
                <w:sz w:val="18"/>
              </w:rPr>
            </w:pPr>
            <w:r>
              <w:rPr>
                <w:rFonts w:hint="eastAsia" w:ascii="宋体" w:hAnsi="宋体" w:cs="宋体"/>
                <w:color w:val="000000"/>
                <w:kern w:val="0"/>
                <w:sz w:val="18"/>
              </w:rPr>
              <w:t>EQUIPMENT_STATUS</w:t>
            </w:r>
          </w:p>
        </w:tc>
        <w:tc>
          <w:tcPr>
            <w:tcW w:w="1026" w:type="dxa"/>
            <w:vAlign w:val="center"/>
          </w:tcPr>
          <w:p w14:paraId="4CD6A5C4">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60" w:type="dxa"/>
            <w:vAlign w:val="center"/>
          </w:tcPr>
          <w:p w14:paraId="5231F8C1">
            <w:pPr>
              <w:widowControl/>
              <w:jc w:val="left"/>
              <w:textAlignment w:val="center"/>
              <w:rPr>
                <w:sz w:val="18"/>
              </w:rPr>
            </w:pPr>
            <w:r>
              <w:rPr>
                <w:rFonts w:hint="eastAsia" w:ascii="宋体" w:hAnsi="宋体" w:cs="宋体"/>
                <w:color w:val="000000"/>
                <w:kern w:val="0"/>
                <w:sz w:val="18"/>
              </w:rPr>
              <w:t>1:运行;2:停止;3:故障;4:空闲</w:t>
            </w:r>
          </w:p>
        </w:tc>
        <w:tc>
          <w:tcPr>
            <w:tcW w:w="1692" w:type="dxa"/>
            <w:vAlign w:val="center"/>
          </w:tcPr>
          <w:p w14:paraId="7969F2E9">
            <w:pPr>
              <w:widowControl/>
              <w:jc w:val="left"/>
              <w:textAlignment w:val="center"/>
              <w:rPr>
                <w:rFonts w:ascii="宋体" w:hAnsi="宋体" w:cs="宋体"/>
                <w:color w:val="000000"/>
                <w:kern w:val="0"/>
                <w:sz w:val="18"/>
              </w:rPr>
            </w:pPr>
          </w:p>
        </w:tc>
      </w:tr>
      <w:tr w14:paraId="0F15A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6047D8B3">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辊筒线编号</w:t>
            </w:r>
          </w:p>
        </w:tc>
        <w:tc>
          <w:tcPr>
            <w:tcW w:w="2607" w:type="dxa"/>
            <w:vAlign w:val="center"/>
          </w:tcPr>
          <w:p w14:paraId="177E3AC5">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ROLLER_CONVEYOR_NO</w:t>
            </w:r>
          </w:p>
        </w:tc>
        <w:tc>
          <w:tcPr>
            <w:tcW w:w="1026" w:type="dxa"/>
            <w:vAlign w:val="center"/>
          </w:tcPr>
          <w:p w14:paraId="7AD4B482">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60" w:type="dxa"/>
            <w:vAlign w:val="center"/>
          </w:tcPr>
          <w:p w14:paraId="6FAD90E0">
            <w:pPr>
              <w:pStyle w:val="2"/>
              <w:spacing w:after="0"/>
              <w:jc w:val="left"/>
              <w:rPr>
                <w:rFonts w:ascii="宋体" w:hAnsi="宋体" w:cs="宋体"/>
                <w:color w:val="000000"/>
                <w:kern w:val="0"/>
                <w:sz w:val="18"/>
                <w:szCs w:val="21"/>
              </w:rPr>
            </w:pPr>
          </w:p>
        </w:tc>
        <w:tc>
          <w:tcPr>
            <w:tcW w:w="1692" w:type="dxa"/>
            <w:vAlign w:val="center"/>
          </w:tcPr>
          <w:p w14:paraId="595CDCAE">
            <w:pPr>
              <w:pStyle w:val="2"/>
              <w:spacing w:after="0"/>
              <w:jc w:val="left"/>
              <w:rPr>
                <w:rFonts w:ascii="宋体" w:hAnsi="宋体" w:cs="宋体"/>
                <w:color w:val="000000"/>
                <w:kern w:val="0"/>
                <w:sz w:val="18"/>
                <w:szCs w:val="21"/>
              </w:rPr>
            </w:pPr>
          </w:p>
        </w:tc>
      </w:tr>
      <w:tr w14:paraId="5B95F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252" w:type="dxa"/>
            <w:vAlign w:val="center"/>
          </w:tcPr>
          <w:p w14:paraId="7D0EE223">
            <w:pPr>
              <w:widowControl/>
              <w:jc w:val="center"/>
              <w:textAlignment w:val="center"/>
              <w:rPr>
                <w:rFonts w:ascii="宋体" w:hAnsi="宋体" w:cs="宋体"/>
                <w:color w:val="000000"/>
                <w:kern w:val="0"/>
                <w:sz w:val="18"/>
              </w:rPr>
            </w:pPr>
            <w:r>
              <w:rPr>
                <w:rFonts w:hint="eastAsia" w:ascii="宋体" w:hAnsi="宋体" w:cs="宋体"/>
                <w:color w:val="000000"/>
                <w:kern w:val="0"/>
                <w:sz w:val="18"/>
              </w:rPr>
              <w:t>辊筒线位置</w:t>
            </w:r>
          </w:p>
        </w:tc>
        <w:tc>
          <w:tcPr>
            <w:tcW w:w="2607" w:type="dxa"/>
            <w:vAlign w:val="center"/>
          </w:tcPr>
          <w:p w14:paraId="7F97D2B0">
            <w:pPr>
              <w:widowControl/>
              <w:jc w:val="center"/>
              <w:textAlignment w:val="center"/>
              <w:rPr>
                <w:rFonts w:ascii="宋体" w:hAnsi="宋体" w:cs="宋体"/>
                <w:color w:val="000000"/>
                <w:kern w:val="0"/>
                <w:sz w:val="18"/>
              </w:rPr>
            </w:pPr>
            <w:r>
              <w:rPr>
                <w:rFonts w:hint="eastAsia" w:ascii="宋体" w:hAnsi="宋体" w:cs="宋体"/>
                <w:color w:val="000000"/>
                <w:kern w:val="0"/>
                <w:sz w:val="18"/>
              </w:rPr>
              <w:t>ROLLER_CONVEYOR_POS</w:t>
            </w:r>
          </w:p>
        </w:tc>
        <w:tc>
          <w:tcPr>
            <w:tcW w:w="1026" w:type="dxa"/>
            <w:vAlign w:val="center"/>
          </w:tcPr>
          <w:p w14:paraId="7B200481">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60" w:type="dxa"/>
            <w:vAlign w:val="center"/>
          </w:tcPr>
          <w:p w14:paraId="037C4352">
            <w:pPr>
              <w:widowControl/>
              <w:jc w:val="left"/>
              <w:textAlignment w:val="center"/>
              <w:rPr>
                <w:rFonts w:ascii="宋体" w:hAnsi="宋体" w:cs="宋体"/>
                <w:color w:val="000000"/>
                <w:kern w:val="0"/>
                <w:sz w:val="18"/>
              </w:rPr>
            </w:pPr>
            <w:r>
              <w:rPr>
                <w:rFonts w:hint="eastAsia" w:ascii="宋体" w:hAnsi="宋体" w:cs="宋体"/>
                <w:color w:val="000000"/>
                <w:kern w:val="0"/>
                <w:sz w:val="18"/>
              </w:rPr>
              <w:t>0:一般辊筒线;1:上料机器人辊筒取料位;2:下料机器人辊筒取料位</w:t>
            </w:r>
          </w:p>
        </w:tc>
        <w:tc>
          <w:tcPr>
            <w:tcW w:w="1692" w:type="dxa"/>
            <w:vAlign w:val="center"/>
          </w:tcPr>
          <w:p w14:paraId="4EB757CA">
            <w:pPr>
              <w:widowControl/>
              <w:jc w:val="left"/>
              <w:textAlignment w:val="center"/>
              <w:rPr>
                <w:rFonts w:ascii="宋体" w:hAnsi="宋体" w:cs="宋体"/>
                <w:color w:val="000000"/>
                <w:kern w:val="0"/>
                <w:sz w:val="18"/>
              </w:rPr>
            </w:pPr>
          </w:p>
        </w:tc>
      </w:tr>
      <w:tr w14:paraId="7CBA3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252" w:type="dxa"/>
            <w:vAlign w:val="center"/>
          </w:tcPr>
          <w:p w14:paraId="75B75661">
            <w:pPr>
              <w:widowControl/>
              <w:jc w:val="center"/>
              <w:textAlignment w:val="center"/>
              <w:rPr>
                <w:rFonts w:ascii="宋体" w:hAnsi="宋体" w:cs="宋体"/>
                <w:color w:val="000000"/>
                <w:sz w:val="18"/>
              </w:rPr>
            </w:pPr>
            <w:r>
              <w:rPr>
                <w:rFonts w:hint="eastAsia" w:ascii="宋体" w:hAnsi="宋体" w:cs="宋体"/>
                <w:color w:val="000000"/>
                <w:kern w:val="0"/>
                <w:sz w:val="18"/>
              </w:rPr>
              <w:t>阻挡机构状态</w:t>
            </w:r>
          </w:p>
        </w:tc>
        <w:tc>
          <w:tcPr>
            <w:tcW w:w="2607" w:type="dxa"/>
            <w:vAlign w:val="center"/>
          </w:tcPr>
          <w:p w14:paraId="78F34E83">
            <w:pPr>
              <w:widowControl/>
              <w:jc w:val="center"/>
              <w:textAlignment w:val="center"/>
              <w:rPr>
                <w:rFonts w:ascii="宋体" w:hAnsi="宋体" w:cs="宋体"/>
                <w:color w:val="000000"/>
                <w:sz w:val="18"/>
              </w:rPr>
            </w:pPr>
            <w:r>
              <w:rPr>
                <w:rFonts w:hint="eastAsia" w:ascii="宋体" w:hAnsi="宋体" w:cs="宋体"/>
                <w:color w:val="000000"/>
                <w:kern w:val="0"/>
                <w:sz w:val="18"/>
              </w:rPr>
              <w:t>CYLINDER_STATUS</w:t>
            </w:r>
          </w:p>
        </w:tc>
        <w:tc>
          <w:tcPr>
            <w:tcW w:w="1026" w:type="dxa"/>
            <w:vAlign w:val="center"/>
          </w:tcPr>
          <w:p w14:paraId="5FA7AC0F">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60" w:type="dxa"/>
            <w:vAlign w:val="center"/>
          </w:tcPr>
          <w:p w14:paraId="1FCCCB6C">
            <w:pPr>
              <w:widowControl/>
              <w:jc w:val="left"/>
              <w:textAlignment w:val="center"/>
              <w:rPr>
                <w:sz w:val="18"/>
                <w:szCs w:val="24"/>
              </w:rPr>
            </w:pPr>
            <w:r>
              <w:rPr>
                <w:rFonts w:hint="eastAsia" w:ascii="宋体"/>
                <w:sz w:val="18"/>
              </w:rPr>
              <w:t>0:缩回;1:伸出</w:t>
            </w:r>
          </w:p>
        </w:tc>
        <w:tc>
          <w:tcPr>
            <w:tcW w:w="1692" w:type="dxa"/>
            <w:vAlign w:val="center"/>
          </w:tcPr>
          <w:p w14:paraId="006AEA80">
            <w:pPr>
              <w:pStyle w:val="2"/>
              <w:jc w:val="left"/>
              <w:rPr>
                <w:rFonts w:ascii="宋体" w:hAnsi="宋体" w:cs="宋体"/>
                <w:color w:val="000000"/>
                <w:kern w:val="0"/>
                <w:sz w:val="18"/>
                <w:szCs w:val="21"/>
              </w:rPr>
            </w:pPr>
            <w:r>
              <w:rPr>
                <w:rFonts w:hint="eastAsia" w:ascii="宋体" w:hAnsi="宋体" w:cs="宋体"/>
                <w:color w:val="000000"/>
                <w:kern w:val="0"/>
                <w:sz w:val="18"/>
                <w:szCs w:val="21"/>
              </w:rPr>
              <w:t>如有多个按顺序用数组上传,示例:[0,0,1]</w:t>
            </w:r>
          </w:p>
        </w:tc>
      </w:tr>
      <w:tr w14:paraId="2487F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463317A8">
            <w:pPr>
              <w:widowControl/>
              <w:jc w:val="center"/>
              <w:textAlignment w:val="center"/>
              <w:rPr>
                <w:rFonts w:ascii="宋体" w:hAnsi="宋体" w:cs="宋体"/>
                <w:color w:val="000000"/>
                <w:kern w:val="0"/>
                <w:sz w:val="18"/>
              </w:rPr>
            </w:pPr>
            <w:r>
              <w:rPr>
                <w:rFonts w:hint="eastAsia" w:ascii="宋体" w:hAnsi="宋体" w:cs="宋体"/>
                <w:color w:val="000000"/>
                <w:kern w:val="0"/>
                <w:sz w:val="18"/>
              </w:rPr>
              <w:t>移载顶升状态</w:t>
            </w:r>
          </w:p>
        </w:tc>
        <w:tc>
          <w:tcPr>
            <w:tcW w:w="2607" w:type="dxa"/>
            <w:vAlign w:val="center"/>
          </w:tcPr>
          <w:p w14:paraId="5E312247">
            <w:pPr>
              <w:widowControl/>
              <w:jc w:val="center"/>
              <w:textAlignment w:val="center"/>
              <w:rPr>
                <w:rFonts w:ascii="宋体" w:hAnsi="宋体" w:cs="宋体"/>
                <w:color w:val="000000"/>
                <w:kern w:val="0"/>
                <w:sz w:val="18"/>
              </w:rPr>
            </w:pPr>
            <w:r>
              <w:rPr>
                <w:rFonts w:hint="eastAsia" w:ascii="宋体" w:hAnsi="宋体" w:cs="宋体"/>
                <w:color w:val="000000"/>
                <w:kern w:val="0"/>
                <w:sz w:val="18"/>
              </w:rPr>
              <w:t>LIFTING_STATUS</w:t>
            </w:r>
          </w:p>
        </w:tc>
        <w:tc>
          <w:tcPr>
            <w:tcW w:w="1026" w:type="dxa"/>
            <w:vAlign w:val="center"/>
          </w:tcPr>
          <w:p w14:paraId="43F11C4A">
            <w:pPr>
              <w:widowControl/>
              <w:jc w:val="center"/>
              <w:textAlignment w:val="center"/>
              <w:rPr>
                <w:rFonts w:ascii="宋体" w:hAnsi="宋体" w:cs="宋体"/>
                <w:color w:val="000000"/>
                <w:kern w:val="0"/>
                <w:sz w:val="18"/>
              </w:rPr>
            </w:pPr>
            <w:r>
              <w:rPr>
                <w:rFonts w:hint="eastAsia" w:ascii="宋体" w:hAnsi="宋体" w:cs="宋体"/>
                <w:color w:val="000000"/>
                <w:kern w:val="0"/>
                <w:sz w:val="18"/>
              </w:rPr>
              <w:t>BOOL[]</w:t>
            </w:r>
          </w:p>
        </w:tc>
        <w:tc>
          <w:tcPr>
            <w:tcW w:w="2360" w:type="dxa"/>
            <w:vAlign w:val="center"/>
          </w:tcPr>
          <w:p w14:paraId="5583624D">
            <w:pPr>
              <w:widowControl/>
              <w:jc w:val="left"/>
              <w:textAlignment w:val="center"/>
              <w:rPr>
                <w:rFonts w:ascii="宋体" w:hAnsi="宋体" w:cs="宋体"/>
                <w:color w:val="000000"/>
                <w:kern w:val="0"/>
                <w:sz w:val="18"/>
              </w:rPr>
            </w:pPr>
            <w:r>
              <w:rPr>
                <w:rFonts w:hint="eastAsia" w:ascii="宋体"/>
                <w:sz w:val="18"/>
              </w:rPr>
              <w:t>0:</w:t>
            </w:r>
            <w:r>
              <w:rPr>
                <w:rFonts w:hint="eastAsia" w:ascii="宋体" w:hAnsi="宋体" w:cs="宋体"/>
                <w:color w:val="000000"/>
                <w:kern w:val="0"/>
                <w:sz w:val="18"/>
              </w:rPr>
              <w:t>初始位;</w:t>
            </w:r>
            <w:r>
              <w:rPr>
                <w:rFonts w:hint="eastAsia" w:ascii="宋体"/>
                <w:sz w:val="18"/>
              </w:rPr>
              <w:t>1:</w:t>
            </w:r>
            <w:r>
              <w:rPr>
                <w:rFonts w:hint="eastAsia" w:ascii="宋体" w:hAnsi="宋体" w:cs="宋体"/>
                <w:color w:val="000000"/>
                <w:kern w:val="0"/>
                <w:sz w:val="18"/>
              </w:rPr>
              <w:t>工作位</w:t>
            </w:r>
          </w:p>
        </w:tc>
        <w:tc>
          <w:tcPr>
            <w:tcW w:w="1692" w:type="dxa"/>
            <w:vAlign w:val="center"/>
          </w:tcPr>
          <w:p w14:paraId="50F06896">
            <w:pPr>
              <w:widowControl/>
              <w:jc w:val="left"/>
              <w:textAlignment w:val="center"/>
              <w:rPr>
                <w:rFonts w:ascii="宋体" w:hAnsi="宋体" w:cs="宋体"/>
                <w:color w:val="000000"/>
                <w:kern w:val="0"/>
                <w:sz w:val="18"/>
              </w:rPr>
            </w:pPr>
            <w:r>
              <w:rPr>
                <w:rFonts w:hint="eastAsia" w:ascii="宋体" w:hAnsi="宋体" w:cs="宋体"/>
                <w:color w:val="000000"/>
                <w:kern w:val="0"/>
                <w:sz w:val="18"/>
              </w:rPr>
              <w:t>如有多个按顺序用数组上传,示例:[0,0,1]</w:t>
            </w:r>
          </w:p>
        </w:tc>
      </w:tr>
      <w:tr w14:paraId="24B39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622FBF70">
            <w:pPr>
              <w:widowControl/>
              <w:jc w:val="center"/>
              <w:textAlignment w:val="center"/>
              <w:rPr>
                <w:rFonts w:ascii="宋体" w:hAnsi="宋体" w:cs="宋体"/>
                <w:color w:val="000000"/>
                <w:kern w:val="0"/>
                <w:sz w:val="18"/>
              </w:rPr>
            </w:pPr>
            <w:r>
              <w:rPr>
                <w:rFonts w:hint="eastAsia" w:ascii="宋体" w:hAnsi="宋体" w:cs="宋体"/>
                <w:color w:val="000000"/>
                <w:kern w:val="0"/>
                <w:sz w:val="18"/>
              </w:rPr>
              <w:t>指示灯状态</w:t>
            </w:r>
          </w:p>
        </w:tc>
        <w:tc>
          <w:tcPr>
            <w:tcW w:w="2607" w:type="dxa"/>
            <w:vAlign w:val="center"/>
          </w:tcPr>
          <w:p w14:paraId="3E432863">
            <w:pPr>
              <w:widowControl/>
              <w:jc w:val="center"/>
              <w:textAlignment w:val="center"/>
              <w:rPr>
                <w:rFonts w:ascii="宋体" w:hAnsi="宋体" w:cs="宋体"/>
                <w:color w:val="000000"/>
                <w:kern w:val="0"/>
                <w:sz w:val="18"/>
              </w:rPr>
            </w:pPr>
            <w:r>
              <w:rPr>
                <w:rFonts w:hint="eastAsia" w:ascii="宋体" w:hAnsi="宋体" w:cs="宋体"/>
                <w:color w:val="000000"/>
                <w:kern w:val="0"/>
                <w:sz w:val="18"/>
              </w:rPr>
              <w:t>LAMP_STATUS</w:t>
            </w:r>
          </w:p>
        </w:tc>
        <w:tc>
          <w:tcPr>
            <w:tcW w:w="1026" w:type="dxa"/>
            <w:vAlign w:val="center"/>
          </w:tcPr>
          <w:p w14:paraId="1E465A4F">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60" w:type="dxa"/>
            <w:vAlign w:val="center"/>
          </w:tcPr>
          <w:p w14:paraId="4F13504E">
            <w:pPr>
              <w:widowControl/>
              <w:jc w:val="left"/>
              <w:textAlignment w:val="center"/>
              <w:rPr>
                <w:rFonts w:ascii="宋体" w:hAnsi="宋体" w:cs="宋体"/>
                <w:color w:val="000000"/>
                <w:kern w:val="0"/>
                <w:sz w:val="18"/>
              </w:rPr>
            </w:pPr>
            <w:r>
              <w:rPr>
                <w:rFonts w:hint="eastAsia" w:ascii="宋体" w:hAnsi="宋体" w:cs="宋体"/>
                <w:color w:val="000000"/>
                <w:kern w:val="0"/>
                <w:sz w:val="18"/>
              </w:rPr>
              <w:t>0:复位;1:红;2:黄;3:绿;4:蓝;5:白</w:t>
            </w:r>
          </w:p>
        </w:tc>
        <w:tc>
          <w:tcPr>
            <w:tcW w:w="1692" w:type="dxa"/>
            <w:vAlign w:val="center"/>
          </w:tcPr>
          <w:p w14:paraId="14F92AD5">
            <w:pPr>
              <w:widowControl/>
              <w:jc w:val="left"/>
              <w:textAlignment w:val="center"/>
              <w:rPr>
                <w:rFonts w:ascii="宋体" w:hAnsi="宋体" w:cs="宋体"/>
                <w:color w:val="000000"/>
                <w:kern w:val="0"/>
                <w:sz w:val="18"/>
              </w:rPr>
            </w:pPr>
          </w:p>
        </w:tc>
      </w:tr>
      <w:tr w14:paraId="5E0D3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79323BEA">
            <w:pPr>
              <w:widowControl/>
              <w:jc w:val="center"/>
              <w:textAlignment w:val="center"/>
              <w:rPr>
                <w:rFonts w:ascii="宋体" w:hAnsi="宋体" w:cs="宋体"/>
                <w:color w:val="000000"/>
                <w:kern w:val="0"/>
                <w:sz w:val="18"/>
              </w:rPr>
            </w:pPr>
            <w:r>
              <w:rPr>
                <w:rFonts w:hint="eastAsia" w:ascii="宋体" w:hAnsi="宋体" w:cs="宋体"/>
                <w:color w:val="000000"/>
                <w:kern w:val="0"/>
                <w:sz w:val="18"/>
              </w:rPr>
              <w:t>蜂鸣器状态</w:t>
            </w:r>
          </w:p>
        </w:tc>
        <w:tc>
          <w:tcPr>
            <w:tcW w:w="2607" w:type="dxa"/>
            <w:vAlign w:val="center"/>
          </w:tcPr>
          <w:p w14:paraId="48AE5316">
            <w:pPr>
              <w:widowControl/>
              <w:jc w:val="center"/>
              <w:textAlignment w:val="center"/>
              <w:rPr>
                <w:rFonts w:ascii="宋体" w:hAnsi="宋体" w:cs="宋体"/>
                <w:color w:val="000000"/>
                <w:kern w:val="0"/>
                <w:sz w:val="18"/>
              </w:rPr>
            </w:pPr>
            <w:r>
              <w:rPr>
                <w:rFonts w:hint="eastAsia" w:ascii="宋体" w:hAnsi="宋体" w:cs="宋体"/>
                <w:color w:val="000000"/>
                <w:kern w:val="0"/>
                <w:sz w:val="18"/>
              </w:rPr>
              <w:t>BUZZER_STATUS</w:t>
            </w:r>
          </w:p>
        </w:tc>
        <w:tc>
          <w:tcPr>
            <w:tcW w:w="1026" w:type="dxa"/>
            <w:vAlign w:val="center"/>
          </w:tcPr>
          <w:p w14:paraId="20F0BE3F">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60" w:type="dxa"/>
            <w:vAlign w:val="center"/>
          </w:tcPr>
          <w:p w14:paraId="0A07E649">
            <w:pPr>
              <w:widowControl/>
              <w:jc w:val="left"/>
              <w:textAlignment w:val="center"/>
              <w:rPr>
                <w:rFonts w:ascii="宋体" w:hAnsi="宋体" w:cs="宋体"/>
                <w:color w:val="000000"/>
                <w:kern w:val="0"/>
                <w:sz w:val="18"/>
              </w:rPr>
            </w:pPr>
            <w:r>
              <w:rPr>
                <w:rFonts w:ascii="宋体" w:hAnsi="宋体" w:cs="宋体"/>
                <w:color w:val="000000"/>
                <w:kern w:val="0"/>
                <w:sz w:val="18"/>
              </w:rPr>
              <w:t>0</w:t>
            </w:r>
            <w:r>
              <w:rPr>
                <w:rFonts w:hint="eastAsia" w:ascii="宋体" w:hAnsi="宋体" w:cs="宋体"/>
                <w:color w:val="000000"/>
                <w:kern w:val="0"/>
                <w:sz w:val="18"/>
              </w:rPr>
              <w:t>:不报警;</w:t>
            </w:r>
            <w:r>
              <w:rPr>
                <w:rFonts w:ascii="宋体" w:hAnsi="宋体" w:cs="宋体"/>
                <w:color w:val="000000"/>
                <w:kern w:val="0"/>
                <w:sz w:val="18"/>
              </w:rPr>
              <w:t>1</w:t>
            </w:r>
            <w:r>
              <w:rPr>
                <w:rFonts w:hint="eastAsia" w:ascii="宋体" w:hAnsi="宋体" w:cs="宋体"/>
                <w:color w:val="000000"/>
                <w:kern w:val="0"/>
                <w:sz w:val="18"/>
              </w:rPr>
              <w:t>:报警</w:t>
            </w:r>
          </w:p>
        </w:tc>
        <w:tc>
          <w:tcPr>
            <w:tcW w:w="1692" w:type="dxa"/>
            <w:vAlign w:val="center"/>
          </w:tcPr>
          <w:p w14:paraId="34CA94C3">
            <w:pPr>
              <w:widowControl/>
              <w:jc w:val="left"/>
              <w:textAlignment w:val="center"/>
              <w:rPr>
                <w:rFonts w:ascii="宋体" w:hAnsi="宋体" w:cs="宋体"/>
                <w:color w:val="000000"/>
                <w:kern w:val="0"/>
                <w:sz w:val="18"/>
              </w:rPr>
            </w:pPr>
          </w:p>
        </w:tc>
      </w:tr>
    </w:tbl>
    <w:p w14:paraId="35691395">
      <w:pPr>
        <w:pStyle w:val="18"/>
        <w:outlineLvl w:val="9"/>
      </w:pPr>
      <w:r>
        <w:rPr>
          <w:rFonts w:hint="eastAsia"/>
        </w:rPr>
        <w:t>过程属性</w:t>
      </w:r>
    </w:p>
    <w:p w14:paraId="326A7E94">
      <w:pPr>
        <w:pStyle w:val="18"/>
        <w:numPr>
          <w:ilvl w:val="2"/>
          <w:numId w:val="0"/>
        </w:numPr>
        <w:ind w:firstLine="420"/>
        <w:outlineLvl w:val="9"/>
      </w:pPr>
      <w:r>
        <w:rPr>
          <w:rFonts w:hint="eastAsia"/>
        </w:rPr>
        <w:t>过程属性应符合表5的规定。</w:t>
      </w:r>
    </w:p>
    <w:p w14:paraId="72991D1C">
      <w:pPr>
        <w:pStyle w:val="18"/>
        <w:numPr>
          <w:ilvl w:val="2"/>
          <w:numId w:val="0"/>
        </w:numPr>
        <w:ind w:firstLine="420"/>
        <w:jc w:val="center"/>
        <w:outlineLvl w:val="9"/>
      </w:pPr>
      <w:r>
        <w:rPr>
          <w:rFonts w:hint="eastAsia"/>
        </w:rPr>
        <w:t>表5</w:t>
      </w:r>
      <w:r>
        <w:rPr>
          <w:rFonts w:hint="eastAsia"/>
        </w:rPr>
        <w:sym w:font="Wingdings 2" w:char="00A3"/>
      </w:r>
      <w:r>
        <w:rPr>
          <w:rFonts w:hint="eastAsia"/>
        </w:rPr>
        <w:t xml:space="preserve"> 过程属性</w:t>
      </w:r>
    </w:p>
    <w:tbl>
      <w:tblPr>
        <w:tblStyle w:val="10"/>
        <w:tblW w:w="9925"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3"/>
        <w:gridCol w:w="2596"/>
        <w:gridCol w:w="1037"/>
        <w:gridCol w:w="2349"/>
        <w:gridCol w:w="1680"/>
      </w:tblGrid>
      <w:tr w14:paraId="59C6E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shd w:val="clear" w:color="auto" w:fill="D7D7D7" w:themeFill="background1" w:themeFillShade="D8"/>
          </w:tcPr>
          <w:p w14:paraId="655D91AC">
            <w:pPr>
              <w:pStyle w:val="2"/>
              <w:spacing w:after="0"/>
              <w:jc w:val="center"/>
              <w:rPr>
                <w:b/>
                <w:bCs/>
                <w:sz w:val="18"/>
              </w:rPr>
            </w:pPr>
            <w:r>
              <w:rPr>
                <w:rFonts w:hint="eastAsia"/>
                <w:b/>
                <w:bCs/>
                <w:sz w:val="18"/>
              </w:rPr>
              <w:t>属性名称</w:t>
            </w:r>
          </w:p>
        </w:tc>
        <w:tc>
          <w:tcPr>
            <w:tcW w:w="2596" w:type="dxa"/>
            <w:shd w:val="clear" w:color="auto" w:fill="D7D7D7" w:themeFill="background1" w:themeFillShade="D8"/>
          </w:tcPr>
          <w:p w14:paraId="5C2052F9">
            <w:pPr>
              <w:pStyle w:val="2"/>
              <w:spacing w:after="0"/>
              <w:jc w:val="center"/>
              <w:rPr>
                <w:b/>
                <w:bCs/>
                <w:sz w:val="18"/>
              </w:rPr>
            </w:pPr>
            <w:r>
              <w:rPr>
                <w:rFonts w:hint="eastAsia"/>
                <w:b/>
                <w:bCs/>
                <w:sz w:val="18"/>
              </w:rPr>
              <w:t>属性英文名称</w:t>
            </w:r>
          </w:p>
        </w:tc>
        <w:tc>
          <w:tcPr>
            <w:tcW w:w="1037" w:type="dxa"/>
            <w:shd w:val="clear" w:color="auto" w:fill="D7D7D7" w:themeFill="background1" w:themeFillShade="D8"/>
          </w:tcPr>
          <w:p w14:paraId="45AB02ED">
            <w:pPr>
              <w:pStyle w:val="2"/>
              <w:spacing w:after="0"/>
              <w:jc w:val="center"/>
              <w:rPr>
                <w:b/>
                <w:bCs/>
                <w:sz w:val="18"/>
              </w:rPr>
            </w:pPr>
            <w:r>
              <w:rPr>
                <w:rFonts w:hint="eastAsia"/>
                <w:b/>
                <w:bCs/>
                <w:sz w:val="18"/>
              </w:rPr>
              <w:t>数据类型</w:t>
            </w:r>
          </w:p>
        </w:tc>
        <w:tc>
          <w:tcPr>
            <w:tcW w:w="2349" w:type="dxa"/>
            <w:shd w:val="clear" w:color="auto" w:fill="D7D7D7" w:themeFill="background1" w:themeFillShade="D8"/>
          </w:tcPr>
          <w:p w14:paraId="25DEA109">
            <w:pPr>
              <w:pStyle w:val="2"/>
              <w:spacing w:after="0"/>
              <w:jc w:val="center"/>
              <w:rPr>
                <w:b/>
                <w:bCs/>
                <w:sz w:val="18"/>
              </w:rPr>
            </w:pPr>
            <w:r>
              <w:rPr>
                <w:rFonts w:hint="eastAsia"/>
                <w:b/>
                <w:bCs/>
                <w:sz w:val="18"/>
              </w:rPr>
              <w:t>属性说明</w:t>
            </w:r>
          </w:p>
        </w:tc>
        <w:tc>
          <w:tcPr>
            <w:tcW w:w="1680" w:type="dxa"/>
            <w:shd w:val="clear" w:color="auto" w:fill="D7D7D7" w:themeFill="background1" w:themeFillShade="D8"/>
          </w:tcPr>
          <w:p w14:paraId="338C5195">
            <w:pPr>
              <w:pStyle w:val="2"/>
              <w:spacing w:after="0"/>
              <w:jc w:val="center"/>
              <w:rPr>
                <w:b/>
                <w:bCs/>
                <w:sz w:val="18"/>
              </w:rPr>
            </w:pPr>
            <w:r>
              <w:rPr>
                <w:rFonts w:hint="eastAsia"/>
                <w:b/>
                <w:bCs/>
                <w:sz w:val="18"/>
              </w:rPr>
              <w:t>备注</w:t>
            </w:r>
          </w:p>
        </w:tc>
      </w:tr>
      <w:tr w14:paraId="42C26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vAlign w:val="center"/>
          </w:tcPr>
          <w:p w14:paraId="1841E905">
            <w:pPr>
              <w:widowControl/>
              <w:jc w:val="center"/>
              <w:textAlignment w:val="center"/>
              <w:rPr>
                <w:sz w:val="18"/>
              </w:rPr>
            </w:pPr>
            <w:r>
              <w:rPr>
                <w:rFonts w:hint="eastAsia"/>
                <w:sz w:val="18"/>
              </w:rPr>
              <w:t>辊筒线负载状态</w:t>
            </w:r>
          </w:p>
        </w:tc>
        <w:tc>
          <w:tcPr>
            <w:tcW w:w="2596" w:type="dxa"/>
            <w:vAlign w:val="center"/>
          </w:tcPr>
          <w:p w14:paraId="5EAC958A">
            <w:pPr>
              <w:widowControl/>
              <w:jc w:val="center"/>
              <w:textAlignment w:val="center"/>
              <w:rPr>
                <w:sz w:val="18"/>
              </w:rPr>
            </w:pPr>
            <w:r>
              <w:rPr>
                <w:rFonts w:hint="eastAsia" w:ascii="宋体" w:hAnsi="宋体" w:cs="宋体"/>
                <w:color w:val="000000"/>
                <w:kern w:val="0"/>
                <w:sz w:val="18"/>
              </w:rPr>
              <w:t>EXIST_TRAY</w:t>
            </w:r>
          </w:p>
        </w:tc>
        <w:tc>
          <w:tcPr>
            <w:tcW w:w="1037" w:type="dxa"/>
            <w:vAlign w:val="center"/>
          </w:tcPr>
          <w:p w14:paraId="4A5ED196">
            <w:pPr>
              <w:widowControl/>
              <w:jc w:val="center"/>
              <w:textAlignment w:val="center"/>
              <w:rPr>
                <w:sz w:val="18"/>
              </w:rPr>
            </w:pPr>
            <w:r>
              <w:rPr>
                <w:rFonts w:hint="eastAsia" w:ascii="宋体" w:hAnsi="宋体" w:cs="宋体"/>
                <w:color w:val="000000"/>
                <w:kern w:val="0"/>
                <w:sz w:val="18"/>
              </w:rPr>
              <w:t>BOOL</w:t>
            </w:r>
          </w:p>
        </w:tc>
        <w:tc>
          <w:tcPr>
            <w:tcW w:w="2349" w:type="dxa"/>
            <w:vAlign w:val="center"/>
          </w:tcPr>
          <w:p w14:paraId="414293EA">
            <w:pPr>
              <w:widowControl/>
              <w:jc w:val="left"/>
              <w:textAlignment w:val="center"/>
              <w:rPr>
                <w:sz w:val="18"/>
              </w:rPr>
            </w:pPr>
            <w:r>
              <w:rPr>
                <w:rFonts w:hint="eastAsia" w:ascii="宋体" w:hAnsi="宋体" w:cs="宋体"/>
                <w:color w:val="000000"/>
                <w:kern w:val="0"/>
                <w:sz w:val="18"/>
              </w:rPr>
              <w:t>0:无箱;1:有箱</w:t>
            </w:r>
          </w:p>
        </w:tc>
        <w:tc>
          <w:tcPr>
            <w:tcW w:w="1680" w:type="dxa"/>
            <w:vAlign w:val="center"/>
          </w:tcPr>
          <w:p w14:paraId="1BA93F80">
            <w:pPr>
              <w:widowControl/>
              <w:jc w:val="left"/>
              <w:textAlignment w:val="center"/>
              <w:rPr>
                <w:rFonts w:ascii="宋体" w:hAnsi="宋体" w:cs="宋体"/>
                <w:color w:val="000000"/>
                <w:kern w:val="0"/>
                <w:sz w:val="18"/>
              </w:rPr>
            </w:pPr>
          </w:p>
        </w:tc>
      </w:tr>
      <w:tr w14:paraId="23694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vAlign w:val="center"/>
          </w:tcPr>
          <w:p w14:paraId="599C5787">
            <w:pPr>
              <w:widowControl/>
              <w:jc w:val="center"/>
              <w:textAlignment w:val="center"/>
              <w:rPr>
                <w:sz w:val="18"/>
              </w:rPr>
            </w:pPr>
            <w:r>
              <w:rPr>
                <w:rFonts w:hint="eastAsia"/>
                <w:sz w:val="18"/>
              </w:rPr>
              <w:t>箱负载状态</w:t>
            </w:r>
          </w:p>
        </w:tc>
        <w:tc>
          <w:tcPr>
            <w:tcW w:w="2596" w:type="dxa"/>
            <w:vAlign w:val="center"/>
          </w:tcPr>
          <w:p w14:paraId="54BF883B">
            <w:pPr>
              <w:widowControl/>
              <w:jc w:val="center"/>
              <w:textAlignment w:val="center"/>
              <w:rPr>
                <w:sz w:val="18"/>
              </w:rPr>
            </w:pPr>
            <w:r>
              <w:rPr>
                <w:rFonts w:hint="eastAsia" w:ascii="宋体" w:hAnsi="宋体" w:cs="宋体"/>
                <w:color w:val="000000"/>
                <w:kern w:val="0"/>
                <w:sz w:val="18"/>
              </w:rPr>
              <w:t>IS_EMPTY_TRAY</w:t>
            </w:r>
          </w:p>
        </w:tc>
        <w:tc>
          <w:tcPr>
            <w:tcW w:w="1037" w:type="dxa"/>
            <w:vAlign w:val="center"/>
          </w:tcPr>
          <w:p w14:paraId="03478DE0">
            <w:pPr>
              <w:widowControl/>
              <w:jc w:val="center"/>
              <w:textAlignment w:val="center"/>
              <w:rPr>
                <w:sz w:val="18"/>
              </w:rPr>
            </w:pPr>
            <w:r>
              <w:rPr>
                <w:rFonts w:hint="eastAsia" w:ascii="宋体" w:hAnsi="宋体" w:cs="宋体"/>
                <w:color w:val="000000"/>
                <w:kern w:val="0"/>
                <w:sz w:val="18"/>
              </w:rPr>
              <w:t>BOOL</w:t>
            </w:r>
          </w:p>
        </w:tc>
        <w:tc>
          <w:tcPr>
            <w:tcW w:w="2349" w:type="dxa"/>
            <w:vAlign w:val="center"/>
          </w:tcPr>
          <w:p w14:paraId="3E7D86DD">
            <w:pPr>
              <w:widowControl/>
              <w:jc w:val="left"/>
              <w:textAlignment w:val="center"/>
              <w:rPr>
                <w:sz w:val="18"/>
              </w:rPr>
            </w:pPr>
            <w:r>
              <w:rPr>
                <w:rFonts w:hint="eastAsia" w:ascii="宋体" w:hAnsi="宋体" w:cs="宋体"/>
                <w:color w:val="000000"/>
                <w:kern w:val="0"/>
                <w:sz w:val="18"/>
              </w:rPr>
              <w:t>0:非空箱;1:空箱</w:t>
            </w:r>
          </w:p>
        </w:tc>
        <w:tc>
          <w:tcPr>
            <w:tcW w:w="1680" w:type="dxa"/>
            <w:vAlign w:val="center"/>
          </w:tcPr>
          <w:p w14:paraId="784E5A30">
            <w:pPr>
              <w:widowControl/>
              <w:jc w:val="left"/>
              <w:textAlignment w:val="center"/>
              <w:rPr>
                <w:rFonts w:ascii="宋体" w:hAnsi="宋体" w:cs="宋体"/>
                <w:color w:val="000000"/>
                <w:kern w:val="0"/>
                <w:sz w:val="18"/>
              </w:rPr>
            </w:pPr>
          </w:p>
        </w:tc>
      </w:tr>
      <w:tr w14:paraId="02E5F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vAlign w:val="center"/>
          </w:tcPr>
          <w:p w14:paraId="1E019DF5">
            <w:pPr>
              <w:widowControl/>
              <w:jc w:val="center"/>
              <w:textAlignment w:val="center"/>
              <w:rPr>
                <w:sz w:val="18"/>
              </w:rPr>
            </w:pPr>
            <w:r>
              <w:rPr>
                <w:rFonts w:hint="eastAsia" w:ascii="宋体" w:hAnsi="宋体" w:cs="宋体"/>
                <w:color w:val="000000"/>
                <w:kern w:val="0"/>
                <w:sz w:val="18"/>
              </w:rPr>
              <w:t>箱条码</w:t>
            </w:r>
          </w:p>
        </w:tc>
        <w:tc>
          <w:tcPr>
            <w:tcW w:w="2596" w:type="dxa"/>
            <w:vAlign w:val="center"/>
          </w:tcPr>
          <w:p w14:paraId="0C3BF344">
            <w:pPr>
              <w:widowControl/>
              <w:jc w:val="center"/>
              <w:textAlignment w:val="center"/>
              <w:rPr>
                <w:sz w:val="18"/>
              </w:rPr>
            </w:pPr>
            <w:r>
              <w:rPr>
                <w:rFonts w:hint="eastAsia" w:ascii="宋体" w:hAnsi="宋体" w:cs="宋体"/>
                <w:color w:val="000000"/>
                <w:kern w:val="0"/>
                <w:sz w:val="18"/>
              </w:rPr>
              <w:t>BOX_BAR_CODE</w:t>
            </w:r>
          </w:p>
        </w:tc>
        <w:tc>
          <w:tcPr>
            <w:tcW w:w="1037" w:type="dxa"/>
            <w:vAlign w:val="center"/>
          </w:tcPr>
          <w:p w14:paraId="142C4175">
            <w:pPr>
              <w:widowControl/>
              <w:jc w:val="center"/>
              <w:textAlignment w:val="center"/>
              <w:rPr>
                <w:sz w:val="18"/>
              </w:rPr>
            </w:pPr>
            <w:r>
              <w:rPr>
                <w:rFonts w:hint="eastAsia" w:ascii="宋体" w:hAnsi="宋体" w:cs="宋体"/>
                <w:color w:val="000000"/>
                <w:kern w:val="0"/>
                <w:sz w:val="18"/>
              </w:rPr>
              <w:t>STRING[]</w:t>
            </w:r>
          </w:p>
        </w:tc>
        <w:tc>
          <w:tcPr>
            <w:tcW w:w="2349" w:type="dxa"/>
            <w:vAlign w:val="center"/>
          </w:tcPr>
          <w:p w14:paraId="6A65021E">
            <w:pPr>
              <w:jc w:val="left"/>
              <w:rPr>
                <w:sz w:val="18"/>
              </w:rPr>
            </w:pPr>
          </w:p>
        </w:tc>
        <w:tc>
          <w:tcPr>
            <w:tcW w:w="1680" w:type="dxa"/>
            <w:vAlign w:val="center"/>
          </w:tcPr>
          <w:p w14:paraId="32EA5BA0">
            <w:pPr>
              <w:jc w:val="left"/>
              <w:rPr>
                <w:sz w:val="18"/>
              </w:rPr>
            </w:pPr>
            <w:r>
              <w:rPr>
                <w:rFonts w:hint="eastAsia"/>
                <w:sz w:val="18"/>
              </w:rPr>
              <w:t>当前辊筒线上箱条码</w:t>
            </w:r>
          </w:p>
        </w:tc>
      </w:tr>
      <w:tr w14:paraId="2E50A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vAlign w:val="center"/>
          </w:tcPr>
          <w:p w14:paraId="7939B0B4">
            <w:pPr>
              <w:widowControl/>
              <w:jc w:val="center"/>
              <w:textAlignment w:val="center"/>
              <w:rPr>
                <w:sz w:val="18"/>
              </w:rPr>
            </w:pPr>
            <w:r>
              <w:rPr>
                <w:rFonts w:hint="eastAsia" w:ascii="宋体" w:hAnsi="宋体" w:cs="宋体"/>
                <w:color w:val="000000"/>
                <w:kern w:val="0"/>
                <w:sz w:val="18"/>
              </w:rPr>
              <w:t>箱去向</w:t>
            </w:r>
          </w:p>
        </w:tc>
        <w:tc>
          <w:tcPr>
            <w:tcW w:w="2596" w:type="dxa"/>
            <w:vAlign w:val="center"/>
          </w:tcPr>
          <w:p w14:paraId="259A00F3">
            <w:pPr>
              <w:widowControl/>
              <w:jc w:val="center"/>
              <w:textAlignment w:val="center"/>
              <w:rPr>
                <w:sz w:val="18"/>
              </w:rPr>
            </w:pPr>
            <w:r>
              <w:rPr>
                <w:rFonts w:hint="eastAsia" w:ascii="宋体" w:hAnsi="宋体" w:cs="宋体"/>
                <w:color w:val="000000"/>
                <w:kern w:val="0"/>
                <w:sz w:val="18"/>
              </w:rPr>
              <w:t>BOX_DIRECTION</w:t>
            </w:r>
          </w:p>
        </w:tc>
        <w:tc>
          <w:tcPr>
            <w:tcW w:w="1037" w:type="dxa"/>
            <w:vAlign w:val="center"/>
          </w:tcPr>
          <w:p w14:paraId="6F9FAD72">
            <w:pPr>
              <w:widowControl/>
              <w:jc w:val="center"/>
              <w:textAlignment w:val="center"/>
              <w:rPr>
                <w:sz w:val="18"/>
              </w:rPr>
            </w:pPr>
            <w:r>
              <w:rPr>
                <w:rFonts w:hint="eastAsia" w:ascii="宋体" w:hAnsi="宋体" w:cs="宋体"/>
                <w:color w:val="000000"/>
                <w:kern w:val="0"/>
                <w:sz w:val="18"/>
              </w:rPr>
              <w:t>INT</w:t>
            </w:r>
          </w:p>
        </w:tc>
        <w:tc>
          <w:tcPr>
            <w:tcW w:w="2349" w:type="dxa"/>
            <w:vAlign w:val="center"/>
          </w:tcPr>
          <w:p w14:paraId="6D72A01A">
            <w:pPr>
              <w:widowControl/>
              <w:jc w:val="left"/>
              <w:textAlignment w:val="center"/>
              <w:rPr>
                <w:sz w:val="18"/>
              </w:rPr>
            </w:pPr>
            <w:r>
              <w:rPr>
                <w:rFonts w:hint="eastAsia" w:ascii="宋体"/>
                <w:sz w:val="18"/>
              </w:rPr>
              <w:t>1:直行;2:左转;3:右转;4:后退</w:t>
            </w:r>
          </w:p>
        </w:tc>
        <w:tc>
          <w:tcPr>
            <w:tcW w:w="1680" w:type="dxa"/>
            <w:vAlign w:val="center"/>
          </w:tcPr>
          <w:p w14:paraId="013475BB">
            <w:pPr>
              <w:pStyle w:val="2"/>
              <w:jc w:val="left"/>
              <w:rPr>
                <w:rFonts w:ascii="宋体" w:hAnsi="宋体" w:cs="宋体"/>
                <w:color w:val="000000"/>
                <w:kern w:val="0"/>
                <w:sz w:val="18"/>
                <w:szCs w:val="21"/>
              </w:rPr>
            </w:pPr>
            <w:r>
              <w:rPr>
                <w:rFonts w:hint="eastAsia" w:ascii="宋体" w:hAnsi="宋体" w:cs="宋体"/>
                <w:color w:val="000000"/>
                <w:kern w:val="0"/>
                <w:sz w:val="18"/>
                <w:szCs w:val="21"/>
              </w:rPr>
              <w:t>仅岔路口上传</w:t>
            </w:r>
          </w:p>
        </w:tc>
      </w:tr>
      <w:tr w14:paraId="696BF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vAlign w:val="center"/>
          </w:tcPr>
          <w:p w14:paraId="377DBC1A">
            <w:pPr>
              <w:widowControl/>
              <w:jc w:val="center"/>
              <w:textAlignment w:val="center"/>
              <w:rPr>
                <w:rFonts w:ascii="宋体" w:hAnsi="宋体" w:cs="宋体"/>
                <w:color w:val="000000"/>
                <w:kern w:val="0"/>
                <w:sz w:val="18"/>
              </w:rPr>
            </w:pPr>
            <w:r>
              <w:rPr>
                <w:rFonts w:hint="eastAsia" w:ascii="宋体" w:hAnsi="宋体" w:cs="宋体"/>
                <w:color w:val="000000"/>
                <w:kern w:val="0"/>
                <w:sz w:val="18"/>
              </w:rPr>
              <w:t>故障复位控制</w:t>
            </w:r>
          </w:p>
        </w:tc>
        <w:tc>
          <w:tcPr>
            <w:tcW w:w="2596" w:type="dxa"/>
            <w:vAlign w:val="center"/>
          </w:tcPr>
          <w:p w14:paraId="46BD004C">
            <w:pPr>
              <w:widowControl/>
              <w:jc w:val="center"/>
              <w:textAlignment w:val="center"/>
              <w:rPr>
                <w:rFonts w:ascii="宋体" w:hAnsi="宋体" w:cs="宋体"/>
                <w:color w:val="000000"/>
                <w:kern w:val="0"/>
                <w:sz w:val="18"/>
              </w:rPr>
            </w:pPr>
            <w:r>
              <w:rPr>
                <w:rFonts w:hint="eastAsia" w:ascii="宋体" w:hAnsi="宋体" w:cs="宋体"/>
                <w:color w:val="000000"/>
                <w:kern w:val="0"/>
                <w:sz w:val="18"/>
              </w:rPr>
              <w:t>FAULT_RESET</w:t>
            </w:r>
          </w:p>
        </w:tc>
        <w:tc>
          <w:tcPr>
            <w:tcW w:w="1037" w:type="dxa"/>
            <w:vAlign w:val="center"/>
          </w:tcPr>
          <w:p w14:paraId="5F6B8D73">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49" w:type="dxa"/>
            <w:vAlign w:val="center"/>
          </w:tcPr>
          <w:p w14:paraId="64198B92">
            <w:pPr>
              <w:widowControl/>
              <w:jc w:val="left"/>
              <w:textAlignment w:val="center"/>
              <w:rPr>
                <w:rFonts w:ascii="宋体" w:hAnsi="宋体" w:cs="宋体"/>
                <w:color w:val="000000"/>
                <w:sz w:val="18"/>
              </w:rPr>
            </w:pPr>
            <w:r>
              <w:rPr>
                <w:rFonts w:ascii="宋体" w:hAnsi="宋体" w:cs="宋体"/>
                <w:color w:val="000000"/>
                <w:kern w:val="0"/>
                <w:sz w:val="18"/>
              </w:rPr>
              <w:t>0</w:t>
            </w:r>
            <w:r>
              <w:rPr>
                <w:rFonts w:hint="eastAsia" w:ascii="宋体" w:hAnsi="宋体" w:cs="宋体"/>
                <w:color w:val="000000"/>
                <w:kern w:val="0"/>
                <w:sz w:val="18"/>
              </w:rPr>
              <w:t>:否;1:是</w:t>
            </w:r>
          </w:p>
        </w:tc>
        <w:tc>
          <w:tcPr>
            <w:tcW w:w="1680" w:type="dxa"/>
            <w:vAlign w:val="center"/>
          </w:tcPr>
          <w:p w14:paraId="021B48F8">
            <w:pPr>
              <w:widowControl/>
              <w:jc w:val="left"/>
              <w:textAlignment w:val="center"/>
              <w:rPr>
                <w:rFonts w:ascii="宋体" w:hAnsi="宋体" w:cs="宋体"/>
                <w:color w:val="000000"/>
                <w:kern w:val="0"/>
                <w:sz w:val="18"/>
              </w:rPr>
            </w:pPr>
          </w:p>
        </w:tc>
      </w:tr>
      <w:tr w14:paraId="5F9F2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vAlign w:val="center"/>
          </w:tcPr>
          <w:p w14:paraId="791380EA">
            <w:pPr>
              <w:widowControl/>
              <w:jc w:val="center"/>
              <w:textAlignment w:val="center"/>
              <w:rPr>
                <w:rFonts w:ascii="宋体" w:hAnsi="宋体" w:cs="宋体"/>
                <w:color w:val="000000"/>
                <w:sz w:val="18"/>
              </w:rPr>
            </w:pPr>
            <w:r>
              <w:rPr>
                <w:rFonts w:hint="eastAsia" w:ascii="宋体" w:hAnsi="宋体" w:cs="宋体"/>
                <w:color w:val="000000"/>
                <w:kern w:val="0"/>
                <w:sz w:val="18"/>
              </w:rPr>
              <w:t>故障复位指令反馈</w:t>
            </w:r>
          </w:p>
        </w:tc>
        <w:tc>
          <w:tcPr>
            <w:tcW w:w="2596" w:type="dxa"/>
            <w:vAlign w:val="center"/>
          </w:tcPr>
          <w:p w14:paraId="1AEA5D20">
            <w:pPr>
              <w:widowControl/>
              <w:jc w:val="center"/>
              <w:textAlignment w:val="center"/>
              <w:rPr>
                <w:rFonts w:ascii="宋体" w:hAnsi="宋体" w:cs="宋体"/>
                <w:color w:val="000000"/>
                <w:sz w:val="18"/>
              </w:rPr>
            </w:pPr>
            <w:r>
              <w:rPr>
                <w:rFonts w:hint="eastAsia" w:ascii="宋体" w:hAnsi="宋体" w:cs="宋体"/>
                <w:color w:val="000000"/>
                <w:kern w:val="0"/>
                <w:sz w:val="18"/>
              </w:rPr>
              <w:t>IS_CLEANING_ACK</w:t>
            </w:r>
          </w:p>
        </w:tc>
        <w:tc>
          <w:tcPr>
            <w:tcW w:w="1037" w:type="dxa"/>
            <w:vAlign w:val="center"/>
          </w:tcPr>
          <w:p w14:paraId="5EF3224F">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49" w:type="dxa"/>
            <w:vAlign w:val="center"/>
          </w:tcPr>
          <w:p w14:paraId="5AEE803F">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80" w:type="dxa"/>
            <w:vAlign w:val="center"/>
          </w:tcPr>
          <w:p w14:paraId="092CB79F">
            <w:pPr>
              <w:widowControl/>
              <w:jc w:val="left"/>
              <w:textAlignment w:val="center"/>
              <w:rPr>
                <w:rFonts w:ascii="宋体" w:hAnsi="宋体" w:cs="宋体"/>
                <w:color w:val="000000"/>
                <w:kern w:val="0"/>
                <w:sz w:val="18"/>
              </w:rPr>
            </w:pPr>
          </w:p>
        </w:tc>
      </w:tr>
      <w:tr w14:paraId="3816D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vAlign w:val="center"/>
          </w:tcPr>
          <w:p w14:paraId="153FA566">
            <w:pPr>
              <w:widowControl/>
              <w:jc w:val="center"/>
              <w:textAlignment w:val="center"/>
              <w:rPr>
                <w:rFonts w:ascii="宋体" w:hAnsi="宋体" w:cs="宋体"/>
                <w:color w:val="000000"/>
                <w:kern w:val="0"/>
                <w:sz w:val="18"/>
              </w:rPr>
            </w:pPr>
            <w:bookmarkStart w:id="157" w:name="_Toc180776125"/>
            <w:bookmarkStart w:id="158" w:name="_Toc180776578"/>
            <w:r>
              <w:rPr>
                <w:rFonts w:hint="eastAsia" w:ascii="宋体" w:hAnsi="宋体" w:cs="宋体"/>
                <w:color w:val="000000"/>
                <w:kern w:val="0"/>
                <w:sz w:val="18"/>
              </w:rPr>
              <w:t>指示灯状态控制</w:t>
            </w:r>
          </w:p>
        </w:tc>
        <w:tc>
          <w:tcPr>
            <w:tcW w:w="2596" w:type="dxa"/>
            <w:vAlign w:val="center"/>
          </w:tcPr>
          <w:p w14:paraId="33F4DB27">
            <w:pPr>
              <w:widowControl/>
              <w:jc w:val="center"/>
              <w:textAlignment w:val="center"/>
              <w:rPr>
                <w:rFonts w:ascii="宋体" w:hAnsi="宋体" w:cs="宋体"/>
                <w:color w:val="000000"/>
                <w:kern w:val="0"/>
                <w:sz w:val="18"/>
              </w:rPr>
            </w:pPr>
            <w:r>
              <w:rPr>
                <w:rFonts w:hint="eastAsia" w:ascii="宋体" w:hAnsi="宋体" w:cs="宋体"/>
                <w:color w:val="000000"/>
                <w:kern w:val="0"/>
                <w:sz w:val="18"/>
              </w:rPr>
              <w:t>LAMP_</w:t>
            </w:r>
            <w:r>
              <w:rPr>
                <w:rFonts w:ascii="宋体" w:hAnsi="宋体" w:cs="宋体"/>
                <w:color w:val="000000"/>
                <w:kern w:val="0"/>
                <w:sz w:val="18"/>
              </w:rPr>
              <w:t>STATUS_COMM</w:t>
            </w:r>
          </w:p>
        </w:tc>
        <w:tc>
          <w:tcPr>
            <w:tcW w:w="1037" w:type="dxa"/>
            <w:vAlign w:val="center"/>
          </w:tcPr>
          <w:p w14:paraId="2D5E66A4">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49" w:type="dxa"/>
            <w:vAlign w:val="center"/>
          </w:tcPr>
          <w:p w14:paraId="5865387D">
            <w:pPr>
              <w:widowControl/>
              <w:jc w:val="left"/>
              <w:textAlignment w:val="center"/>
              <w:rPr>
                <w:rFonts w:ascii="宋体" w:hAnsi="宋体" w:cs="宋体"/>
                <w:color w:val="000000"/>
                <w:kern w:val="0"/>
                <w:sz w:val="18"/>
              </w:rPr>
            </w:pPr>
            <w:r>
              <w:rPr>
                <w:rFonts w:hint="eastAsia" w:ascii="宋体" w:hAnsi="宋体" w:cs="宋体"/>
                <w:color w:val="000000"/>
                <w:kern w:val="0"/>
                <w:sz w:val="18"/>
              </w:rPr>
              <w:t>0:复位;1:红;2:黄;3:绿;4:蓝;5:白</w:t>
            </w:r>
          </w:p>
        </w:tc>
        <w:tc>
          <w:tcPr>
            <w:tcW w:w="1680" w:type="dxa"/>
            <w:vAlign w:val="center"/>
          </w:tcPr>
          <w:p w14:paraId="5691C3BE">
            <w:pPr>
              <w:widowControl/>
              <w:jc w:val="left"/>
              <w:textAlignment w:val="center"/>
              <w:rPr>
                <w:rFonts w:ascii="宋体" w:hAnsi="宋体" w:cs="宋体"/>
                <w:color w:val="000000"/>
                <w:kern w:val="0"/>
                <w:sz w:val="18"/>
              </w:rPr>
            </w:pPr>
          </w:p>
        </w:tc>
      </w:tr>
      <w:tr w14:paraId="39874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vAlign w:val="center"/>
          </w:tcPr>
          <w:p w14:paraId="194E3BB2">
            <w:pPr>
              <w:widowControl/>
              <w:jc w:val="center"/>
              <w:textAlignment w:val="center"/>
              <w:rPr>
                <w:rFonts w:ascii="宋体" w:hAnsi="宋体" w:cs="宋体"/>
                <w:color w:val="000000"/>
                <w:kern w:val="0"/>
                <w:sz w:val="18"/>
              </w:rPr>
            </w:pPr>
            <w:r>
              <w:rPr>
                <w:rFonts w:hint="eastAsia" w:ascii="宋体" w:hAnsi="宋体" w:cs="宋体"/>
                <w:color w:val="000000"/>
                <w:kern w:val="0"/>
                <w:sz w:val="18"/>
              </w:rPr>
              <w:t>蜂鸣器状态控制</w:t>
            </w:r>
          </w:p>
        </w:tc>
        <w:tc>
          <w:tcPr>
            <w:tcW w:w="2596" w:type="dxa"/>
            <w:vAlign w:val="center"/>
          </w:tcPr>
          <w:p w14:paraId="654D4E2B">
            <w:pPr>
              <w:widowControl/>
              <w:jc w:val="center"/>
              <w:textAlignment w:val="center"/>
              <w:rPr>
                <w:rFonts w:ascii="宋体" w:hAnsi="宋体" w:cs="宋体"/>
                <w:color w:val="000000"/>
                <w:kern w:val="0"/>
                <w:sz w:val="18"/>
              </w:rPr>
            </w:pPr>
            <w:r>
              <w:rPr>
                <w:rFonts w:hint="eastAsia" w:ascii="宋体" w:hAnsi="宋体" w:cs="宋体"/>
                <w:color w:val="000000"/>
                <w:kern w:val="0"/>
                <w:sz w:val="18"/>
              </w:rPr>
              <w:t>BUZZER_</w:t>
            </w:r>
            <w:r>
              <w:rPr>
                <w:rFonts w:ascii="宋体" w:hAnsi="宋体" w:cs="宋体"/>
                <w:color w:val="000000"/>
                <w:kern w:val="0"/>
                <w:sz w:val="18"/>
              </w:rPr>
              <w:t>STATUS_COMM</w:t>
            </w:r>
          </w:p>
        </w:tc>
        <w:tc>
          <w:tcPr>
            <w:tcW w:w="1037" w:type="dxa"/>
            <w:vAlign w:val="center"/>
          </w:tcPr>
          <w:p w14:paraId="5E8082B3">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49" w:type="dxa"/>
            <w:vAlign w:val="center"/>
          </w:tcPr>
          <w:p w14:paraId="1B89034A">
            <w:pPr>
              <w:widowControl/>
              <w:jc w:val="left"/>
              <w:textAlignment w:val="center"/>
              <w:rPr>
                <w:rFonts w:ascii="宋体" w:hAnsi="宋体" w:cs="宋体"/>
                <w:color w:val="000000"/>
                <w:kern w:val="0"/>
                <w:sz w:val="18"/>
              </w:rPr>
            </w:pPr>
            <w:r>
              <w:rPr>
                <w:rFonts w:ascii="宋体" w:hAnsi="宋体" w:cs="宋体"/>
                <w:color w:val="000000"/>
                <w:kern w:val="0"/>
                <w:sz w:val="18"/>
              </w:rPr>
              <w:t>0</w:t>
            </w:r>
            <w:r>
              <w:rPr>
                <w:rFonts w:hint="eastAsia" w:ascii="宋体" w:hAnsi="宋体" w:cs="宋体"/>
                <w:color w:val="000000"/>
                <w:kern w:val="0"/>
                <w:sz w:val="18"/>
              </w:rPr>
              <w:t>:不报警;</w:t>
            </w:r>
            <w:r>
              <w:rPr>
                <w:rFonts w:ascii="宋体" w:hAnsi="宋体" w:cs="宋体"/>
                <w:color w:val="000000"/>
                <w:kern w:val="0"/>
                <w:sz w:val="18"/>
              </w:rPr>
              <w:t>1</w:t>
            </w:r>
            <w:r>
              <w:rPr>
                <w:rFonts w:hint="eastAsia" w:ascii="宋体" w:hAnsi="宋体" w:cs="宋体"/>
                <w:color w:val="000000"/>
                <w:kern w:val="0"/>
                <w:sz w:val="18"/>
              </w:rPr>
              <w:t>:报警</w:t>
            </w:r>
          </w:p>
        </w:tc>
        <w:tc>
          <w:tcPr>
            <w:tcW w:w="1680" w:type="dxa"/>
            <w:vAlign w:val="center"/>
          </w:tcPr>
          <w:p w14:paraId="5D10E297">
            <w:pPr>
              <w:widowControl/>
              <w:jc w:val="left"/>
              <w:textAlignment w:val="center"/>
              <w:rPr>
                <w:rFonts w:ascii="宋体" w:hAnsi="宋体" w:cs="宋体"/>
                <w:color w:val="000000"/>
                <w:kern w:val="0"/>
                <w:sz w:val="18"/>
              </w:rPr>
            </w:pPr>
          </w:p>
        </w:tc>
      </w:tr>
    </w:tbl>
    <w:p w14:paraId="298BC2E3">
      <w:pPr>
        <w:pStyle w:val="17"/>
        <w:spacing w:before="156" w:after="156"/>
        <w:rPr>
          <w:rFonts w:ascii="宋体" w:hAnsi="宋体" w:eastAsia="宋体" w:cs="宋体"/>
          <w:spacing w:val="-1"/>
        </w:rPr>
      </w:pPr>
      <w:bookmarkStart w:id="159" w:name="_Toc4131"/>
      <w:bookmarkStart w:id="160" w:name="_Toc2317"/>
      <w:r>
        <w:rPr>
          <w:rFonts w:hint="eastAsia"/>
        </w:rPr>
        <w:t>输送线对象模型</w:t>
      </w:r>
      <w:bookmarkEnd w:id="157"/>
      <w:bookmarkEnd w:id="158"/>
      <w:bookmarkEnd w:id="159"/>
      <w:bookmarkEnd w:id="160"/>
    </w:p>
    <w:p w14:paraId="0CB4C0C4">
      <w:pPr>
        <w:pStyle w:val="14"/>
        <w:rPr>
          <w:rFonts w:hAnsi="宋体" w:cs="宋体"/>
          <w:highlight w:val="yellow"/>
        </w:rPr>
      </w:pPr>
      <w:r>
        <w:rPr>
          <w:rFonts w:hint="eastAsia"/>
        </w:rPr>
        <w:t>采集生产区域内输送线状态等信息，并实现设备控制交互。</w:t>
      </w:r>
    </w:p>
    <w:p w14:paraId="14CE105A">
      <w:pPr>
        <w:pStyle w:val="18"/>
        <w:outlineLvl w:val="9"/>
      </w:pPr>
      <w:r>
        <w:rPr>
          <w:rFonts w:hint="eastAsia"/>
        </w:rPr>
        <w:t>静态属性</w:t>
      </w:r>
    </w:p>
    <w:p w14:paraId="5720A1ED">
      <w:pPr>
        <w:pStyle w:val="18"/>
        <w:numPr>
          <w:ilvl w:val="2"/>
          <w:numId w:val="0"/>
        </w:numPr>
        <w:ind w:firstLine="420"/>
        <w:outlineLvl w:val="9"/>
      </w:pPr>
      <w:r>
        <w:rPr>
          <w:rFonts w:hint="eastAsia"/>
        </w:rPr>
        <w:t>静态属性应符合表6的规定。</w:t>
      </w:r>
    </w:p>
    <w:p w14:paraId="333D86F6">
      <w:pPr>
        <w:pStyle w:val="18"/>
        <w:numPr>
          <w:ilvl w:val="2"/>
          <w:numId w:val="0"/>
        </w:numPr>
        <w:ind w:firstLine="420"/>
        <w:jc w:val="center"/>
        <w:outlineLvl w:val="9"/>
        <w:rPr>
          <w:highlight w:val="yellow"/>
        </w:rPr>
      </w:pPr>
      <w:r>
        <w:rPr>
          <w:rFonts w:hint="eastAsia"/>
        </w:rPr>
        <w:t>表6</w:t>
      </w:r>
      <w:r>
        <w:rPr>
          <w:rFonts w:hint="eastAsia"/>
        </w:rPr>
        <w:sym w:font="Wingdings 2" w:char="00A3"/>
      </w:r>
      <w:r>
        <w:rPr>
          <w:rFonts w:hint="eastAsia"/>
        </w:rPr>
        <w:t xml:space="preserve"> 静态属性</w:t>
      </w:r>
    </w:p>
    <w:tbl>
      <w:tblPr>
        <w:tblStyle w:val="10"/>
        <w:tblW w:w="9925"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52"/>
        <w:gridCol w:w="2596"/>
        <w:gridCol w:w="1048"/>
        <w:gridCol w:w="2361"/>
        <w:gridCol w:w="1668"/>
      </w:tblGrid>
      <w:tr w14:paraId="450B6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shd w:val="clear" w:color="auto" w:fill="D7D7D7" w:themeFill="background1" w:themeFillShade="D8"/>
          </w:tcPr>
          <w:p w14:paraId="61A77102">
            <w:pPr>
              <w:pStyle w:val="2"/>
              <w:spacing w:after="0"/>
              <w:jc w:val="center"/>
              <w:rPr>
                <w:b/>
                <w:bCs/>
                <w:sz w:val="18"/>
              </w:rPr>
            </w:pPr>
            <w:r>
              <w:rPr>
                <w:rFonts w:hint="eastAsia"/>
                <w:b/>
                <w:bCs/>
                <w:sz w:val="18"/>
              </w:rPr>
              <w:t>属性名称</w:t>
            </w:r>
          </w:p>
        </w:tc>
        <w:tc>
          <w:tcPr>
            <w:tcW w:w="2596" w:type="dxa"/>
            <w:shd w:val="clear" w:color="auto" w:fill="D7D7D7" w:themeFill="background1" w:themeFillShade="D8"/>
          </w:tcPr>
          <w:p w14:paraId="6D3EF41C">
            <w:pPr>
              <w:pStyle w:val="2"/>
              <w:spacing w:after="0"/>
              <w:jc w:val="center"/>
              <w:rPr>
                <w:b/>
                <w:bCs/>
                <w:sz w:val="18"/>
              </w:rPr>
            </w:pPr>
            <w:r>
              <w:rPr>
                <w:rFonts w:hint="eastAsia"/>
                <w:b/>
                <w:bCs/>
                <w:sz w:val="18"/>
              </w:rPr>
              <w:t>属性英文名称</w:t>
            </w:r>
          </w:p>
        </w:tc>
        <w:tc>
          <w:tcPr>
            <w:tcW w:w="1048" w:type="dxa"/>
            <w:shd w:val="clear" w:color="auto" w:fill="D7D7D7" w:themeFill="background1" w:themeFillShade="D8"/>
          </w:tcPr>
          <w:p w14:paraId="01FDA6CB">
            <w:pPr>
              <w:pStyle w:val="2"/>
              <w:spacing w:after="0"/>
              <w:jc w:val="center"/>
              <w:rPr>
                <w:b/>
                <w:bCs/>
                <w:sz w:val="18"/>
              </w:rPr>
            </w:pPr>
            <w:r>
              <w:rPr>
                <w:rFonts w:hint="eastAsia"/>
                <w:b/>
                <w:bCs/>
                <w:sz w:val="18"/>
              </w:rPr>
              <w:t>数据类型</w:t>
            </w:r>
          </w:p>
        </w:tc>
        <w:tc>
          <w:tcPr>
            <w:tcW w:w="2361" w:type="dxa"/>
            <w:shd w:val="clear" w:color="auto" w:fill="D7D7D7" w:themeFill="background1" w:themeFillShade="D8"/>
          </w:tcPr>
          <w:p w14:paraId="2C1AFF38">
            <w:pPr>
              <w:pStyle w:val="2"/>
              <w:spacing w:after="0"/>
              <w:jc w:val="center"/>
              <w:rPr>
                <w:b/>
                <w:bCs/>
                <w:sz w:val="18"/>
              </w:rPr>
            </w:pPr>
            <w:r>
              <w:rPr>
                <w:rFonts w:hint="eastAsia"/>
                <w:b/>
                <w:bCs/>
                <w:sz w:val="18"/>
              </w:rPr>
              <w:t>属性说明</w:t>
            </w:r>
          </w:p>
        </w:tc>
        <w:tc>
          <w:tcPr>
            <w:tcW w:w="1668" w:type="dxa"/>
            <w:shd w:val="clear" w:color="auto" w:fill="D7D7D7" w:themeFill="background1" w:themeFillShade="D8"/>
          </w:tcPr>
          <w:p w14:paraId="76FB3376">
            <w:pPr>
              <w:pStyle w:val="2"/>
              <w:spacing w:after="0"/>
              <w:jc w:val="center"/>
              <w:rPr>
                <w:b/>
                <w:bCs/>
                <w:sz w:val="18"/>
              </w:rPr>
            </w:pPr>
            <w:r>
              <w:rPr>
                <w:rFonts w:hint="eastAsia"/>
                <w:b/>
                <w:bCs/>
                <w:sz w:val="18"/>
              </w:rPr>
              <w:t>备注</w:t>
            </w:r>
          </w:p>
        </w:tc>
      </w:tr>
      <w:tr w14:paraId="3B683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shd w:val="clear" w:color="auto" w:fill="auto"/>
            <w:vAlign w:val="center"/>
          </w:tcPr>
          <w:p w14:paraId="24C72E38">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身份标识</w:t>
            </w:r>
          </w:p>
        </w:tc>
        <w:tc>
          <w:tcPr>
            <w:tcW w:w="2596" w:type="dxa"/>
            <w:shd w:val="clear" w:color="auto" w:fill="auto"/>
            <w:vAlign w:val="center"/>
          </w:tcPr>
          <w:p w14:paraId="293D456A">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IDENTIFY_ID</w:t>
            </w:r>
          </w:p>
        </w:tc>
        <w:tc>
          <w:tcPr>
            <w:tcW w:w="1048" w:type="dxa"/>
            <w:shd w:val="clear" w:color="auto" w:fill="auto"/>
            <w:vAlign w:val="center"/>
          </w:tcPr>
          <w:p w14:paraId="31A2736A">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61" w:type="dxa"/>
            <w:shd w:val="clear" w:color="auto" w:fill="auto"/>
            <w:vAlign w:val="center"/>
          </w:tcPr>
          <w:p w14:paraId="7E08FA23">
            <w:pPr>
              <w:pStyle w:val="2"/>
              <w:spacing w:after="0"/>
              <w:jc w:val="left"/>
              <w:rPr>
                <w:rFonts w:ascii="宋体" w:hAnsi="宋体" w:cs="宋体"/>
                <w:color w:val="000000"/>
                <w:kern w:val="0"/>
                <w:sz w:val="18"/>
                <w:szCs w:val="21"/>
              </w:rPr>
            </w:pPr>
          </w:p>
        </w:tc>
        <w:tc>
          <w:tcPr>
            <w:tcW w:w="1668" w:type="dxa"/>
            <w:shd w:val="clear" w:color="auto" w:fill="auto"/>
            <w:vAlign w:val="center"/>
          </w:tcPr>
          <w:p w14:paraId="325198EA">
            <w:pPr>
              <w:pStyle w:val="2"/>
              <w:spacing w:after="0"/>
              <w:jc w:val="left"/>
              <w:rPr>
                <w:rFonts w:ascii="宋体" w:hAnsi="宋体" w:cs="宋体"/>
                <w:color w:val="000000"/>
                <w:kern w:val="0"/>
                <w:sz w:val="18"/>
                <w:szCs w:val="21"/>
              </w:rPr>
            </w:pPr>
            <w:r>
              <w:rPr>
                <w:rFonts w:hint="eastAsia" w:ascii="宋体" w:hAnsi="宋体" w:cs="宋体"/>
                <w:color w:val="000000"/>
                <w:kern w:val="0"/>
                <w:sz w:val="18"/>
                <w:szCs w:val="21"/>
              </w:rPr>
              <w:t>唯一标识</w:t>
            </w:r>
          </w:p>
        </w:tc>
      </w:tr>
      <w:tr w14:paraId="76946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shd w:val="clear" w:color="auto" w:fill="auto"/>
            <w:vAlign w:val="center"/>
          </w:tcPr>
          <w:p w14:paraId="75351919">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当前输送线位置</w:t>
            </w:r>
          </w:p>
        </w:tc>
        <w:tc>
          <w:tcPr>
            <w:tcW w:w="2596" w:type="dxa"/>
            <w:shd w:val="clear" w:color="auto" w:fill="auto"/>
            <w:vAlign w:val="center"/>
          </w:tcPr>
          <w:p w14:paraId="35447E2F">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BOSCH_LINE_POS</w:t>
            </w:r>
          </w:p>
        </w:tc>
        <w:tc>
          <w:tcPr>
            <w:tcW w:w="1048" w:type="dxa"/>
            <w:shd w:val="clear" w:color="auto" w:fill="auto"/>
            <w:vAlign w:val="center"/>
          </w:tcPr>
          <w:p w14:paraId="11BCEF5F">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61" w:type="dxa"/>
            <w:shd w:val="clear" w:color="auto" w:fill="auto"/>
            <w:vAlign w:val="center"/>
          </w:tcPr>
          <w:p w14:paraId="55C08184">
            <w:pPr>
              <w:pStyle w:val="2"/>
              <w:spacing w:after="0"/>
              <w:jc w:val="left"/>
              <w:rPr>
                <w:rFonts w:ascii="宋体" w:hAnsi="宋体" w:cs="宋体"/>
                <w:color w:val="000000"/>
                <w:kern w:val="0"/>
                <w:sz w:val="18"/>
                <w:szCs w:val="21"/>
              </w:rPr>
            </w:pPr>
            <w:r>
              <w:rPr>
                <w:rFonts w:hint="eastAsia" w:ascii="宋体" w:hAnsi="宋体" w:cs="宋体"/>
                <w:color w:val="000000"/>
                <w:kern w:val="0"/>
                <w:sz w:val="18"/>
                <w:szCs w:val="21"/>
              </w:rPr>
              <w:t>0:正常输送线;1:上线分流位;2:下线分流位;3:分拣区域;4:上料位输送线;5:下料位输送线</w:t>
            </w:r>
          </w:p>
        </w:tc>
        <w:tc>
          <w:tcPr>
            <w:tcW w:w="1668" w:type="dxa"/>
            <w:shd w:val="clear" w:color="auto" w:fill="auto"/>
            <w:vAlign w:val="center"/>
          </w:tcPr>
          <w:p w14:paraId="61BEA14A">
            <w:pPr>
              <w:pStyle w:val="2"/>
              <w:spacing w:after="0"/>
              <w:jc w:val="left"/>
              <w:rPr>
                <w:rFonts w:ascii="宋体" w:hAnsi="宋体" w:cs="宋体"/>
                <w:color w:val="000000"/>
                <w:kern w:val="0"/>
                <w:sz w:val="18"/>
                <w:szCs w:val="21"/>
              </w:rPr>
            </w:pPr>
            <w:r>
              <w:rPr>
                <w:rFonts w:hint="eastAsia" w:ascii="宋体" w:hAnsi="宋体" w:cs="宋体"/>
                <w:color w:val="000000"/>
                <w:kern w:val="0"/>
                <w:sz w:val="18"/>
                <w:szCs w:val="21"/>
              </w:rPr>
              <w:t>上线分流位：被检品在到达检测专机前，进行位置分配的固定点；下线分流位：被检品在下料前，进入下一道工序前进行位置分配的固定点；</w:t>
            </w:r>
          </w:p>
        </w:tc>
      </w:tr>
      <w:tr w14:paraId="68ADF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252" w:type="dxa"/>
            <w:vAlign w:val="center"/>
          </w:tcPr>
          <w:p w14:paraId="3A9FB59D">
            <w:pPr>
              <w:widowControl/>
              <w:jc w:val="center"/>
              <w:textAlignment w:val="center"/>
              <w:rPr>
                <w:rFonts w:ascii="宋体" w:hAnsi="宋体" w:cs="宋体"/>
                <w:color w:val="000000"/>
                <w:sz w:val="18"/>
              </w:rPr>
            </w:pPr>
            <w:r>
              <w:rPr>
                <w:rFonts w:hint="eastAsia" w:ascii="宋体" w:hAnsi="宋体" w:cs="宋体"/>
                <w:color w:val="000000"/>
                <w:kern w:val="0"/>
                <w:sz w:val="18"/>
              </w:rPr>
              <w:t>使能状态</w:t>
            </w:r>
          </w:p>
        </w:tc>
        <w:tc>
          <w:tcPr>
            <w:tcW w:w="2596" w:type="dxa"/>
            <w:vAlign w:val="center"/>
          </w:tcPr>
          <w:p w14:paraId="22F994F6">
            <w:pPr>
              <w:widowControl/>
              <w:jc w:val="center"/>
              <w:textAlignment w:val="center"/>
              <w:rPr>
                <w:rFonts w:ascii="宋体" w:hAnsi="宋体" w:cs="宋体"/>
                <w:color w:val="000000"/>
                <w:sz w:val="18"/>
              </w:rPr>
            </w:pPr>
            <w:r>
              <w:rPr>
                <w:rFonts w:hint="eastAsia" w:ascii="宋体" w:hAnsi="宋体" w:cs="宋体"/>
                <w:color w:val="000000"/>
                <w:kern w:val="0"/>
                <w:sz w:val="18"/>
              </w:rPr>
              <w:t>ENABLED</w:t>
            </w:r>
          </w:p>
        </w:tc>
        <w:tc>
          <w:tcPr>
            <w:tcW w:w="1048" w:type="dxa"/>
            <w:vAlign w:val="center"/>
          </w:tcPr>
          <w:p w14:paraId="05CC0A35">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61" w:type="dxa"/>
            <w:vAlign w:val="center"/>
          </w:tcPr>
          <w:p w14:paraId="65EA3AB8">
            <w:pPr>
              <w:widowControl/>
              <w:jc w:val="left"/>
              <w:textAlignment w:val="center"/>
              <w:rPr>
                <w:rFonts w:ascii="宋体" w:hAnsi="宋体" w:cs="宋体"/>
                <w:color w:val="000000"/>
                <w:sz w:val="18"/>
              </w:rPr>
            </w:pPr>
            <w:r>
              <w:rPr>
                <w:rFonts w:hint="eastAsia" w:ascii="宋体" w:hAnsi="宋体" w:cs="宋体"/>
                <w:color w:val="000000"/>
                <w:kern w:val="0"/>
                <w:sz w:val="18"/>
              </w:rPr>
              <w:t>0:使能;1:禁用</w:t>
            </w:r>
          </w:p>
        </w:tc>
        <w:tc>
          <w:tcPr>
            <w:tcW w:w="1668" w:type="dxa"/>
            <w:vAlign w:val="center"/>
          </w:tcPr>
          <w:p w14:paraId="71C8C17E">
            <w:pPr>
              <w:widowControl/>
              <w:jc w:val="left"/>
              <w:textAlignment w:val="center"/>
              <w:rPr>
                <w:rFonts w:ascii="宋体" w:hAnsi="宋体" w:cs="宋体"/>
                <w:color w:val="000000"/>
                <w:kern w:val="0"/>
                <w:sz w:val="18"/>
              </w:rPr>
            </w:pPr>
          </w:p>
        </w:tc>
      </w:tr>
      <w:tr w14:paraId="5ECD0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2C309DC7">
            <w:pPr>
              <w:widowControl/>
              <w:jc w:val="center"/>
              <w:textAlignment w:val="center"/>
              <w:rPr>
                <w:rFonts w:ascii="宋体" w:hAnsi="宋体" w:cs="宋体"/>
                <w:color w:val="000000"/>
                <w:sz w:val="18"/>
              </w:rPr>
            </w:pPr>
            <w:r>
              <w:rPr>
                <w:rFonts w:hint="eastAsia" w:ascii="宋体" w:hAnsi="宋体" w:cs="宋体"/>
                <w:color w:val="000000"/>
                <w:kern w:val="0"/>
                <w:sz w:val="18"/>
              </w:rPr>
              <w:t>设备状态</w:t>
            </w:r>
          </w:p>
        </w:tc>
        <w:tc>
          <w:tcPr>
            <w:tcW w:w="2596" w:type="dxa"/>
            <w:vAlign w:val="center"/>
          </w:tcPr>
          <w:p w14:paraId="642B7C70">
            <w:pPr>
              <w:widowControl/>
              <w:jc w:val="center"/>
              <w:textAlignment w:val="center"/>
              <w:rPr>
                <w:rFonts w:ascii="宋体" w:hAnsi="宋体" w:cs="宋体"/>
                <w:color w:val="000000"/>
                <w:sz w:val="18"/>
              </w:rPr>
            </w:pPr>
            <w:r>
              <w:rPr>
                <w:rFonts w:hint="eastAsia" w:ascii="宋体" w:hAnsi="宋体" w:cs="宋体"/>
                <w:color w:val="000000"/>
                <w:kern w:val="0"/>
                <w:sz w:val="18"/>
              </w:rPr>
              <w:t>EQUIPMENT_STATUS</w:t>
            </w:r>
          </w:p>
        </w:tc>
        <w:tc>
          <w:tcPr>
            <w:tcW w:w="1048" w:type="dxa"/>
            <w:vAlign w:val="center"/>
          </w:tcPr>
          <w:p w14:paraId="6C672035">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61" w:type="dxa"/>
            <w:vAlign w:val="center"/>
          </w:tcPr>
          <w:p w14:paraId="29C690C2">
            <w:pPr>
              <w:widowControl/>
              <w:jc w:val="left"/>
              <w:textAlignment w:val="center"/>
              <w:rPr>
                <w:rFonts w:ascii="宋体" w:hAnsi="宋体" w:cs="宋体"/>
                <w:color w:val="000000"/>
                <w:sz w:val="18"/>
              </w:rPr>
            </w:pPr>
            <w:r>
              <w:rPr>
                <w:rFonts w:hint="eastAsia" w:ascii="宋体" w:hAnsi="宋体" w:cs="宋体"/>
                <w:color w:val="000000"/>
                <w:kern w:val="0"/>
                <w:sz w:val="18"/>
              </w:rPr>
              <w:t>1:运行;2:停止;3:故障;4:空闲</w:t>
            </w:r>
          </w:p>
        </w:tc>
        <w:tc>
          <w:tcPr>
            <w:tcW w:w="1668" w:type="dxa"/>
            <w:vAlign w:val="center"/>
          </w:tcPr>
          <w:p w14:paraId="103E1B4A">
            <w:pPr>
              <w:widowControl/>
              <w:jc w:val="left"/>
              <w:textAlignment w:val="center"/>
              <w:rPr>
                <w:rFonts w:ascii="宋体" w:hAnsi="宋体" w:cs="宋体"/>
                <w:color w:val="000000"/>
                <w:kern w:val="0"/>
                <w:sz w:val="18"/>
              </w:rPr>
            </w:pPr>
          </w:p>
        </w:tc>
      </w:tr>
      <w:tr w14:paraId="28BC2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67D0B138">
            <w:pPr>
              <w:widowControl/>
              <w:jc w:val="center"/>
              <w:textAlignment w:val="center"/>
              <w:rPr>
                <w:rFonts w:ascii="宋体" w:hAnsi="宋体" w:cs="宋体"/>
                <w:color w:val="000000"/>
                <w:sz w:val="18"/>
              </w:rPr>
            </w:pPr>
            <w:r>
              <w:rPr>
                <w:rFonts w:hint="eastAsia" w:ascii="宋体" w:hAnsi="宋体" w:cs="宋体"/>
                <w:color w:val="000000"/>
                <w:kern w:val="0"/>
                <w:sz w:val="18"/>
              </w:rPr>
              <w:t>托盘状态</w:t>
            </w:r>
          </w:p>
        </w:tc>
        <w:tc>
          <w:tcPr>
            <w:tcW w:w="2596" w:type="dxa"/>
            <w:vAlign w:val="center"/>
          </w:tcPr>
          <w:p w14:paraId="3CC728D1">
            <w:pPr>
              <w:widowControl/>
              <w:jc w:val="center"/>
              <w:textAlignment w:val="center"/>
              <w:rPr>
                <w:rFonts w:ascii="宋体" w:hAnsi="宋体" w:cs="宋体"/>
                <w:color w:val="000000"/>
                <w:sz w:val="18"/>
              </w:rPr>
            </w:pPr>
            <w:r>
              <w:rPr>
                <w:rFonts w:hint="eastAsia" w:ascii="宋体" w:hAnsi="宋体" w:cs="宋体"/>
                <w:color w:val="000000"/>
                <w:kern w:val="0"/>
                <w:sz w:val="18"/>
              </w:rPr>
              <w:t>EXIST_TRAY</w:t>
            </w:r>
          </w:p>
        </w:tc>
        <w:tc>
          <w:tcPr>
            <w:tcW w:w="1048" w:type="dxa"/>
            <w:vAlign w:val="center"/>
          </w:tcPr>
          <w:p w14:paraId="2C17A118">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61" w:type="dxa"/>
            <w:vAlign w:val="center"/>
          </w:tcPr>
          <w:p w14:paraId="19250BA4">
            <w:pPr>
              <w:widowControl/>
              <w:jc w:val="left"/>
              <w:textAlignment w:val="center"/>
              <w:rPr>
                <w:rFonts w:ascii="宋体" w:hAnsi="宋体" w:cs="宋体"/>
                <w:color w:val="000000"/>
                <w:sz w:val="18"/>
              </w:rPr>
            </w:pPr>
            <w:r>
              <w:rPr>
                <w:rFonts w:hint="eastAsia" w:ascii="宋体" w:hAnsi="宋体" w:cs="宋体"/>
                <w:color w:val="000000"/>
                <w:kern w:val="0"/>
                <w:sz w:val="18"/>
              </w:rPr>
              <w:t>0:无;1:有</w:t>
            </w:r>
          </w:p>
        </w:tc>
        <w:tc>
          <w:tcPr>
            <w:tcW w:w="1668" w:type="dxa"/>
            <w:vAlign w:val="center"/>
          </w:tcPr>
          <w:p w14:paraId="42F6FAAB">
            <w:pPr>
              <w:widowControl/>
              <w:jc w:val="left"/>
              <w:textAlignment w:val="center"/>
              <w:rPr>
                <w:rFonts w:ascii="宋体" w:hAnsi="宋体" w:cs="宋体"/>
                <w:color w:val="000000"/>
                <w:kern w:val="0"/>
                <w:sz w:val="18"/>
              </w:rPr>
            </w:pPr>
          </w:p>
        </w:tc>
      </w:tr>
      <w:tr w14:paraId="05CBE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1D8AD6AD">
            <w:pPr>
              <w:widowControl/>
              <w:jc w:val="center"/>
              <w:textAlignment w:val="center"/>
              <w:rPr>
                <w:rFonts w:ascii="宋体" w:hAnsi="宋体" w:cs="宋体"/>
                <w:color w:val="000000"/>
                <w:kern w:val="0"/>
                <w:sz w:val="18"/>
              </w:rPr>
            </w:pPr>
            <w:r>
              <w:rPr>
                <w:rFonts w:hint="eastAsia" w:ascii="宋体" w:hAnsi="宋体" w:cs="宋体"/>
                <w:color w:val="000000"/>
                <w:kern w:val="0"/>
                <w:sz w:val="18"/>
              </w:rPr>
              <w:t>托盘状态更新时间</w:t>
            </w:r>
          </w:p>
        </w:tc>
        <w:tc>
          <w:tcPr>
            <w:tcW w:w="2596" w:type="dxa"/>
            <w:vAlign w:val="center"/>
          </w:tcPr>
          <w:p w14:paraId="71F09EE6">
            <w:pPr>
              <w:widowControl/>
              <w:jc w:val="center"/>
              <w:textAlignment w:val="center"/>
              <w:rPr>
                <w:rFonts w:ascii="宋体" w:hAnsi="宋体" w:cs="宋体"/>
                <w:color w:val="000000"/>
                <w:kern w:val="0"/>
                <w:sz w:val="18"/>
              </w:rPr>
            </w:pPr>
            <w:r>
              <w:rPr>
                <w:rFonts w:hint="eastAsia" w:ascii="宋体" w:hAnsi="宋体" w:cs="宋体"/>
                <w:color w:val="000000"/>
                <w:kern w:val="0"/>
                <w:sz w:val="18"/>
              </w:rPr>
              <w:t>EXIST_BOX_UPDATETIME</w:t>
            </w:r>
          </w:p>
        </w:tc>
        <w:tc>
          <w:tcPr>
            <w:tcW w:w="1048" w:type="dxa"/>
            <w:vAlign w:val="center"/>
          </w:tcPr>
          <w:p w14:paraId="5C9E6DBA">
            <w:pPr>
              <w:widowControl/>
              <w:jc w:val="center"/>
              <w:textAlignment w:val="center"/>
              <w:rPr>
                <w:rFonts w:ascii="宋体" w:hAnsi="宋体" w:cs="宋体"/>
                <w:color w:val="000000"/>
                <w:kern w:val="0"/>
                <w:sz w:val="18"/>
              </w:rPr>
            </w:pPr>
            <w:r>
              <w:rPr>
                <w:rFonts w:hint="eastAsia" w:ascii="宋体" w:hAnsi="宋体" w:cs="宋体"/>
                <w:color w:val="000000"/>
                <w:kern w:val="0"/>
                <w:sz w:val="18"/>
              </w:rPr>
              <w:t>DTL</w:t>
            </w:r>
          </w:p>
        </w:tc>
        <w:tc>
          <w:tcPr>
            <w:tcW w:w="2361" w:type="dxa"/>
            <w:vAlign w:val="center"/>
          </w:tcPr>
          <w:p w14:paraId="661E38ED">
            <w:pPr>
              <w:widowControl/>
              <w:jc w:val="left"/>
              <w:textAlignment w:val="center"/>
              <w:rPr>
                <w:rFonts w:ascii="宋体" w:hAnsi="宋体" w:cs="宋体"/>
                <w:color w:val="000000"/>
                <w:kern w:val="0"/>
                <w:sz w:val="18"/>
              </w:rPr>
            </w:pPr>
          </w:p>
        </w:tc>
        <w:tc>
          <w:tcPr>
            <w:tcW w:w="1668" w:type="dxa"/>
            <w:vAlign w:val="center"/>
          </w:tcPr>
          <w:p w14:paraId="4BB6BBB2">
            <w:pPr>
              <w:widowControl/>
              <w:jc w:val="left"/>
              <w:textAlignment w:val="center"/>
              <w:rPr>
                <w:rFonts w:ascii="宋体" w:hAnsi="宋体" w:cs="宋体"/>
                <w:color w:val="000000"/>
                <w:kern w:val="0"/>
                <w:sz w:val="18"/>
                <w:highlight w:val="yellow"/>
              </w:rPr>
            </w:pPr>
          </w:p>
        </w:tc>
      </w:tr>
      <w:tr w14:paraId="748C3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37CEFF3F">
            <w:pPr>
              <w:widowControl/>
              <w:jc w:val="center"/>
              <w:textAlignment w:val="center"/>
              <w:rPr>
                <w:rFonts w:ascii="宋体" w:hAnsi="宋体" w:cs="宋体"/>
                <w:color w:val="000000"/>
                <w:sz w:val="18"/>
              </w:rPr>
            </w:pPr>
            <w:r>
              <w:rPr>
                <w:rFonts w:hint="eastAsia" w:ascii="宋体" w:hAnsi="宋体" w:cs="宋体"/>
                <w:color w:val="000000"/>
                <w:kern w:val="0"/>
                <w:sz w:val="18"/>
              </w:rPr>
              <w:t>托盘号</w:t>
            </w:r>
          </w:p>
        </w:tc>
        <w:tc>
          <w:tcPr>
            <w:tcW w:w="2596" w:type="dxa"/>
            <w:vAlign w:val="center"/>
          </w:tcPr>
          <w:p w14:paraId="68DCBFF7">
            <w:pPr>
              <w:widowControl/>
              <w:jc w:val="center"/>
              <w:textAlignment w:val="center"/>
              <w:rPr>
                <w:rFonts w:ascii="宋体" w:hAnsi="宋体" w:cs="宋体"/>
                <w:color w:val="000000"/>
                <w:sz w:val="18"/>
              </w:rPr>
            </w:pPr>
            <w:r>
              <w:rPr>
                <w:rFonts w:hint="eastAsia" w:ascii="宋体" w:hAnsi="宋体" w:cs="宋体"/>
                <w:color w:val="000000"/>
                <w:kern w:val="0"/>
                <w:sz w:val="18"/>
              </w:rPr>
              <w:t>TRAY_NO</w:t>
            </w:r>
          </w:p>
        </w:tc>
        <w:tc>
          <w:tcPr>
            <w:tcW w:w="1048" w:type="dxa"/>
            <w:vAlign w:val="center"/>
          </w:tcPr>
          <w:p w14:paraId="6E80C438">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61" w:type="dxa"/>
            <w:vAlign w:val="center"/>
          </w:tcPr>
          <w:p w14:paraId="214BA268">
            <w:pPr>
              <w:widowControl/>
              <w:jc w:val="left"/>
              <w:textAlignment w:val="center"/>
              <w:rPr>
                <w:rFonts w:ascii="宋体" w:hAnsi="宋体" w:cs="宋体"/>
                <w:color w:val="000000"/>
                <w:sz w:val="18"/>
              </w:rPr>
            </w:pPr>
          </w:p>
        </w:tc>
        <w:tc>
          <w:tcPr>
            <w:tcW w:w="1668" w:type="dxa"/>
            <w:vAlign w:val="center"/>
          </w:tcPr>
          <w:p w14:paraId="7CB57085">
            <w:pPr>
              <w:widowControl/>
              <w:jc w:val="left"/>
              <w:textAlignment w:val="center"/>
              <w:rPr>
                <w:rFonts w:ascii="宋体" w:hAnsi="宋体" w:cs="宋体"/>
                <w:color w:val="000000"/>
                <w:kern w:val="0"/>
                <w:sz w:val="18"/>
              </w:rPr>
            </w:pPr>
            <w:r>
              <w:rPr>
                <w:rFonts w:hint="eastAsia" w:ascii="宋体" w:hAnsi="宋体" w:cs="宋体"/>
                <w:color w:val="000000"/>
                <w:kern w:val="0"/>
                <w:sz w:val="18"/>
              </w:rPr>
              <w:t>如有多个按顺序用数组上传,示例:[0001,0002,0003,0004]</w:t>
            </w:r>
          </w:p>
        </w:tc>
      </w:tr>
      <w:tr w14:paraId="2DEF1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3877DE6A">
            <w:pPr>
              <w:widowControl/>
              <w:jc w:val="center"/>
              <w:textAlignment w:val="center"/>
              <w:rPr>
                <w:rFonts w:ascii="宋体" w:hAnsi="宋体" w:cs="宋体"/>
                <w:color w:val="000000"/>
                <w:sz w:val="18"/>
              </w:rPr>
            </w:pPr>
            <w:r>
              <w:rPr>
                <w:rFonts w:hint="eastAsia" w:ascii="宋体" w:hAnsi="宋体" w:cs="宋体"/>
                <w:color w:val="000000"/>
                <w:kern w:val="0"/>
                <w:sz w:val="18"/>
              </w:rPr>
              <w:t>阻挡机构状态</w:t>
            </w:r>
          </w:p>
        </w:tc>
        <w:tc>
          <w:tcPr>
            <w:tcW w:w="2596" w:type="dxa"/>
            <w:vAlign w:val="center"/>
          </w:tcPr>
          <w:p w14:paraId="28E5B2C1">
            <w:pPr>
              <w:widowControl/>
              <w:jc w:val="center"/>
              <w:textAlignment w:val="center"/>
              <w:rPr>
                <w:rFonts w:ascii="宋体" w:hAnsi="宋体" w:cs="宋体"/>
                <w:color w:val="000000"/>
                <w:sz w:val="18"/>
              </w:rPr>
            </w:pPr>
            <w:r>
              <w:rPr>
                <w:rFonts w:hint="eastAsia" w:ascii="宋体" w:hAnsi="宋体" w:cs="宋体"/>
                <w:color w:val="000000"/>
                <w:kern w:val="0"/>
                <w:sz w:val="18"/>
              </w:rPr>
              <w:t>CYLINDER_STATUS</w:t>
            </w:r>
          </w:p>
        </w:tc>
        <w:tc>
          <w:tcPr>
            <w:tcW w:w="1048" w:type="dxa"/>
            <w:vAlign w:val="center"/>
          </w:tcPr>
          <w:p w14:paraId="4435B499">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61" w:type="dxa"/>
            <w:vAlign w:val="center"/>
          </w:tcPr>
          <w:p w14:paraId="143DA5A5">
            <w:pPr>
              <w:widowControl/>
              <w:jc w:val="left"/>
              <w:textAlignment w:val="center"/>
              <w:rPr>
                <w:rFonts w:ascii="宋体" w:hAnsi="宋体" w:cs="宋体"/>
                <w:color w:val="000000"/>
                <w:kern w:val="0"/>
                <w:sz w:val="18"/>
              </w:rPr>
            </w:pPr>
            <w:r>
              <w:rPr>
                <w:rFonts w:hint="eastAsia" w:ascii="宋体"/>
                <w:sz w:val="18"/>
              </w:rPr>
              <w:t>0:缩回;1:伸出</w:t>
            </w:r>
          </w:p>
        </w:tc>
        <w:tc>
          <w:tcPr>
            <w:tcW w:w="1668" w:type="dxa"/>
            <w:vAlign w:val="center"/>
          </w:tcPr>
          <w:p w14:paraId="642F1A64">
            <w:pPr>
              <w:pStyle w:val="2"/>
              <w:jc w:val="left"/>
              <w:rPr>
                <w:rFonts w:ascii="宋体" w:hAnsi="宋体" w:cs="宋体"/>
                <w:color w:val="000000"/>
                <w:kern w:val="0"/>
                <w:sz w:val="18"/>
                <w:szCs w:val="21"/>
              </w:rPr>
            </w:pPr>
            <w:r>
              <w:rPr>
                <w:rFonts w:hint="eastAsia" w:ascii="宋体" w:hAnsi="宋体" w:cs="宋体"/>
                <w:color w:val="000000"/>
                <w:kern w:val="0"/>
                <w:sz w:val="18"/>
                <w:szCs w:val="21"/>
              </w:rPr>
              <w:t>如有多个按顺序用数组上传,示例:[0,0,1]</w:t>
            </w:r>
          </w:p>
        </w:tc>
      </w:tr>
      <w:tr w14:paraId="3AE15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0611E1BE">
            <w:pPr>
              <w:widowControl/>
              <w:jc w:val="center"/>
              <w:textAlignment w:val="center"/>
              <w:rPr>
                <w:rFonts w:ascii="宋体" w:hAnsi="宋体" w:cs="宋体"/>
                <w:color w:val="000000"/>
                <w:sz w:val="18"/>
              </w:rPr>
            </w:pPr>
            <w:r>
              <w:rPr>
                <w:rFonts w:hint="eastAsia" w:ascii="宋体" w:hAnsi="宋体" w:cs="宋体"/>
                <w:color w:val="000000"/>
                <w:kern w:val="0"/>
                <w:sz w:val="18"/>
              </w:rPr>
              <w:t>移载顶升状态</w:t>
            </w:r>
          </w:p>
        </w:tc>
        <w:tc>
          <w:tcPr>
            <w:tcW w:w="2596" w:type="dxa"/>
            <w:vAlign w:val="center"/>
          </w:tcPr>
          <w:p w14:paraId="06317BAC">
            <w:pPr>
              <w:widowControl/>
              <w:jc w:val="center"/>
              <w:textAlignment w:val="center"/>
              <w:rPr>
                <w:rFonts w:ascii="宋体" w:hAnsi="宋体" w:cs="宋体"/>
                <w:color w:val="000000"/>
                <w:sz w:val="18"/>
              </w:rPr>
            </w:pPr>
            <w:r>
              <w:rPr>
                <w:rFonts w:hint="eastAsia" w:ascii="宋体" w:hAnsi="宋体" w:cs="宋体"/>
                <w:color w:val="000000"/>
                <w:kern w:val="0"/>
                <w:sz w:val="18"/>
              </w:rPr>
              <w:t>LIFTING_STATUS</w:t>
            </w:r>
          </w:p>
        </w:tc>
        <w:tc>
          <w:tcPr>
            <w:tcW w:w="1048" w:type="dxa"/>
            <w:vAlign w:val="center"/>
          </w:tcPr>
          <w:p w14:paraId="0E0038C0">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61" w:type="dxa"/>
            <w:vAlign w:val="center"/>
          </w:tcPr>
          <w:p w14:paraId="6D398989">
            <w:pPr>
              <w:widowControl/>
              <w:jc w:val="left"/>
              <w:textAlignment w:val="center"/>
              <w:rPr>
                <w:rFonts w:ascii="宋体" w:hAnsi="宋体" w:cs="宋体"/>
                <w:color w:val="000000"/>
                <w:sz w:val="18"/>
              </w:rPr>
            </w:pPr>
            <w:r>
              <w:rPr>
                <w:rFonts w:hint="eastAsia" w:ascii="宋体"/>
                <w:sz w:val="18"/>
              </w:rPr>
              <w:t>0:</w:t>
            </w:r>
            <w:r>
              <w:rPr>
                <w:rFonts w:hint="eastAsia" w:ascii="宋体" w:hAnsi="宋体" w:cs="宋体"/>
                <w:color w:val="000000"/>
                <w:kern w:val="0"/>
                <w:sz w:val="18"/>
              </w:rPr>
              <w:t>初始位</w:t>
            </w:r>
            <w:r>
              <w:rPr>
                <w:rFonts w:hint="eastAsia" w:ascii="宋体"/>
                <w:sz w:val="18"/>
              </w:rPr>
              <w:t>;1:</w:t>
            </w:r>
            <w:r>
              <w:rPr>
                <w:rFonts w:hint="eastAsia" w:ascii="宋体" w:hAnsi="宋体" w:cs="宋体"/>
                <w:color w:val="000000"/>
                <w:kern w:val="0"/>
                <w:sz w:val="18"/>
              </w:rPr>
              <w:t>工作位</w:t>
            </w:r>
          </w:p>
        </w:tc>
        <w:tc>
          <w:tcPr>
            <w:tcW w:w="1668" w:type="dxa"/>
            <w:vAlign w:val="center"/>
          </w:tcPr>
          <w:p w14:paraId="32EED913">
            <w:pPr>
              <w:widowControl/>
              <w:jc w:val="left"/>
              <w:textAlignment w:val="center"/>
              <w:rPr>
                <w:rFonts w:ascii="宋体" w:hAnsi="宋体" w:cs="宋体"/>
                <w:color w:val="000000"/>
                <w:kern w:val="0"/>
                <w:sz w:val="18"/>
              </w:rPr>
            </w:pPr>
            <w:r>
              <w:rPr>
                <w:rFonts w:hint="eastAsia" w:ascii="宋体" w:hAnsi="宋体" w:cs="宋体"/>
                <w:color w:val="000000"/>
                <w:kern w:val="0"/>
                <w:sz w:val="18"/>
              </w:rPr>
              <w:t>如有多个按顺序用数组上传,示例:[0,0,1]</w:t>
            </w:r>
          </w:p>
        </w:tc>
      </w:tr>
      <w:tr w14:paraId="01585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35F66AFF">
            <w:pPr>
              <w:widowControl/>
              <w:jc w:val="center"/>
              <w:textAlignment w:val="center"/>
              <w:rPr>
                <w:rFonts w:ascii="宋体" w:hAnsi="宋体" w:cs="宋体"/>
                <w:color w:val="000000"/>
                <w:sz w:val="18"/>
              </w:rPr>
            </w:pPr>
            <w:r>
              <w:rPr>
                <w:rFonts w:hint="eastAsia" w:ascii="宋体" w:hAnsi="宋体" w:cs="宋体"/>
                <w:color w:val="000000"/>
                <w:kern w:val="0"/>
                <w:sz w:val="18"/>
              </w:rPr>
              <w:t>RFID状态</w:t>
            </w:r>
          </w:p>
        </w:tc>
        <w:tc>
          <w:tcPr>
            <w:tcW w:w="2596" w:type="dxa"/>
            <w:vAlign w:val="center"/>
          </w:tcPr>
          <w:p w14:paraId="57FE2268">
            <w:pPr>
              <w:jc w:val="center"/>
              <w:rPr>
                <w:rFonts w:ascii="宋体" w:hAnsi="宋体" w:cs="宋体"/>
                <w:color w:val="000000"/>
                <w:sz w:val="18"/>
              </w:rPr>
            </w:pPr>
            <w:r>
              <w:rPr>
                <w:rFonts w:hint="eastAsia" w:ascii="宋体" w:hAnsi="宋体" w:cs="宋体"/>
                <w:color w:val="000000"/>
                <w:kern w:val="0"/>
                <w:sz w:val="18"/>
              </w:rPr>
              <w:t>RFID_STATUS</w:t>
            </w:r>
          </w:p>
        </w:tc>
        <w:tc>
          <w:tcPr>
            <w:tcW w:w="1048" w:type="dxa"/>
            <w:vAlign w:val="center"/>
          </w:tcPr>
          <w:p w14:paraId="221E24CA">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61" w:type="dxa"/>
            <w:vAlign w:val="center"/>
          </w:tcPr>
          <w:p w14:paraId="0FC47D12">
            <w:pPr>
              <w:widowControl/>
              <w:jc w:val="left"/>
              <w:textAlignment w:val="center"/>
              <w:rPr>
                <w:rFonts w:ascii="宋体" w:hAnsi="宋体" w:cs="宋体"/>
                <w:color w:val="000000"/>
                <w:sz w:val="18"/>
              </w:rPr>
            </w:pPr>
            <w:r>
              <w:rPr>
                <w:rFonts w:hint="eastAsia" w:ascii="宋体"/>
                <w:sz w:val="18"/>
              </w:rPr>
              <w:t>0:</w:t>
            </w:r>
            <w:r>
              <w:rPr>
                <w:rFonts w:hint="eastAsia" w:ascii="宋体" w:hAnsi="宋体" w:cs="宋体"/>
                <w:color w:val="000000"/>
                <w:kern w:val="0"/>
                <w:sz w:val="18"/>
              </w:rPr>
              <w:t>断开;</w:t>
            </w:r>
            <w:r>
              <w:rPr>
                <w:rFonts w:hint="eastAsia" w:ascii="宋体"/>
                <w:sz w:val="18"/>
              </w:rPr>
              <w:t>1:</w:t>
            </w:r>
            <w:r>
              <w:rPr>
                <w:rFonts w:hint="eastAsia" w:ascii="宋体" w:hAnsi="宋体" w:cs="宋体"/>
                <w:color w:val="000000"/>
                <w:kern w:val="0"/>
                <w:sz w:val="18"/>
              </w:rPr>
              <w:t>链接</w:t>
            </w:r>
          </w:p>
        </w:tc>
        <w:tc>
          <w:tcPr>
            <w:tcW w:w="1668" w:type="dxa"/>
            <w:vAlign w:val="center"/>
          </w:tcPr>
          <w:p w14:paraId="4AD74362">
            <w:pPr>
              <w:widowControl/>
              <w:jc w:val="left"/>
              <w:textAlignment w:val="center"/>
              <w:rPr>
                <w:rFonts w:ascii="宋体" w:hAnsi="宋体" w:cs="宋体"/>
                <w:color w:val="000000"/>
                <w:kern w:val="0"/>
                <w:sz w:val="18"/>
              </w:rPr>
            </w:pPr>
            <w:r>
              <w:rPr>
                <w:rFonts w:hint="eastAsia" w:ascii="宋体" w:hAnsi="宋体" w:cs="宋体"/>
                <w:color w:val="000000"/>
                <w:kern w:val="0"/>
                <w:sz w:val="18"/>
              </w:rPr>
              <w:t>如有多个按顺序用数组上传,示例:[0,0,1]</w:t>
            </w:r>
          </w:p>
        </w:tc>
      </w:tr>
      <w:tr w14:paraId="6E28D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6D6EC5E8">
            <w:pPr>
              <w:widowControl/>
              <w:jc w:val="center"/>
              <w:textAlignment w:val="center"/>
              <w:rPr>
                <w:rFonts w:ascii="宋体" w:hAnsi="宋体" w:cs="宋体"/>
                <w:color w:val="000000"/>
                <w:kern w:val="0"/>
                <w:sz w:val="18"/>
              </w:rPr>
            </w:pPr>
            <w:r>
              <w:rPr>
                <w:rFonts w:hint="eastAsia" w:ascii="宋体" w:hAnsi="宋体" w:cs="宋体"/>
                <w:color w:val="000000"/>
                <w:kern w:val="0"/>
                <w:sz w:val="18"/>
              </w:rPr>
              <w:t>顶升机构状态</w:t>
            </w:r>
          </w:p>
        </w:tc>
        <w:tc>
          <w:tcPr>
            <w:tcW w:w="2596" w:type="dxa"/>
            <w:vAlign w:val="center"/>
          </w:tcPr>
          <w:p w14:paraId="6397827D">
            <w:pPr>
              <w:jc w:val="center"/>
              <w:rPr>
                <w:rFonts w:ascii="宋体" w:hAnsi="宋体" w:cs="宋体"/>
                <w:color w:val="000000"/>
                <w:kern w:val="0"/>
                <w:sz w:val="18"/>
              </w:rPr>
            </w:pPr>
            <w:r>
              <w:rPr>
                <w:rFonts w:hint="eastAsia" w:ascii="宋体" w:hAnsi="宋体" w:cs="宋体"/>
                <w:color w:val="000000"/>
                <w:kern w:val="0"/>
                <w:sz w:val="18"/>
              </w:rPr>
              <w:t>DS_CYLINDER_STATUS</w:t>
            </w:r>
          </w:p>
        </w:tc>
        <w:tc>
          <w:tcPr>
            <w:tcW w:w="1048" w:type="dxa"/>
            <w:vAlign w:val="center"/>
          </w:tcPr>
          <w:p w14:paraId="734F7959">
            <w:pPr>
              <w:widowControl/>
              <w:jc w:val="center"/>
              <w:textAlignment w:val="center"/>
              <w:rPr>
                <w:rFonts w:ascii="宋体" w:hAnsi="宋体" w:cs="宋体"/>
                <w:color w:val="000000"/>
                <w:kern w:val="0"/>
                <w:sz w:val="18"/>
              </w:rPr>
            </w:pPr>
            <w:r>
              <w:rPr>
                <w:rFonts w:hint="eastAsia" w:ascii="宋体" w:hAnsi="宋体" w:cs="宋体"/>
                <w:color w:val="000000"/>
                <w:kern w:val="0"/>
                <w:sz w:val="18"/>
              </w:rPr>
              <w:t>BOOL[]</w:t>
            </w:r>
          </w:p>
        </w:tc>
        <w:tc>
          <w:tcPr>
            <w:tcW w:w="2361" w:type="dxa"/>
            <w:vAlign w:val="center"/>
          </w:tcPr>
          <w:p w14:paraId="191682C2">
            <w:pPr>
              <w:widowControl/>
              <w:jc w:val="left"/>
              <w:textAlignment w:val="center"/>
              <w:rPr>
                <w:rFonts w:ascii="宋体" w:hAnsi="宋体" w:cs="宋体"/>
                <w:color w:val="000000"/>
                <w:kern w:val="0"/>
                <w:sz w:val="18"/>
              </w:rPr>
            </w:pPr>
            <w:r>
              <w:rPr>
                <w:rFonts w:hint="eastAsia" w:ascii="宋体" w:hAnsi="宋体" w:cs="宋体"/>
                <w:color w:val="000000"/>
                <w:kern w:val="0"/>
                <w:sz w:val="18"/>
              </w:rPr>
              <w:t>0:缩回;1:伸出</w:t>
            </w:r>
          </w:p>
        </w:tc>
        <w:tc>
          <w:tcPr>
            <w:tcW w:w="1668" w:type="dxa"/>
            <w:vAlign w:val="center"/>
          </w:tcPr>
          <w:p w14:paraId="1F5FC374">
            <w:pPr>
              <w:widowControl/>
              <w:jc w:val="left"/>
              <w:textAlignment w:val="center"/>
              <w:rPr>
                <w:rFonts w:ascii="宋体" w:hAnsi="宋体" w:cs="宋体"/>
                <w:color w:val="000000"/>
                <w:kern w:val="0"/>
                <w:sz w:val="18"/>
              </w:rPr>
            </w:pPr>
            <w:r>
              <w:rPr>
                <w:rFonts w:hint="eastAsia" w:ascii="宋体" w:hAnsi="宋体" w:cs="宋体"/>
                <w:color w:val="000000"/>
                <w:kern w:val="0"/>
                <w:sz w:val="18"/>
              </w:rPr>
              <w:t>如有多个按顺序用数组上传,示例:[0,0,1]</w:t>
            </w:r>
          </w:p>
        </w:tc>
      </w:tr>
      <w:tr w14:paraId="13517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583A4D4B">
            <w:pPr>
              <w:widowControl/>
              <w:jc w:val="center"/>
              <w:textAlignment w:val="center"/>
              <w:rPr>
                <w:rFonts w:ascii="宋体" w:hAnsi="宋体" w:cs="宋体"/>
                <w:color w:val="000000"/>
                <w:kern w:val="0"/>
                <w:sz w:val="18"/>
              </w:rPr>
            </w:pPr>
            <w:r>
              <w:rPr>
                <w:rFonts w:hint="eastAsia" w:ascii="宋体" w:hAnsi="宋体" w:cs="宋体"/>
                <w:color w:val="000000"/>
                <w:kern w:val="0"/>
                <w:sz w:val="18"/>
              </w:rPr>
              <w:t>指示灯状态</w:t>
            </w:r>
          </w:p>
        </w:tc>
        <w:tc>
          <w:tcPr>
            <w:tcW w:w="2596" w:type="dxa"/>
            <w:vAlign w:val="center"/>
          </w:tcPr>
          <w:p w14:paraId="5A7577BA">
            <w:pPr>
              <w:widowControl/>
              <w:jc w:val="center"/>
              <w:textAlignment w:val="center"/>
              <w:rPr>
                <w:rFonts w:ascii="宋体" w:hAnsi="宋体" w:cs="宋体"/>
                <w:color w:val="000000"/>
                <w:kern w:val="0"/>
                <w:sz w:val="18"/>
              </w:rPr>
            </w:pPr>
            <w:r>
              <w:rPr>
                <w:rFonts w:hint="eastAsia" w:ascii="宋体" w:hAnsi="宋体" w:cs="宋体"/>
                <w:color w:val="000000"/>
                <w:kern w:val="0"/>
                <w:sz w:val="18"/>
              </w:rPr>
              <w:t>LAMP_STATUS</w:t>
            </w:r>
          </w:p>
        </w:tc>
        <w:tc>
          <w:tcPr>
            <w:tcW w:w="1048" w:type="dxa"/>
            <w:vAlign w:val="center"/>
          </w:tcPr>
          <w:p w14:paraId="7EA5B2D3">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61" w:type="dxa"/>
            <w:vAlign w:val="center"/>
          </w:tcPr>
          <w:p w14:paraId="1A98271C">
            <w:pPr>
              <w:widowControl/>
              <w:jc w:val="left"/>
              <w:textAlignment w:val="center"/>
              <w:rPr>
                <w:rFonts w:ascii="宋体" w:hAnsi="宋体" w:cs="宋体"/>
                <w:color w:val="000000"/>
                <w:kern w:val="0"/>
                <w:sz w:val="18"/>
              </w:rPr>
            </w:pPr>
            <w:r>
              <w:rPr>
                <w:rFonts w:hint="eastAsia" w:ascii="宋体" w:hAnsi="宋体" w:cs="宋体"/>
                <w:color w:val="000000"/>
                <w:kern w:val="0"/>
                <w:sz w:val="18"/>
              </w:rPr>
              <w:t>0:复位;1:红;2:黄;3:绿;4:蓝;5:白</w:t>
            </w:r>
          </w:p>
        </w:tc>
        <w:tc>
          <w:tcPr>
            <w:tcW w:w="1668" w:type="dxa"/>
            <w:vAlign w:val="center"/>
          </w:tcPr>
          <w:p w14:paraId="37818C6C">
            <w:pPr>
              <w:widowControl/>
              <w:jc w:val="left"/>
              <w:textAlignment w:val="center"/>
              <w:rPr>
                <w:rFonts w:ascii="宋体" w:hAnsi="宋体" w:cs="宋体"/>
                <w:color w:val="000000"/>
                <w:kern w:val="0"/>
                <w:sz w:val="18"/>
              </w:rPr>
            </w:pPr>
          </w:p>
        </w:tc>
      </w:tr>
      <w:tr w14:paraId="7D9D5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729804BE">
            <w:pPr>
              <w:widowControl/>
              <w:jc w:val="center"/>
              <w:textAlignment w:val="center"/>
              <w:rPr>
                <w:rFonts w:ascii="宋体" w:hAnsi="宋体" w:cs="宋体"/>
                <w:color w:val="000000"/>
                <w:kern w:val="0"/>
                <w:sz w:val="18"/>
              </w:rPr>
            </w:pPr>
            <w:r>
              <w:rPr>
                <w:rFonts w:hint="eastAsia" w:ascii="宋体" w:hAnsi="宋体" w:cs="宋体"/>
                <w:color w:val="000000"/>
                <w:kern w:val="0"/>
                <w:sz w:val="18"/>
              </w:rPr>
              <w:t>蜂鸣器状态</w:t>
            </w:r>
          </w:p>
        </w:tc>
        <w:tc>
          <w:tcPr>
            <w:tcW w:w="2596" w:type="dxa"/>
            <w:vAlign w:val="center"/>
          </w:tcPr>
          <w:p w14:paraId="185F0064">
            <w:pPr>
              <w:widowControl/>
              <w:jc w:val="center"/>
              <w:textAlignment w:val="center"/>
              <w:rPr>
                <w:rFonts w:ascii="宋体" w:hAnsi="宋体" w:cs="宋体"/>
                <w:color w:val="000000"/>
                <w:kern w:val="0"/>
                <w:sz w:val="18"/>
              </w:rPr>
            </w:pPr>
            <w:r>
              <w:rPr>
                <w:rFonts w:hint="eastAsia" w:ascii="宋体" w:hAnsi="宋体" w:cs="宋体"/>
                <w:color w:val="000000"/>
                <w:kern w:val="0"/>
                <w:sz w:val="18"/>
              </w:rPr>
              <w:t>BUZZER_STATUS</w:t>
            </w:r>
          </w:p>
        </w:tc>
        <w:tc>
          <w:tcPr>
            <w:tcW w:w="1048" w:type="dxa"/>
            <w:vAlign w:val="center"/>
          </w:tcPr>
          <w:p w14:paraId="2C356017">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61" w:type="dxa"/>
            <w:vAlign w:val="center"/>
          </w:tcPr>
          <w:p w14:paraId="2D4338C2">
            <w:pPr>
              <w:widowControl/>
              <w:jc w:val="left"/>
              <w:textAlignment w:val="center"/>
              <w:rPr>
                <w:rFonts w:ascii="宋体" w:hAnsi="宋体" w:cs="宋体"/>
                <w:color w:val="000000"/>
                <w:kern w:val="0"/>
                <w:sz w:val="18"/>
              </w:rPr>
            </w:pPr>
            <w:r>
              <w:rPr>
                <w:rFonts w:ascii="宋体" w:hAnsi="宋体" w:cs="宋体"/>
                <w:color w:val="000000"/>
                <w:kern w:val="0"/>
                <w:sz w:val="18"/>
              </w:rPr>
              <w:t>0</w:t>
            </w:r>
            <w:r>
              <w:rPr>
                <w:rFonts w:hint="eastAsia" w:ascii="宋体" w:hAnsi="宋体" w:cs="宋体"/>
                <w:color w:val="000000"/>
                <w:kern w:val="0"/>
                <w:sz w:val="18"/>
              </w:rPr>
              <w:t>:不报警;</w:t>
            </w:r>
            <w:r>
              <w:rPr>
                <w:rFonts w:ascii="宋体" w:hAnsi="宋体" w:cs="宋体"/>
                <w:color w:val="000000"/>
                <w:kern w:val="0"/>
                <w:sz w:val="18"/>
              </w:rPr>
              <w:t>1</w:t>
            </w:r>
            <w:r>
              <w:rPr>
                <w:rFonts w:hint="eastAsia" w:ascii="宋体" w:hAnsi="宋体" w:cs="宋体"/>
                <w:color w:val="000000"/>
                <w:kern w:val="0"/>
                <w:sz w:val="18"/>
              </w:rPr>
              <w:t>:报警</w:t>
            </w:r>
          </w:p>
        </w:tc>
        <w:tc>
          <w:tcPr>
            <w:tcW w:w="1668" w:type="dxa"/>
            <w:vAlign w:val="center"/>
          </w:tcPr>
          <w:p w14:paraId="7C173D9D">
            <w:pPr>
              <w:widowControl/>
              <w:jc w:val="left"/>
              <w:textAlignment w:val="center"/>
              <w:rPr>
                <w:rFonts w:ascii="宋体" w:hAnsi="宋体" w:cs="宋体"/>
                <w:color w:val="000000"/>
                <w:kern w:val="0"/>
                <w:sz w:val="18"/>
              </w:rPr>
            </w:pPr>
          </w:p>
        </w:tc>
      </w:tr>
    </w:tbl>
    <w:p w14:paraId="0481D4F4">
      <w:pPr>
        <w:pStyle w:val="18"/>
        <w:outlineLvl w:val="9"/>
      </w:pPr>
      <w:r>
        <w:rPr>
          <w:rFonts w:hint="eastAsia"/>
        </w:rPr>
        <w:t>过程属性</w:t>
      </w:r>
    </w:p>
    <w:p w14:paraId="1D3D20F0">
      <w:pPr>
        <w:pStyle w:val="18"/>
        <w:numPr>
          <w:ilvl w:val="2"/>
          <w:numId w:val="0"/>
        </w:numPr>
        <w:ind w:firstLine="420"/>
        <w:outlineLvl w:val="9"/>
      </w:pPr>
      <w:r>
        <w:rPr>
          <w:rFonts w:hint="eastAsia"/>
        </w:rPr>
        <w:t>过程属性应符合表7的规定。</w:t>
      </w:r>
    </w:p>
    <w:p w14:paraId="250489E1">
      <w:pPr>
        <w:pStyle w:val="18"/>
        <w:numPr>
          <w:ilvl w:val="2"/>
          <w:numId w:val="0"/>
        </w:numPr>
        <w:ind w:firstLine="420"/>
        <w:jc w:val="center"/>
        <w:outlineLvl w:val="9"/>
      </w:pPr>
      <w:r>
        <w:rPr>
          <w:rFonts w:hint="eastAsia"/>
        </w:rPr>
        <w:t>表7</w:t>
      </w:r>
      <w:r>
        <w:rPr>
          <w:rFonts w:hint="eastAsia"/>
        </w:rPr>
        <w:sym w:font="Wingdings 2" w:char="00A3"/>
      </w:r>
      <w:r>
        <w:rPr>
          <w:rFonts w:hint="eastAsia"/>
        </w:rPr>
        <w:t xml:space="preserve"> 过程属性</w:t>
      </w:r>
    </w:p>
    <w:tbl>
      <w:tblPr>
        <w:tblStyle w:val="10"/>
        <w:tblW w:w="9925"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52"/>
        <w:gridCol w:w="2596"/>
        <w:gridCol w:w="1059"/>
        <w:gridCol w:w="2338"/>
        <w:gridCol w:w="1680"/>
      </w:tblGrid>
      <w:tr w14:paraId="60AA0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shd w:val="clear" w:color="auto" w:fill="D7D7D7" w:themeFill="background1" w:themeFillShade="D8"/>
          </w:tcPr>
          <w:p w14:paraId="3FB653DA">
            <w:pPr>
              <w:pStyle w:val="2"/>
              <w:spacing w:after="0"/>
              <w:jc w:val="center"/>
              <w:rPr>
                <w:b/>
                <w:bCs/>
                <w:sz w:val="18"/>
              </w:rPr>
            </w:pPr>
            <w:r>
              <w:rPr>
                <w:rFonts w:hint="eastAsia"/>
                <w:b/>
                <w:bCs/>
                <w:sz w:val="18"/>
              </w:rPr>
              <w:t>属性名称</w:t>
            </w:r>
          </w:p>
        </w:tc>
        <w:tc>
          <w:tcPr>
            <w:tcW w:w="2596" w:type="dxa"/>
            <w:shd w:val="clear" w:color="auto" w:fill="D7D7D7" w:themeFill="background1" w:themeFillShade="D8"/>
          </w:tcPr>
          <w:p w14:paraId="1DA7D3F8">
            <w:pPr>
              <w:pStyle w:val="2"/>
              <w:spacing w:after="0"/>
              <w:jc w:val="center"/>
              <w:rPr>
                <w:b/>
                <w:bCs/>
                <w:sz w:val="18"/>
              </w:rPr>
            </w:pPr>
            <w:r>
              <w:rPr>
                <w:rFonts w:hint="eastAsia"/>
                <w:b/>
                <w:bCs/>
                <w:sz w:val="18"/>
              </w:rPr>
              <w:t>属性英文名称</w:t>
            </w:r>
          </w:p>
        </w:tc>
        <w:tc>
          <w:tcPr>
            <w:tcW w:w="1059" w:type="dxa"/>
            <w:shd w:val="clear" w:color="auto" w:fill="D7D7D7" w:themeFill="background1" w:themeFillShade="D8"/>
          </w:tcPr>
          <w:p w14:paraId="412D9764">
            <w:pPr>
              <w:pStyle w:val="2"/>
              <w:spacing w:after="0"/>
              <w:jc w:val="center"/>
              <w:rPr>
                <w:b/>
                <w:bCs/>
                <w:sz w:val="18"/>
              </w:rPr>
            </w:pPr>
            <w:r>
              <w:rPr>
                <w:rFonts w:hint="eastAsia"/>
                <w:b/>
                <w:bCs/>
                <w:sz w:val="18"/>
              </w:rPr>
              <w:t>数据类型</w:t>
            </w:r>
          </w:p>
        </w:tc>
        <w:tc>
          <w:tcPr>
            <w:tcW w:w="2338" w:type="dxa"/>
            <w:shd w:val="clear" w:color="auto" w:fill="D7D7D7" w:themeFill="background1" w:themeFillShade="D8"/>
          </w:tcPr>
          <w:p w14:paraId="03842443">
            <w:pPr>
              <w:pStyle w:val="2"/>
              <w:spacing w:after="0"/>
              <w:jc w:val="center"/>
              <w:rPr>
                <w:b/>
                <w:bCs/>
                <w:sz w:val="18"/>
              </w:rPr>
            </w:pPr>
            <w:r>
              <w:rPr>
                <w:rFonts w:hint="eastAsia"/>
                <w:b/>
                <w:bCs/>
                <w:sz w:val="18"/>
              </w:rPr>
              <w:t>属性说明</w:t>
            </w:r>
          </w:p>
        </w:tc>
        <w:tc>
          <w:tcPr>
            <w:tcW w:w="1680" w:type="dxa"/>
            <w:shd w:val="clear" w:color="auto" w:fill="D7D7D7" w:themeFill="background1" w:themeFillShade="D8"/>
          </w:tcPr>
          <w:p w14:paraId="55E2FE27">
            <w:pPr>
              <w:pStyle w:val="2"/>
              <w:spacing w:after="0"/>
              <w:jc w:val="center"/>
              <w:rPr>
                <w:b/>
                <w:bCs/>
                <w:sz w:val="18"/>
              </w:rPr>
            </w:pPr>
            <w:r>
              <w:rPr>
                <w:rFonts w:hint="eastAsia"/>
                <w:b/>
                <w:bCs/>
                <w:sz w:val="18"/>
              </w:rPr>
              <w:t>备注</w:t>
            </w:r>
          </w:p>
        </w:tc>
      </w:tr>
      <w:tr w14:paraId="19A9A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252" w:type="dxa"/>
            <w:vAlign w:val="center"/>
          </w:tcPr>
          <w:p w14:paraId="6E54FDF3">
            <w:pPr>
              <w:widowControl/>
              <w:jc w:val="center"/>
              <w:textAlignment w:val="center"/>
              <w:rPr>
                <w:rFonts w:ascii="宋体" w:hAnsi="宋体" w:cs="宋体"/>
                <w:color w:val="000000"/>
                <w:sz w:val="18"/>
              </w:rPr>
            </w:pPr>
            <w:r>
              <w:rPr>
                <w:rFonts w:hint="eastAsia" w:ascii="宋体" w:hAnsi="宋体" w:cs="宋体"/>
                <w:color w:val="000000"/>
                <w:kern w:val="0"/>
                <w:sz w:val="18"/>
              </w:rPr>
              <w:t>故障复位控制</w:t>
            </w:r>
          </w:p>
        </w:tc>
        <w:tc>
          <w:tcPr>
            <w:tcW w:w="2596" w:type="dxa"/>
            <w:vAlign w:val="center"/>
          </w:tcPr>
          <w:p w14:paraId="12764D58">
            <w:pPr>
              <w:widowControl/>
              <w:jc w:val="center"/>
              <w:textAlignment w:val="center"/>
              <w:rPr>
                <w:rFonts w:ascii="宋体" w:hAnsi="宋体" w:cs="宋体"/>
                <w:color w:val="000000"/>
                <w:sz w:val="18"/>
              </w:rPr>
            </w:pPr>
            <w:r>
              <w:rPr>
                <w:rFonts w:hint="eastAsia" w:ascii="宋体" w:hAnsi="宋体" w:cs="宋体"/>
                <w:color w:val="000000"/>
                <w:kern w:val="0"/>
                <w:sz w:val="18"/>
              </w:rPr>
              <w:t>FAULT_RESET</w:t>
            </w:r>
          </w:p>
        </w:tc>
        <w:tc>
          <w:tcPr>
            <w:tcW w:w="1059" w:type="dxa"/>
            <w:vAlign w:val="center"/>
          </w:tcPr>
          <w:p w14:paraId="0BA745DD">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38" w:type="dxa"/>
            <w:vAlign w:val="center"/>
          </w:tcPr>
          <w:p w14:paraId="1BCB2B72">
            <w:pPr>
              <w:widowControl/>
              <w:jc w:val="left"/>
              <w:textAlignment w:val="center"/>
              <w:rPr>
                <w:rFonts w:ascii="宋体"/>
                <w:sz w:val="18"/>
              </w:rPr>
            </w:pPr>
            <w:r>
              <w:rPr>
                <w:rFonts w:ascii="宋体" w:hAnsi="宋体" w:cs="宋体"/>
                <w:color w:val="000000"/>
                <w:kern w:val="0"/>
                <w:sz w:val="18"/>
              </w:rPr>
              <w:t>0</w:t>
            </w:r>
            <w:r>
              <w:rPr>
                <w:rFonts w:hint="eastAsia" w:ascii="宋体" w:hAnsi="宋体" w:cs="宋体"/>
                <w:color w:val="000000"/>
                <w:kern w:val="0"/>
                <w:sz w:val="18"/>
              </w:rPr>
              <w:t>:否;1:是</w:t>
            </w:r>
          </w:p>
        </w:tc>
        <w:tc>
          <w:tcPr>
            <w:tcW w:w="1680" w:type="dxa"/>
            <w:vAlign w:val="center"/>
          </w:tcPr>
          <w:p w14:paraId="3A6B8F5E">
            <w:pPr>
              <w:widowControl/>
              <w:jc w:val="left"/>
              <w:textAlignment w:val="center"/>
              <w:rPr>
                <w:rFonts w:ascii="宋体" w:hAnsi="宋体" w:cs="宋体"/>
                <w:color w:val="000000"/>
                <w:kern w:val="0"/>
                <w:sz w:val="18"/>
              </w:rPr>
            </w:pPr>
          </w:p>
        </w:tc>
      </w:tr>
      <w:tr w14:paraId="7B7C8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01558764">
            <w:pPr>
              <w:widowControl/>
              <w:jc w:val="center"/>
              <w:textAlignment w:val="center"/>
              <w:rPr>
                <w:rFonts w:ascii="宋体" w:hAnsi="宋体" w:cs="宋体"/>
                <w:color w:val="000000"/>
                <w:kern w:val="0"/>
                <w:sz w:val="18"/>
              </w:rPr>
            </w:pPr>
            <w:r>
              <w:rPr>
                <w:rFonts w:hint="eastAsia" w:ascii="宋体" w:hAnsi="宋体" w:cs="宋体"/>
                <w:color w:val="000000"/>
                <w:kern w:val="0"/>
                <w:sz w:val="18"/>
              </w:rPr>
              <w:t>故障复位指令反馈</w:t>
            </w:r>
          </w:p>
        </w:tc>
        <w:tc>
          <w:tcPr>
            <w:tcW w:w="2596" w:type="dxa"/>
            <w:vAlign w:val="center"/>
          </w:tcPr>
          <w:p w14:paraId="6C4A42A5">
            <w:pPr>
              <w:widowControl/>
              <w:jc w:val="center"/>
              <w:textAlignment w:val="center"/>
              <w:rPr>
                <w:rFonts w:ascii="宋体" w:hAnsi="宋体" w:cs="宋体"/>
                <w:color w:val="000000"/>
                <w:kern w:val="0"/>
                <w:sz w:val="18"/>
              </w:rPr>
            </w:pPr>
            <w:r>
              <w:rPr>
                <w:rFonts w:hint="eastAsia" w:ascii="宋体" w:hAnsi="宋体" w:cs="宋体"/>
                <w:color w:val="000000"/>
                <w:kern w:val="0"/>
                <w:sz w:val="18"/>
              </w:rPr>
              <w:t>IS_CLEANING_ACK</w:t>
            </w:r>
          </w:p>
        </w:tc>
        <w:tc>
          <w:tcPr>
            <w:tcW w:w="1059" w:type="dxa"/>
            <w:vAlign w:val="center"/>
          </w:tcPr>
          <w:p w14:paraId="360A8B6C">
            <w:pPr>
              <w:widowControl/>
              <w:jc w:val="center"/>
              <w:textAlignment w:val="center"/>
              <w:rPr>
                <w:rFonts w:ascii="宋体" w:hAnsi="宋体" w:cs="宋体"/>
                <w:color w:val="000000"/>
                <w:kern w:val="0"/>
                <w:sz w:val="18"/>
              </w:rPr>
            </w:pPr>
            <w:r>
              <w:rPr>
                <w:rFonts w:hint="eastAsia" w:ascii="宋体" w:hAnsi="宋体" w:cs="宋体"/>
                <w:color w:val="000000"/>
                <w:kern w:val="0"/>
                <w:sz w:val="18"/>
              </w:rPr>
              <w:t>BOOL</w:t>
            </w:r>
          </w:p>
        </w:tc>
        <w:tc>
          <w:tcPr>
            <w:tcW w:w="2338" w:type="dxa"/>
            <w:vAlign w:val="center"/>
          </w:tcPr>
          <w:p w14:paraId="1A8DFC56">
            <w:pPr>
              <w:widowControl/>
              <w:jc w:val="left"/>
              <w:textAlignment w:val="center"/>
              <w:rPr>
                <w:rFonts w:ascii="宋体" w:hAnsi="宋体" w:cs="宋体"/>
                <w:color w:val="000000"/>
                <w:kern w:val="0"/>
                <w:sz w:val="18"/>
              </w:rPr>
            </w:pPr>
            <w:r>
              <w:rPr>
                <w:rFonts w:hint="eastAsia" w:ascii="宋体" w:hAnsi="宋体" w:cs="宋体"/>
                <w:color w:val="000000"/>
                <w:kern w:val="0"/>
                <w:sz w:val="18"/>
              </w:rPr>
              <w:t>0:复位;1:已反馈</w:t>
            </w:r>
          </w:p>
        </w:tc>
        <w:tc>
          <w:tcPr>
            <w:tcW w:w="1680" w:type="dxa"/>
            <w:vAlign w:val="center"/>
          </w:tcPr>
          <w:p w14:paraId="1A8C1F92">
            <w:pPr>
              <w:widowControl/>
              <w:jc w:val="left"/>
              <w:textAlignment w:val="center"/>
              <w:rPr>
                <w:rFonts w:ascii="宋体" w:hAnsi="宋体" w:cs="宋体"/>
                <w:color w:val="000000"/>
                <w:kern w:val="0"/>
                <w:sz w:val="18"/>
              </w:rPr>
            </w:pPr>
          </w:p>
        </w:tc>
      </w:tr>
      <w:tr w14:paraId="2CCC7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252" w:type="dxa"/>
            <w:vAlign w:val="center"/>
          </w:tcPr>
          <w:p w14:paraId="1C53CED9">
            <w:pPr>
              <w:widowControl/>
              <w:jc w:val="center"/>
              <w:textAlignment w:val="center"/>
              <w:rPr>
                <w:rFonts w:ascii="宋体" w:hAnsi="宋体" w:cs="宋体"/>
                <w:color w:val="000000"/>
                <w:kern w:val="0"/>
                <w:sz w:val="18"/>
              </w:rPr>
            </w:pPr>
            <w:bookmarkStart w:id="161" w:name="_Toc180776126"/>
            <w:bookmarkStart w:id="162" w:name="_Toc180776579"/>
            <w:r>
              <w:rPr>
                <w:rFonts w:hint="eastAsia" w:ascii="宋体" w:hAnsi="宋体" w:cs="宋体"/>
                <w:color w:val="000000"/>
                <w:kern w:val="0"/>
                <w:sz w:val="18"/>
                <w:szCs w:val="18"/>
              </w:rPr>
              <w:t>托盘号</w:t>
            </w:r>
          </w:p>
        </w:tc>
        <w:tc>
          <w:tcPr>
            <w:tcW w:w="2596" w:type="dxa"/>
            <w:vAlign w:val="center"/>
          </w:tcPr>
          <w:p w14:paraId="129DA13A">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TRAY_NO</w:t>
            </w:r>
          </w:p>
        </w:tc>
        <w:tc>
          <w:tcPr>
            <w:tcW w:w="1059" w:type="dxa"/>
            <w:vAlign w:val="center"/>
          </w:tcPr>
          <w:p w14:paraId="4CB7C2B0">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INT</w:t>
            </w:r>
          </w:p>
        </w:tc>
        <w:tc>
          <w:tcPr>
            <w:tcW w:w="2338" w:type="dxa"/>
            <w:vAlign w:val="center"/>
          </w:tcPr>
          <w:p w14:paraId="6FD8228D">
            <w:pPr>
              <w:widowControl/>
              <w:jc w:val="left"/>
              <w:textAlignment w:val="center"/>
              <w:rPr>
                <w:rFonts w:ascii="宋体" w:hAnsi="宋体" w:cs="宋体"/>
                <w:color w:val="000000"/>
                <w:kern w:val="0"/>
                <w:sz w:val="18"/>
              </w:rPr>
            </w:pPr>
          </w:p>
        </w:tc>
        <w:tc>
          <w:tcPr>
            <w:tcW w:w="1680" w:type="dxa"/>
            <w:vAlign w:val="center"/>
          </w:tcPr>
          <w:p w14:paraId="3A7F9DB3">
            <w:pPr>
              <w:widowControl/>
              <w:jc w:val="left"/>
              <w:textAlignment w:val="center"/>
              <w:rPr>
                <w:rFonts w:ascii="宋体" w:hAnsi="宋体" w:cs="宋体"/>
                <w:color w:val="000000"/>
                <w:kern w:val="0"/>
                <w:sz w:val="18"/>
                <w:szCs w:val="18"/>
              </w:rPr>
            </w:pPr>
          </w:p>
        </w:tc>
      </w:tr>
      <w:tr w14:paraId="58C7B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1B58D561">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分配检测专机</w:t>
            </w:r>
          </w:p>
        </w:tc>
        <w:tc>
          <w:tcPr>
            <w:tcW w:w="2596" w:type="dxa"/>
            <w:vAlign w:val="center"/>
          </w:tcPr>
          <w:p w14:paraId="011A49CF">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EQUIPMENT_ID</w:t>
            </w:r>
          </w:p>
        </w:tc>
        <w:tc>
          <w:tcPr>
            <w:tcW w:w="1059" w:type="dxa"/>
            <w:vAlign w:val="center"/>
          </w:tcPr>
          <w:p w14:paraId="26313638">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INT</w:t>
            </w:r>
          </w:p>
        </w:tc>
        <w:tc>
          <w:tcPr>
            <w:tcW w:w="2338" w:type="dxa"/>
            <w:vAlign w:val="bottom"/>
          </w:tcPr>
          <w:p w14:paraId="636144C0">
            <w:pPr>
              <w:widowControl/>
              <w:jc w:val="left"/>
              <w:textAlignment w:val="bottom"/>
              <w:rPr>
                <w:rFonts w:ascii="宋体" w:hAnsi="宋体" w:cs="宋体"/>
                <w:color w:val="000000"/>
                <w:kern w:val="0"/>
                <w:sz w:val="18"/>
              </w:rPr>
            </w:pPr>
          </w:p>
        </w:tc>
        <w:tc>
          <w:tcPr>
            <w:tcW w:w="1680" w:type="dxa"/>
            <w:vAlign w:val="bottom"/>
          </w:tcPr>
          <w:p w14:paraId="1127D4D5">
            <w:pPr>
              <w:widowControl/>
              <w:jc w:val="left"/>
              <w:textAlignment w:val="bottom"/>
              <w:rPr>
                <w:rFonts w:ascii="宋体" w:hAnsi="宋体" w:cs="宋体"/>
                <w:color w:val="000000"/>
                <w:kern w:val="0"/>
                <w:sz w:val="18"/>
                <w:szCs w:val="18"/>
              </w:rPr>
            </w:pPr>
          </w:p>
        </w:tc>
      </w:tr>
      <w:tr w14:paraId="67445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7498D2B4">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交互就绪</w:t>
            </w:r>
          </w:p>
        </w:tc>
        <w:tc>
          <w:tcPr>
            <w:tcW w:w="2596" w:type="dxa"/>
            <w:vAlign w:val="center"/>
          </w:tcPr>
          <w:p w14:paraId="295CE51D">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SCADA_DATA_READY</w:t>
            </w:r>
          </w:p>
        </w:tc>
        <w:tc>
          <w:tcPr>
            <w:tcW w:w="1059" w:type="dxa"/>
            <w:vAlign w:val="center"/>
          </w:tcPr>
          <w:p w14:paraId="305834FD">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INT</w:t>
            </w:r>
          </w:p>
        </w:tc>
        <w:tc>
          <w:tcPr>
            <w:tcW w:w="2338" w:type="dxa"/>
            <w:vAlign w:val="center"/>
          </w:tcPr>
          <w:p w14:paraId="275283EB">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0:复位;1:已赋值;2:已接收</w:t>
            </w:r>
          </w:p>
        </w:tc>
        <w:tc>
          <w:tcPr>
            <w:tcW w:w="1680" w:type="dxa"/>
            <w:vAlign w:val="center"/>
          </w:tcPr>
          <w:p w14:paraId="3B5EB7F7">
            <w:pPr>
              <w:widowControl/>
              <w:jc w:val="left"/>
              <w:textAlignment w:val="center"/>
              <w:rPr>
                <w:rFonts w:ascii="宋体" w:hAnsi="宋体" w:cs="宋体"/>
                <w:color w:val="000000"/>
                <w:kern w:val="0"/>
                <w:sz w:val="18"/>
                <w:szCs w:val="18"/>
              </w:rPr>
            </w:pPr>
          </w:p>
        </w:tc>
      </w:tr>
      <w:tr w14:paraId="293DB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497374AD">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输送指令</w:t>
            </w:r>
          </w:p>
        </w:tc>
        <w:tc>
          <w:tcPr>
            <w:tcW w:w="2596" w:type="dxa"/>
            <w:vAlign w:val="center"/>
          </w:tcPr>
          <w:p w14:paraId="23DD6CB5">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TRANSPORT_ORDER</w:t>
            </w:r>
          </w:p>
        </w:tc>
        <w:tc>
          <w:tcPr>
            <w:tcW w:w="1059" w:type="dxa"/>
            <w:vAlign w:val="center"/>
          </w:tcPr>
          <w:p w14:paraId="3652C783">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BOOL</w:t>
            </w:r>
          </w:p>
        </w:tc>
        <w:tc>
          <w:tcPr>
            <w:tcW w:w="2338" w:type="dxa"/>
            <w:vAlign w:val="center"/>
          </w:tcPr>
          <w:p w14:paraId="3616DE5D">
            <w:pPr>
              <w:widowControl/>
              <w:jc w:val="left"/>
              <w:textAlignment w:val="center"/>
              <w:rPr>
                <w:rFonts w:ascii="宋体" w:hAnsi="宋体" w:cs="宋体"/>
                <w:color w:val="000000"/>
                <w:kern w:val="0"/>
                <w:sz w:val="18"/>
              </w:rPr>
            </w:pPr>
            <w:r>
              <w:rPr>
                <w:rFonts w:hint="eastAsia" w:ascii="宋体" w:hAnsi="宋体" w:cs="宋体"/>
                <w:color w:val="000000"/>
                <w:kern w:val="0"/>
                <w:sz w:val="18"/>
                <w:szCs w:val="18"/>
              </w:rPr>
              <w:t>0:不放行;1:放行</w:t>
            </w:r>
          </w:p>
        </w:tc>
        <w:tc>
          <w:tcPr>
            <w:tcW w:w="1680" w:type="dxa"/>
            <w:vAlign w:val="center"/>
          </w:tcPr>
          <w:p w14:paraId="06CF2D6D">
            <w:pPr>
              <w:widowControl/>
              <w:jc w:val="left"/>
              <w:textAlignment w:val="center"/>
              <w:rPr>
                <w:rFonts w:ascii="宋体" w:hAnsi="宋体" w:cs="宋体"/>
                <w:color w:val="000000"/>
                <w:kern w:val="0"/>
                <w:sz w:val="18"/>
                <w:szCs w:val="18"/>
              </w:rPr>
            </w:pPr>
          </w:p>
        </w:tc>
      </w:tr>
      <w:tr w14:paraId="3399B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64AF99BE">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输送指令反馈</w:t>
            </w:r>
          </w:p>
        </w:tc>
        <w:tc>
          <w:tcPr>
            <w:tcW w:w="2596" w:type="dxa"/>
            <w:vAlign w:val="center"/>
          </w:tcPr>
          <w:p w14:paraId="5B4428BA">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TRANSPORT_ORDER_ACK</w:t>
            </w:r>
          </w:p>
        </w:tc>
        <w:tc>
          <w:tcPr>
            <w:tcW w:w="1059" w:type="dxa"/>
            <w:vAlign w:val="center"/>
          </w:tcPr>
          <w:p w14:paraId="12124AEA">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BOOL</w:t>
            </w:r>
          </w:p>
        </w:tc>
        <w:tc>
          <w:tcPr>
            <w:tcW w:w="2338" w:type="dxa"/>
            <w:vAlign w:val="center"/>
          </w:tcPr>
          <w:p w14:paraId="7E9B4226">
            <w:pPr>
              <w:widowControl/>
              <w:jc w:val="left"/>
              <w:textAlignment w:val="center"/>
              <w:rPr>
                <w:rFonts w:ascii="宋体" w:hAnsi="宋体" w:cs="宋体"/>
                <w:color w:val="000000"/>
                <w:kern w:val="0"/>
                <w:sz w:val="18"/>
              </w:rPr>
            </w:pPr>
            <w:r>
              <w:rPr>
                <w:rFonts w:hint="eastAsia" w:ascii="宋体" w:hAnsi="宋体" w:cs="宋体"/>
                <w:color w:val="000000"/>
                <w:kern w:val="0"/>
                <w:sz w:val="18"/>
                <w:szCs w:val="18"/>
              </w:rPr>
              <w:t>0:复位;1:已反馈</w:t>
            </w:r>
          </w:p>
        </w:tc>
        <w:tc>
          <w:tcPr>
            <w:tcW w:w="1680" w:type="dxa"/>
            <w:vAlign w:val="center"/>
          </w:tcPr>
          <w:p w14:paraId="5082E62F">
            <w:pPr>
              <w:widowControl/>
              <w:jc w:val="left"/>
              <w:textAlignment w:val="center"/>
              <w:rPr>
                <w:rFonts w:ascii="宋体" w:hAnsi="宋体" w:cs="宋体"/>
                <w:color w:val="000000"/>
                <w:kern w:val="0"/>
                <w:sz w:val="18"/>
                <w:szCs w:val="18"/>
              </w:rPr>
            </w:pPr>
          </w:p>
        </w:tc>
      </w:tr>
      <w:tr w14:paraId="41AD5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56BE481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任务号</w:t>
            </w:r>
          </w:p>
        </w:tc>
        <w:tc>
          <w:tcPr>
            <w:tcW w:w="2596" w:type="dxa"/>
            <w:vAlign w:val="center"/>
          </w:tcPr>
          <w:p w14:paraId="73B90CD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DETECT_TASK_NO</w:t>
            </w:r>
          </w:p>
        </w:tc>
        <w:tc>
          <w:tcPr>
            <w:tcW w:w="1059" w:type="dxa"/>
            <w:vAlign w:val="center"/>
          </w:tcPr>
          <w:p w14:paraId="3ED20D3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STRING</w:t>
            </w:r>
          </w:p>
        </w:tc>
        <w:tc>
          <w:tcPr>
            <w:tcW w:w="2338" w:type="dxa"/>
            <w:vAlign w:val="center"/>
          </w:tcPr>
          <w:p w14:paraId="2D857732">
            <w:pPr>
              <w:widowControl/>
              <w:jc w:val="left"/>
              <w:textAlignment w:val="center"/>
              <w:rPr>
                <w:rFonts w:ascii="宋体" w:hAnsi="宋体" w:cs="宋体"/>
                <w:color w:val="000000"/>
                <w:kern w:val="0"/>
                <w:sz w:val="18"/>
                <w:szCs w:val="18"/>
              </w:rPr>
            </w:pPr>
          </w:p>
        </w:tc>
        <w:tc>
          <w:tcPr>
            <w:tcW w:w="1680" w:type="dxa"/>
            <w:vAlign w:val="center"/>
          </w:tcPr>
          <w:p w14:paraId="6EA3EA7C">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检测任务编号</w:t>
            </w:r>
          </w:p>
        </w:tc>
      </w:tr>
      <w:tr w14:paraId="04259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0FCF3F3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目标位置</w:t>
            </w:r>
          </w:p>
        </w:tc>
        <w:tc>
          <w:tcPr>
            <w:tcW w:w="2596" w:type="dxa"/>
            <w:vAlign w:val="center"/>
          </w:tcPr>
          <w:p w14:paraId="256B327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TRAY_TARGET_POS</w:t>
            </w:r>
          </w:p>
        </w:tc>
        <w:tc>
          <w:tcPr>
            <w:tcW w:w="1059" w:type="dxa"/>
            <w:vAlign w:val="center"/>
          </w:tcPr>
          <w:p w14:paraId="57B2A62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INT</w:t>
            </w:r>
          </w:p>
        </w:tc>
        <w:tc>
          <w:tcPr>
            <w:tcW w:w="2338" w:type="dxa"/>
            <w:vAlign w:val="center"/>
          </w:tcPr>
          <w:p w14:paraId="5C1CCC2C">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1:下料位;2:分拣位</w:t>
            </w:r>
          </w:p>
        </w:tc>
        <w:tc>
          <w:tcPr>
            <w:tcW w:w="1680" w:type="dxa"/>
            <w:vAlign w:val="center"/>
          </w:tcPr>
          <w:p w14:paraId="6C26BF2C">
            <w:pPr>
              <w:widowControl/>
              <w:jc w:val="left"/>
              <w:textAlignment w:val="center"/>
              <w:rPr>
                <w:rFonts w:ascii="宋体" w:hAnsi="宋体" w:cs="宋体"/>
                <w:color w:val="000000"/>
                <w:kern w:val="0"/>
                <w:sz w:val="18"/>
                <w:szCs w:val="18"/>
              </w:rPr>
            </w:pPr>
          </w:p>
        </w:tc>
      </w:tr>
      <w:tr w14:paraId="6A708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75529EA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尾托盘状态</w:t>
            </w:r>
          </w:p>
        </w:tc>
        <w:tc>
          <w:tcPr>
            <w:tcW w:w="2596" w:type="dxa"/>
            <w:vAlign w:val="center"/>
          </w:tcPr>
          <w:p w14:paraId="3CEE7AC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LAST_TRAY</w:t>
            </w:r>
          </w:p>
        </w:tc>
        <w:tc>
          <w:tcPr>
            <w:tcW w:w="1059" w:type="dxa"/>
            <w:vAlign w:val="center"/>
          </w:tcPr>
          <w:p w14:paraId="1D20496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BOOL</w:t>
            </w:r>
          </w:p>
        </w:tc>
        <w:tc>
          <w:tcPr>
            <w:tcW w:w="2338" w:type="dxa"/>
            <w:vAlign w:val="center"/>
          </w:tcPr>
          <w:p w14:paraId="3209CAA3">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0:非尾托盘;1:尾托盘</w:t>
            </w:r>
          </w:p>
        </w:tc>
        <w:tc>
          <w:tcPr>
            <w:tcW w:w="1680" w:type="dxa"/>
            <w:vAlign w:val="center"/>
          </w:tcPr>
          <w:p w14:paraId="6CC28DE0">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指当前检测任务中最后一个搭载被检品的非空托盘</w:t>
            </w:r>
          </w:p>
        </w:tc>
      </w:tr>
      <w:tr w14:paraId="59087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02B030B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被检品条码</w:t>
            </w:r>
          </w:p>
        </w:tc>
        <w:tc>
          <w:tcPr>
            <w:tcW w:w="2596" w:type="dxa"/>
            <w:vAlign w:val="center"/>
          </w:tcPr>
          <w:p w14:paraId="341DE2F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BAR_CODE</w:t>
            </w:r>
          </w:p>
        </w:tc>
        <w:tc>
          <w:tcPr>
            <w:tcW w:w="1059" w:type="dxa"/>
            <w:vAlign w:val="center"/>
          </w:tcPr>
          <w:p w14:paraId="3E461E7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STRING[]</w:t>
            </w:r>
          </w:p>
        </w:tc>
        <w:tc>
          <w:tcPr>
            <w:tcW w:w="2338" w:type="dxa"/>
            <w:vAlign w:val="center"/>
          </w:tcPr>
          <w:p w14:paraId="00961146">
            <w:pPr>
              <w:widowControl/>
              <w:jc w:val="left"/>
              <w:textAlignment w:val="center"/>
              <w:rPr>
                <w:rFonts w:ascii="宋体" w:hAnsi="宋体" w:cs="宋体"/>
                <w:color w:val="000000"/>
                <w:kern w:val="0"/>
                <w:sz w:val="18"/>
                <w:szCs w:val="18"/>
              </w:rPr>
            </w:pPr>
          </w:p>
        </w:tc>
        <w:tc>
          <w:tcPr>
            <w:tcW w:w="1680" w:type="dxa"/>
            <w:vAlign w:val="center"/>
          </w:tcPr>
          <w:p w14:paraId="4431551F">
            <w:pPr>
              <w:widowControl/>
              <w:jc w:val="left"/>
              <w:textAlignment w:val="center"/>
              <w:rPr>
                <w:rFonts w:ascii="宋体" w:hAnsi="宋体" w:cs="宋体"/>
                <w:color w:val="000000"/>
                <w:kern w:val="0"/>
                <w:sz w:val="18"/>
                <w:szCs w:val="18"/>
              </w:rPr>
            </w:pPr>
          </w:p>
        </w:tc>
      </w:tr>
      <w:tr w14:paraId="0D078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11ACE72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被检品状态</w:t>
            </w:r>
          </w:p>
        </w:tc>
        <w:tc>
          <w:tcPr>
            <w:tcW w:w="2596" w:type="dxa"/>
            <w:vAlign w:val="center"/>
          </w:tcPr>
          <w:p w14:paraId="5DC1DC1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METER_STATUS</w:t>
            </w:r>
          </w:p>
        </w:tc>
        <w:tc>
          <w:tcPr>
            <w:tcW w:w="1059" w:type="dxa"/>
            <w:vAlign w:val="center"/>
          </w:tcPr>
          <w:p w14:paraId="0940A2B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INT[]</w:t>
            </w:r>
          </w:p>
        </w:tc>
        <w:tc>
          <w:tcPr>
            <w:tcW w:w="2338" w:type="dxa"/>
            <w:vAlign w:val="center"/>
          </w:tcPr>
          <w:p w14:paraId="7EB39000">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1:待检测;2:回流复检;3:不合格;4:合格</w:t>
            </w:r>
          </w:p>
        </w:tc>
        <w:tc>
          <w:tcPr>
            <w:tcW w:w="1680" w:type="dxa"/>
            <w:vAlign w:val="center"/>
          </w:tcPr>
          <w:p w14:paraId="56C34A04">
            <w:pPr>
              <w:widowControl/>
              <w:jc w:val="left"/>
              <w:textAlignment w:val="center"/>
              <w:rPr>
                <w:rFonts w:ascii="宋体" w:hAnsi="宋体" w:cs="宋体"/>
                <w:color w:val="000000"/>
                <w:kern w:val="0"/>
                <w:sz w:val="18"/>
                <w:szCs w:val="18"/>
              </w:rPr>
            </w:pPr>
          </w:p>
        </w:tc>
      </w:tr>
      <w:tr w14:paraId="214EF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4246C21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数据就绪</w:t>
            </w:r>
          </w:p>
        </w:tc>
        <w:tc>
          <w:tcPr>
            <w:tcW w:w="2596" w:type="dxa"/>
            <w:vAlign w:val="center"/>
          </w:tcPr>
          <w:p w14:paraId="700552B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PLC_DATA_READY</w:t>
            </w:r>
          </w:p>
        </w:tc>
        <w:tc>
          <w:tcPr>
            <w:tcW w:w="1059" w:type="dxa"/>
            <w:vAlign w:val="center"/>
          </w:tcPr>
          <w:p w14:paraId="6F59F6A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INT</w:t>
            </w:r>
          </w:p>
        </w:tc>
        <w:tc>
          <w:tcPr>
            <w:tcW w:w="2338" w:type="dxa"/>
            <w:vAlign w:val="center"/>
          </w:tcPr>
          <w:p w14:paraId="6DD46E0A">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0:复位;1:已赋值;2:已接收</w:t>
            </w:r>
          </w:p>
        </w:tc>
        <w:tc>
          <w:tcPr>
            <w:tcW w:w="1680" w:type="dxa"/>
            <w:vAlign w:val="center"/>
          </w:tcPr>
          <w:p w14:paraId="438757AF">
            <w:pPr>
              <w:widowControl/>
              <w:jc w:val="left"/>
              <w:textAlignment w:val="center"/>
              <w:rPr>
                <w:rFonts w:ascii="宋体" w:hAnsi="宋体" w:cs="宋体"/>
                <w:color w:val="000000"/>
                <w:kern w:val="0"/>
                <w:sz w:val="18"/>
                <w:szCs w:val="18"/>
              </w:rPr>
            </w:pPr>
          </w:p>
        </w:tc>
      </w:tr>
      <w:tr w14:paraId="4F938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trPr>
        <w:tc>
          <w:tcPr>
            <w:tcW w:w="2252" w:type="dxa"/>
            <w:vAlign w:val="center"/>
          </w:tcPr>
          <w:p w14:paraId="5394EF7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数据下发时间</w:t>
            </w:r>
          </w:p>
        </w:tc>
        <w:tc>
          <w:tcPr>
            <w:tcW w:w="2596" w:type="dxa"/>
            <w:vAlign w:val="center"/>
          </w:tcPr>
          <w:p w14:paraId="3C2CDD9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SEND_TIME</w:t>
            </w:r>
          </w:p>
        </w:tc>
        <w:tc>
          <w:tcPr>
            <w:tcW w:w="1059" w:type="dxa"/>
            <w:vAlign w:val="center"/>
          </w:tcPr>
          <w:p w14:paraId="4FEB083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DTL</w:t>
            </w:r>
          </w:p>
        </w:tc>
        <w:tc>
          <w:tcPr>
            <w:tcW w:w="2338" w:type="dxa"/>
            <w:vAlign w:val="center"/>
          </w:tcPr>
          <w:p w14:paraId="3428122D">
            <w:pPr>
              <w:widowControl/>
              <w:jc w:val="left"/>
              <w:textAlignment w:val="center"/>
              <w:rPr>
                <w:rFonts w:ascii="宋体" w:hAnsi="宋体" w:cs="宋体"/>
                <w:color w:val="000000"/>
                <w:kern w:val="0"/>
                <w:sz w:val="18"/>
                <w:szCs w:val="18"/>
              </w:rPr>
            </w:pPr>
          </w:p>
        </w:tc>
        <w:tc>
          <w:tcPr>
            <w:tcW w:w="1680" w:type="dxa"/>
            <w:vAlign w:val="center"/>
          </w:tcPr>
          <w:p w14:paraId="0B46685A">
            <w:pPr>
              <w:widowControl/>
              <w:jc w:val="left"/>
              <w:textAlignment w:val="center"/>
              <w:rPr>
                <w:rFonts w:ascii="宋体" w:hAnsi="宋体" w:cs="宋体"/>
                <w:color w:val="000000"/>
                <w:kern w:val="0"/>
                <w:sz w:val="18"/>
                <w:szCs w:val="18"/>
              </w:rPr>
            </w:pPr>
          </w:p>
        </w:tc>
      </w:tr>
      <w:tr w14:paraId="6B6BF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5B5AC0D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rPr>
              <w:t>指示灯状态控制</w:t>
            </w:r>
          </w:p>
        </w:tc>
        <w:tc>
          <w:tcPr>
            <w:tcW w:w="2596" w:type="dxa"/>
            <w:vAlign w:val="center"/>
          </w:tcPr>
          <w:p w14:paraId="1495585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rPr>
              <w:t>LAMP_</w:t>
            </w:r>
            <w:r>
              <w:rPr>
                <w:rFonts w:ascii="宋体" w:hAnsi="宋体" w:cs="宋体"/>
                <w:color w:val="000000"/>
                <w:kern w:val="0"/>
                <w:sz w:val="18"/>
              </w:rPr>
              <w:t>STATUS_COMM</w:t>
            </w:r>
          </w:p>
        </w:tc>
        <w:tc>
          <w:tcPr>
            <w:tcW w:w="1059" w:type="dxa"/>
            <w:vAlign w:val="center"/>
          </w:tcPr>
          <w:p w14:paraId="1A8854E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rPr>
              <w:t>INT</w:t>
            </w:r>
          </w:p>
        </w:tc>
        <w:tc>
          <w:tcPr>
            <w:tcW w:w="2338" w:type="dxa"/>
            <w:vAlign w:val="center"/>
          </w:tcPr>
          <w:p w14:paraId="5A03699E">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rPr>
              <w:t>0:复位;1:红;2:黄;3:绿;4:蓝;5:白</w:t>
            </w:r>
          </w:p>
        </w:tc>
        <w:tc>
          <w:tcPr>
            <w:tcW w:w="1680" w:type="dxa"/>
            <w:vAlign w:val="center"/>
          </w:tcPr>
          <w:p w14:paraId="29B7EC69">
            <w:pPr>
              <w:widowControl/>
              <w:jc w:val="left"/>
              <w:textAlignment w:val="center"/>
              <w:rPr>
                <w:rFonts w:ascii="宋体" w:hAnsi="宋体" w:cs="宋体"/>
                <w:color w:val="000000"/>
                <w:kern w:val="0"/>
                <w:sz w:val="18"/>
              </w:rPr>
            </w:pPr>
          </w:p>
        </w:tc>
      </w:tr>
      <w:tr w14:paraId="69E02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454F954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rPr>
              <w:t>蜂鸣器状态控制</w:t>
            </w:r>
          </w:p>
        </w:tc>
        <w:tc>
          <w:tcPr>
            <w:tcW w:w="2596" w:type="dxa"/>
            <w:vAlign w:val="center"/>
          </w:tcPr>
          <w:p w14:paraId="04F0E1C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rPr>
              <w:t>BUZZER_</w:t>
            </w:r>
            <w:r>
              <w:rPr>
                <w:rFonts w:ascii="宋体" w:hAnsi="宋体" w:cs="宋体"/>
                <w:color w:val="000000"/>
                <w:kern w:val="0"/>
                <w:sz w:val="18"/>
              </w:rPr>
              <w:t>STATUS_COMM</w:t>
            </w:r>
          </w:p>
        </w:tc>
        <w:tc>
          <w:tcPr>
            <w:tcW w:w="1059" w:type="dxa"/>
            <w:vAlign w:val="center"/>
          </w:tcPr>
          <w:p w14:paraId="73D4B7A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rPr>
              <w:t>INT</w:t>
            </w:r>
          </w:p>
        </w:tc>
        <w:tc>
          <w:tcPr>
            <w:tcW w:w="2338" w:type="dxa"/>
            <w:vAlign w:val="center"/>
          </w:tcPr>
          <w:p w14:paraId="18D33B1F">
            <w:pPr>
              <w:widowControl/>
              <w:jc w:val="left"/>
              <w:textAlignment w:val="center"/>
              <w:rPr>
                <w:rFonts w:ascii="宋体" w:hAnsi="宋体" w:cs="宋体"/>
                <w:color w:val="000000"/>
                <w:kern w:val="0"/>
                <w:sz w:val="18"/>
                <w:szCs w:val="18"/>
              </w:rPr>
            </w:pPr>
            <w:r>
              <w:rPr>
                <w:rFonts w:ascii="宋体" w:hAnsi="宋体" w:cs="宋体"/>
                <w:color w:val="000000"/>
                <w:kern w:val="0"/>
                <w:sz w:val="18"/>
              </w:rPr>
              <w:t>0</w:t>
            </w:r>
            <w:r>
              <w:rPr>
                <w:rFonts w:hint="eastAsia" w:ascii="宋体" w:hAnsi="宋体" w:cs="宋体"/>
                <w:color w:val="000000"/>
                <w:kern w:val="0"/>
                <w:sz w:val="18"/>
              </w:rPr>
              <w:t>:不报警;</w:t>
            </w:r>
            <w:r>
              <w:rPr>
                <w:rFonts w:ascii="宋体" w:hAnsi="宋体" w:cs="宋体"/>
                <w:color w:val="000000"/>
                <w:kern w:val="0"/>
                <w:sz w:val="18"/>
              </w:rPr>
              <w:t>1</w:t>
            </w:r>
            <w:r>
              <w:rPr>
                <w:rFonts w:hint="eastAsia" w:ascii="宋体" w:hAnsi="宋体" w:cs="宋体"/>
                <w:color w:val="000000"/>
                <w:kern w:val="0"/>
                <w:sz w:val="18"/>
              </w:rPr>
              <w:t>:报警</w:t>
            </w:r>
          </w:p>
        </w:tc>
        <w:tc>
          <w:tcPr>
            <w:tcW w:w="1680" w:type="dxa"/>
            <w:vAlign w:val="center"/>
          </w:tcPr>
          <w:p w14:paraId="50740C2E">
            <w:pPr>
              <w:widowControl/>
              <w:jc w:val="left"/>
              <w:textAlignment w:val="center"/>
              <w:rPr>
                <w:rFonts w:ascii="宋体" w:hAnsi="宋体" w:cs="宋体"/>
                <w:color w:val="000000"/>
                <w:kern w:val="0"/>
                <w:sz w:val="18"/>
              </w:rPr>
            </w:pPr>
          </w:p>
        </w:tc>
      </w:tr>
    </w:tbl>
    <w:p w14:paraId="0EBF48FD">
      <w:pPr>
        <w:pStyle w:val="17"/>
        <w:spacing w:before="156" w:after="156"/>
      </w:pPr>
      <w:bookmarkStart w:id="163" w:name="_Toc30790"/>
      <w:bookmarkStart w:id="164" w:name="_Toc3225"/>
      <w:r>
        <w:rPr>
          <w:rFonts w:hint="eastAsia"/>
        </w:rPr>
        <w:t>拆码垛专机对象模型</w:t>
      </w:r>
      <w:bookmarkEnd w:id="161"/>
      <w:bookmarkEnd w:id="162"/>
      <w:bookmarkEnd w:id="163"/>
      <w:bookmarkEnd w:id="164"/>
    </w:p>
    <w:p w14:paraId="5C7A2445">
      <w:pPr>
        <w:pStyle w:val="14"/>
        <w:rPr>
          <w:rFonts w:hAnsi="宋体" w:cs="宋体"/>
          <w:highlight w:val="yellow"/>
        </w:rPr>
      </w:pPr>
      <w:r>
        <w:rPr>
          <w:rFonts w:hint="eastAsia"/>
        </w:rPr>
        <w:t>采集生产区域内拆码垛专机状态等信息，并实现设备控制交互。</w:t>
      </w:r>
    </w:p>
    <w:p w14:paraId="166B438D">
      <w:pPr>
        <w:pStyle w:val="18"/>
        <w:outlineLvl w:val="9"/>
      </w:pPr>
      <w:r>
        <w:rPr>
          <w:rFonts w:hint="eastAsia"/>
        </w:rPr>
        <w:t>静态属性</w:t>
      </w:r>
    </w:p>
    <w:p w14:paraId="4547F277">
      <w:pPr>
        <w:pStyle w:val="18"/>
        <w:numPr>
          <w:ilvl w:val="2"/>
          <w:numId w:val="0"/>
        </w:numPr>
        <w:ind w:firstLine="420"/>
        <w:outlineLvl w:val="9"/>
      </w:pPr>
      <w:r>
        <w:rPr>
          <w:rFonts w:hint="eastAsia"/>
        </w:rPr>
        <w:t>静态属性应符合表8的规定。</w:t>
      </w:r>
    </w:p>
    <w:p w14:paraId="1882011D">
      <w:pPr>
        <w:pStyle w:val="18"/>
        <w:numPr>
          <w:ilvl w:val="2"/>
          <w:numId w:val="0"/>
        </w:numPr>
        <w:ind w:firstLine="420"/>
        <w:jc w:val="center"/>
        <w:outlineLvl w:val="9"/>
      </w:pPr>
      <w:r>
        <w:rPr>
          <w:rFonts w:hint="eastAsia"/>
        </w:rPr>
        <w:t>表8</w:t>
      </w:r>
      <w:r>
        <w:rPr>
          <w:rFonts w:hint="eastAsia"/>
        </w:rPr>
        <w:sym w:font="Wingdings 2" w:char="00A3"/>
      </w:r>
      <w:r>
        <w:rPr>
          <w:rFonts w:hint="eastAsia"/>
        </w:rPr>
        <w:t xml:space="preserve"> 静态属性</w:t>
      </w:r>
    </w:p>
    <w:tbl>
      <w:tblPr>
        <w:tblStyle w:val="10"/>
        <w:tblW w:w="9925"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52"/>
        <w:gridCol w:w="2596"/>
        <w:gridCol w:w="1059"/>
        <w:gridCol w:w="2338"/>
        <w:gridCol w:w="1680"/>
      </w:tblGrid>
      <w:tr w14:paraId="78CC7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shd w:val="clear" w:color="auto" w:fill="D7D7D7" w:themeFill="background1" w:themeFillShade="D8"/>
          </w:tcPr>
          <w:p w14:paraId="0921199F">
            <w:pPr>
              <w:pStyle w:val="2"/>
              <w:spacing w:after="0"/>
              <w:jc w:val="center"/>
              <w:rPr>
                <w:b/>
                <w:bCs/>
                <w:sz w:val="18"/>
              </w:rPr>
            </w:pPr>
            <w:r>
              <w:rPr>
                <w:rFonts w:hint="eastAsia"/>
                <w:b/>
                <w:bCs/>
                <w:sz w:val="18"/>
              </w:rPr>
              <w:t>属性名称</w:t>
            </w:r>
          </w:p>
        </w:tc>
        <w:tc>
          <w:tcPr>
            <w:tcW w:w="2596" w:type="dxa"/>
            <w:shd w:val="clear" w:color="auto" w:fill="D7D7D7" w:themeFill="background1" w:themeFillShade="D8"/>
          </w:tcPr>
          <w:p w14:paraId="38ABB2AE">
            <w:pPr>
              <w:pStyle w:val="2"/>
              <w:spacing w:after="0"/>
              <w:jc w:val="center"/>
              <w:rPr>
                <w:b/>
                <w:bCs/>
                <w:sz w:val="18"/>
              </w:rPr>
            </w:pPr>
            <w:r>
              <w:rPr>
                <w:rFonts w:hint="eastAsia"/>
                <w:b/>
                <w:bCs/>
                <w:sz w:val="18"/>
              </w:rPr>
              <w:t>属性英文名称</w:t>
            </w:r>
          </w:p>
        </w:tc>
        <w:tc>
          <w:tcPr>
            <w:tcW w:w="1059" w:type="dxa"/>
            <w:shd w:val="clear" w:color="auto" w:fill="D7D7D7" w:themeFill="background1" w:themeFillShade="D8"/>
          </w:tcPr>
          <w:p w14:paraId="41E8D0E8">
            <w:pPr>
              <w:pStyle w:val="2"/>
              <w:spacing w:after="0"/>
              <w:jc w:val="center"/>
              <w:rPr>
                <w:b/>
                <w:bCs/>
                <w:sz w:val="18"/>
              </w:rPr>
            </w:pPr>
            <w:r>
              <w:rPr>
                <w:rFonts w:hint="eastAsia"/>
                <w:b/>
                <w:bCs/>
                <w:sz w:val="18"/>
              </w:rPr>
              <w:t>数据类型</w:t>
            </w:r>
          </w:p>
        </w:tc>
        <w:tc>
          <w:tcPr>
            <w:tcW w:w="2338" w:type="dxa"/>
            <w:shd w:val="clear" w:color="auto" w:fill="D7D7D7" w:themeFill="background1" w:themeFillShade="D8"/>
          </w:tcPr>
          <w:p w14:paraId="3602BDD8">
            <w:pPr>
              <w:pStyle w:val="2"/>
              <w:spacing w:after="0"/>
              <w:jc w:val="center"/>
              <w:rPr>
                <w:b/>
                <w:bCs/>
                <w:sz w:val="18"/>
              </w:rPr>
            </w:pPr>
            <w:r>
              <w:rPr>
                <w:rFonts w:hint="eastAsia"/>
                <w:b/>
                <w:bCs/>
                <w:sz w:val="18"/>
              </w:rPr>
              <w:t>属性说明</w:t>
            </w:r>
          </w:p>
        </w:tc>
        <w:tc>
          <w:tcPr>
            <w:tcW w:w="1680" w:type="dxa"/>
            <w:shd w:val="clear" w:color="auto" w:fill="D7D7D7" w:themeFill="background1" w:themeFillShade="D8"/>
          </w:tcPr>
          <w:p w14:paraId="500D7162">
            <w:pPr>
              <w:pStyle w:val="2"/>
              <w:spacing w:after="0"/>
              <w:jc w:val="center"/>
              <w:rPr>
                <w:b/>
                <w:bCs/>
                <w:sz w:val="18"/>
              </w:rPr>
            </w:pPr>
            <w:r>
              <w:rPr>
                <w:rFonts w:hint="eastAsia"/>
                <w:b/>
                <w:bCs/>
                <w:sz w:val="18"/>
              </w:rPr>
              <w:t>备注</w:t>
            </w:r>
          </w:p>
        </w:tc>
      </w:tr>
      <w:tr w14:paraId="06F23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shd w:val="clear" w:color="auto" w:fill="auto"/>
            <w:vAlign w:val="center"/>
          </w:tcPr>
          <w:p w14:paraId="63EF395D">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身份标识</w:t>
            </w:r>
          </w:p>
        </w:tc>
        <w:tc>
          <w:tcPr>
            <w:tcW w:w="2596" w:type="dxa"/>
            <w:shd w:val="clear" w:color="auto" w:fill="auto"/>
            <w:vAlign w:val="center"/>
          </w:tcPr>
          <w:p w14:paraId="7939608C">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IDENTIFY_ID</w:t>
            </w:r>
          </w:p>
        </w:tc>
        <w:tc>
          <w:tcPr>
            <w:tcW w:w="1059" w:type="dxa"/>
            <w:shd w:val="clear" w:color="auto" w:fill="auto"/>
            <w:vAlign w:val="center"/>
          </w:tcPr>
          <w:p w14:paraId="1C55717F">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38" w:type="dxa"/>
            <w:shd w:val="clear" w:color="auto" w:fill="auto"/>
            <w:vAlign w:val="center"/>
          </w:tcPr>
          <w:p w14:paraId="596AE397">
            <w:pPr>
              <w:pStyle w:val="2"/>
              <w:spacing w:after="0"/>
              <w:jc w:val="left"/>
              <w:rPr>
                <w:rFonts w:ascii="宋体" w:hAnsi="宋体" w:cs="宋体"/>
                <w:color w:val="000000"/>
                <w:kern w:val="0"/>
                <w:sz w:val="18"/>
                <w:szCs w:val="21"/>
              </w:rPr>
            </w:pPr>
          </w:p>
        </w:tc>
        <w:tc>
          <w:tcPr>
            <w:tcW w:w="1680" w:type="dxa"/>
            <w:shd w:val="clear" w:color="auto" w:fill="auto"/>
            <w:vAlign w:val="center"/>
          </w:tcPr>
          <w:p w14:paraId="42BD8556">
            <w:pPr>
              <w:pStyle w:val="2"/>
              <w:spacing w:after="0"/>
              <w:jc w:val="left"/>
              <w:rPr>
                <w:rFonts w:ascii="宋体" w:hAnsi="宋体" w:cs="宋体"/>
                <w:color w:val="000000"/>
                <w:kern w:val="0"/>
                <w:sz w:val="18"/>
                <w:szCs w:val="21"/>
              </w:rPr>
            </w:pPr>
            <w:r>
              <w:rPr>
                <w:rFonts w:hint="eastAsia" w:ascii="宋体" w:hAnsi="宋体" w:cs="宋体"/>
                <w:color w:val="000000"/>
                <w:kern w:val="0"/>
                <w:sz w:val="18"/>
                <w:szCs w:val="21"/>
              </w:rPr>
              <w:t>唯一标识</w:t>
            </w:r>
          </w:p>
        </w:tc>
      </w:tr>
      <w:tr w14:paraId="306B4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shd w:val="clear" w:color="auto" w:fill="auto"/>
            <w:vAlign w:val="center"/>
          </w:tcPr>
          <w:p w14:paraId="4DAE926C">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设备类型</w:t>
            </w:r>
          </w:p>
        </w:tc>
        <w:tc>
          <w:tcPr>
            <w:tcW w:w="2596" w:type="dxa"/>
            <w:shd w:val="clear" w:color="auto" w:fill="auto"/>
            <w:vAlign w:val="center"/>
          </w:tcPr>
          <w:p w14:paraId="2D2244C6">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MACHINE_TYPE</w:t>
            </w:r>
          </w:p>
        </w:tc>
        <w:tc>
          <w:tcPr>
            <w:tcW w:w="1059" w:type="dxa"/>
            <w:shd w:val="clear" w:color="auto" w:fill="auto"/>
            <w:vAlign w:val="center"/>
          </w:tcPr>
          <w:p w14:paraId="1ACE4A9F">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38" w:type="dxa"/>
            <w:shd w:val="clear" w:color="auto" w:fill="auto"/>
            <w:vAlign w:val="center"/>
          </w:tcPr>
          <w:p w14:paraId="21F0C642">
            <w:pPr>
              <w:pStyle w:val="2"/>
              <w:spacing w:after="0"/>
              <w:jc w:val="left"/>
              <w:rPr>
                <w:sz w:val="18"/>
              </w:rPr>
            </w:pPr>
            <w:r>
              <w:rPr>
                <w:rFonts w:hint="eastAsia" w:ascii="宋体" w:hAnsi="Times New Roman"/>
                <w:sz w:val="18"/>
                <w:szCs w:val="24"/>
              </w:rPr>
              <w:t>0:拆垛机;1:码垛机;2:拆码垛机</w:t>
            </w:r>
          </w:p>
        </w:tc>
        <w:tc>
          <w:tcPr>
            <w:tcW w:w="1680" w:type="dxa"/>
            <w:shd w:val="clear" w:color="auto" w:fill="auto"/>
            <w:vAlign w:val="center"/>
          </w:tcPr>
          <w:p w14:paraId="0DB07A83">
            <w:pPr>
              <w:pStyle w:val="2"/>
              <w:spacing w:after="0"/>
              <w:jc w:val="left"/>
              <w:rPr>
                <w:rFonts w:ascii="宋体" w:hAnsi="Times New Roman"/>
                <w:sz w:val="18"/>
                <w:szCs w:val="24"/>
              </w:rPr>
            </w:pPr>
          </w:p>
        </w:tc>
      </w:tr>
      <w:tr w14:paraId="3FA9B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0E95F862">
            <w:pPr>
              <w:widowControl/>
              <w:jc w:val="center"/>
              <w:textAlignment w:val="center"/>
              <w:rPr>
                <w:rFonts w:ascii="宋体" w:hAnsi="宋体" w:cs="宋体"/>
                <w:color w:val="000000"/>
                <w:sz w:val="18"/>
              </w:rPr>
            </w:pPr>
            <w:r>
              <w:rPr>
                <w:rFonts w:hint="eastAsia" w:ascii="宋体" w:hAnsi="宋体" w:cs="宋体"/>
                <w:color w:val="000000"/>
                <w:kern w:val="0"/>
                <w:sz w:val="18"/>
              </w:rPr>
              <w:t>顶升机构状态</w:t>
            </w:r>
          </w:p>
        </w:tc>
        <w:tc>
          <w:tcPr>
            <w:tcW w:w="2596" w:type="dxa"/>
            <w:vAlign w:val="center"/>
          </w:tcPr>
          <w:p w14:paraId="5761A2FC">
            <w:pPr>
              <w:widowControl/>
              <w:jc w:val="center"/>
              <w:textAlignment w:val="center"/>
              <w:rPr>
                <w:rFonts w:ascii="宋体" w:hAnsi="宋体" w:cs="宋体"/>
                <w:color w:val="000000"/>
                <w:sz w:val="18"/>
              </w:rPr>
            </w:pPr>
            <w:r>
              <w:rPr>
                <w:rFonts w:hint="eastAsia" w:ascii="宋体" w:hAnsi="宋体" w:cs="宋体"/>
                <w:color w:val="000000"/>
                <w:kern w:val="0"/>
                <w:sz w:val="18"/>
              </w:rPr>
              <w:t>DS_CYLINDER_STATUS</w:t>
            </w:r>
          </w:p>
        </w:tc>
        <w:tc>
          <w:tcPr>
            <w:tcW w:w="1059" w:type="dxa"/>
            <w:vAlign w:val="center"/>
          </w:tcPr>
          <w:p w14:paraId="0E44ED51">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38" w:type="dxa"/>
            <w:vAlign w:val="center"/>
          </w:tcPr>
          <w:p w14:paraId="7E3AAE33">
            <w:pPr>
              <w:widowControl/>
              <w:jc w:val="left"/>
              <w:textAlignment w:val="center"/>
              <w:rPr>
                <w:sz w:val="18"/>
              </w:rPr>
            </w:pPr>
            <w:r>
              <w:rPr>
                <w:rFonts w:hint="eastAsia" w:ascii="宋体"/>
                <w:sz w:val="18"/>
              </w:rPr>
              <w:t>0:缩回;1:伸出</w:t>
            </w:r>
          </w:p>
        </w:tc>
        <w:tc>
          <w:tcPr>
            <w:tcW w:w="1680" w:type="dxa"/>
            <w:vAlign w:val="center"/>
          </w:tcPr>
          <w:p w14:paraId="42F49E7A">
            <w:pPr>
              <w:pStyle w:val="2"/>
              <w:jc w:val="left"/>
              <w:rPr>
                <w:rFonts w:ascii="宋体" w:hAnsi="宋体" w:cs="宋体"/>
                <w:color w:val="000000"/>
                <w:kern w:val="0"/>
                <w:sz w:val="18"/>
                <w:szCs w:val="21"/>
              </w:rPr>
            </w:pPr>
            <w:r>
              <w:rPr>
                <w:rFonts w:hint="eastAsia" w:ascii="宋体" w:hAnsi="宋体" w:cs="宋体"/>
                <w:color w:val="000000"/>
                <w:kern w:val="0"/>
                <w:sz w:val="18"/>
                <w:szCs w:val="21"/>
              </w:rPr>
              <w:t>如有多个按顺序用数组上传</w:t>
            </w:r>
          </w:p>
        </w:tc>
      </w:tr>
      <w:tr w14:paraId="53678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01678BFC">
            <w:pPr>
              <w:widowControl/>
              <w:jc w:val="center"/>
              <w:textAlignment w:val="center"/>
              <w:rPr>
                <w:rFonts w:ascii="宋体" w:hAnsi="宋体" w:cs="宋体"/>
                <w:color w:val="000000"/>
                <w:sz w:val="18"/>
              </w:rPr>
            </w:pPr>
            <w:r>
              <w:rPr>
                <w:rFonts w:hint="eastAsia" w:ascii="宋体" w:hAnsi="宋体" w:cs="宋体"/>
                <w:color w:val="000000"/>
                <w:kern w:val="0"/>
                <w:sz w:val="18"/>
              </w:rPr>
              <w:t>夹紧机构状态</w:t>
            </w:r>
          </w:p>
        </w:tc>
        <w:tc>
          <w:tcPr>
            <w:tcW w:w="2596" w:type="dxa"/>
            <w:vAlign w:val="center"/>
          </w:tcPr>
          <w:p w14:paraId="48DB9F1F">
            <w:pPr>
              <w:widowControl/>
              <w:jc w:val="center"/>
              <w:textAlignment w:val="center"/>
              <w:rPr>
                <w:rFonts w:ascii="宋体" w:hAnsi="宋体" w:cs="宋体"/>
                <w:color w:val="000000"/>
                <w:sz w:val="18"/>
              </w:rPr>
            </w:pPr>
            <w:r>
              <w:rPr>
                <w:rFonts w:hint="eastAsia" w:ascii="宋体" w:hAnsi="宋体" w:cs="宋体"/>
                <w:color w:val="000000"/>
                <w:kern w:val="0"/>
                <w:sz w:val="18"/>
              </w:rPr>
              <w:t>JJ_CYLINDER_STATUS</w:t>
            </w:r>
          </w:p>
        </w:tc>
        <w:tc>
          <w:tcPr>
            <w:tcW w:w="1059" w:type="dxa"/>
            <w:vAlign w:val="center"/>
          </w:tcPr>
          <w:p w14:paraId="4A5B5766">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38" w:type="dxa"/>
            <w:vAlign w:val="center"/>
          </w:tcPr>
          <w:p w14:paraId="0FB80CE7">
            <w:pPr>
              <w:widowControl/>
              <w:jc w:val="left"/>
              <w:textAlignment w:val="center"/>
              <w:rPr>
                <w:sz w:val="18"/>
              </w:rPr>
            </w:pPr>
            <w:r>
              <w:rPr>
                <w:rFonts w:hint="eastAsia" w:ascii="宋体"/>
                <w:sz w:val="18"/>
              </w:rPr>
              <w:t>0:缩回;1:伸出</w:t>
            </w:r>
          </w:p>
        </w:tc>
        <w:tc>
          <w:tcPr>
            <w:tcW w:w="1680" w:type="dxa"/>
            <w:vAlign w:val="center"/>
          </w:tcPr>
          <w:p w14:paraId="3D7C3EB6">
            <w:pPr>
              <w:pStyle w:val="2"/>
              <w:jc w:val="left"/>
              <w:rPr>
                <w:rFonts w:ascii="宋体" w:hAnsi="宋体" w:cs="宋体"/>
                <w:color w:val="000000"/>
                <w:kern w:val="0"/>
                <w:sz w:val="18"/>
                <w:szCs w:val="21"/>
              </w:rPr>
            </w:pPr>
            <w:r>
              <w:rPr>
                <w:rFonts w:hint="eastAsia" w:ascii="宋体" w:hAnsi="宋体" w:cs="宋体"/>
                <w:color w:val="000000"/>
                <w:kern w:val="0"/>
                <w:sz w:val="18"/>
                <w:szCs w:val="21"/>
              </w:rPr>
              <w:t>如有多个按顺序用数组上传</w:t>
            </w:r>
          </w:p>
        </w:tc>
      </w:tr>
      <w:tr w14:paraId="37149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252" w:type="dxa"/>
            <w:vAlign w:val="center"/>
          </w:tcPr>
          <w:p w14:paraId="463ED1DD">
            <w:pPr>
              <w:widowControl/>
              <w:jc w:val="center"/>
              <w:textAlignment w:val="center"/>
              <w:rPr>
                <w:rFonts w:ascii="宋体" w:hAnsi="宋体" w:cs="宋体"/>
                <w:color w:val="000000"/>
                <w:sz w:val="18"/>
              </w:rPr>
            </w:pPr>
            <w:r>
              <w:rPr>
                <w:rFonts w:hint="eastAsia" w:ascii="宋体" w:hAnsi="宋体" w:cs="宋体"/>
                <w:color w:val="000000"/>
                <w:kern w:val="0"/>
                <w:sz w:val="18"/>
              </w:rPr>
              <w:t>阻挡机构状态</w:t>
            </w:r>
          </w:p>
        </w:tc>
        <w:tc>
          <w:tcPr>
            <w:tcW w:w="2596" w:type="dxa"/>
            <w:vAlign w:val="center"/>
          </w:tcPr>
          <w:p w14:paraId="6C2E3F41">
            <w:pPr>
              <w:widowControl/>
              <w:jc w:val="center"/>
              <w:textAlignment w:val="center"/>
              <w:rPr>
                <w:rFonts w:ascii="宋体" w:hAnsi="宋体" w:cs="宋体"/>
                <w:color w:val="000000"/>
                <w:sz w:val="18"/>
              </w:rPr>
            </w:pPr>
            <w:r>
              <w:rPr>
                <w:rFonts w:hint="eastAsia" w:ascii="宋体" w:hAnsi="宋体" w:cs="宋体"/>
                <w:color w:val="000000"/>
                <w:kern w:val="0"/>
                <w:sz w:val="18"/>
              </w:rPr>
              <w:t>ZD_CYLINDER_STATUS</w:t>
            </w:r>
          </w:p>
        </w:tc>
        <w:tc>
          <w:tcPr>
            <w:tcW w:w="1059" w:type="dxa"/>
            <w:vAlign w:val="center"/>
          </w:tcPr>
          <w:p w14:paraId="11BB2FFD">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38" w:type="dxa"/>
            <w:vAlign w:val="center"/>
          </w:tcPr>
          <w:p w14:paraId="564D562C">
            <w:pPr>
              <w:widowControl/>
              <w:jc w:val="left"/>
              <w:textAlignment w:val="center"/>
              <w:rPr>
                <w:sz w:val="18"/>
              </w:rPr>
            </w:pPr>
            <w:r>
              <w:rPr>
                <w:rFonts w:hint="eastAsia" w:ascii="宋体"/>
                <w:sz w:val="18"/>
              </w:rPr>
              <w:t>0:缩回;1:伸出</w:t>
            </w:r>
          </w:p>
        </w:tc>
        <w:tc>
          <w:tcPr>
            <w:tcW w:w="1680" w:type="dxa"/>
            <w:vAlign w:val="center"/>
          </w:tcPr>
          <w:p w14:paraId="65658895">
            <w:pPr>
              <w:pStyle w:val="2"/>
              <w:jc w:val="left"/>
              <w:rPr>
                <w:rFonts w:ascii="宋体" w:hAnsi="宋体" w:cs="宋体"/>
                <w:color w:val="000000"/>
                <w:kern w:val="0"/>
                <w:sz w:val="18"/>
                <w:szCs w:val="21"/>
              </w:rPr>
            </w:pPr>
            <w:r>
              <w:rPr>
                <w:rFonts w:hint="eastAsia" w:ascii="宋体" w:hAnsi="宋体" w:cs="宋体"/>
                <w:color w:val="000000"/>
                <w:kern w:val="0"/>
                <w:sz w:val="18"/>
                <w:szCs w:val="21"/>
              </w:rPr>
              <w:t>如有多个按顺序用数组上传</w:t>
            </w:r>
          </w:p>
        </w:tc>
      </w:tr>
      <w:tr w14:paraId="55869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67116444">
            <w:pPr>
              <w:widowControl/>
              <w:jc w:val="center"/>
              <w:textAlignment w:val="center"/>
              <w:rPr>
                <w:rFonts w:ascii="宋体" w:hAnsi="宋体" w:cs="宋体"/>
                <w:color w:val="000000"/>
                <w:sz w:val="18"/>
              </w:rPr>
            </w:pPr>
            <w:r>
              <w:rPr>
                <w:rFonts w:hint="eastAsia" w:ascii="宋体" w:hAnsi="宋体" w:cs="宋体"/>
                <w:color w:val="000000"/>
                <w:kern w:val="0"/>
                <w:sz w:val="18"/>
              </w:rPr>
              <w:t>使能状态</w:t>
            </w:r>
          </w:p>
        </w:tc>
        <w:tc>
          <w:tcPr>
            <w:tcW w:w="2596" w:type="dxa"/>
            <w:vAlign w:val="center"/>
          </w:tcPr>
          <w:p w14:paraId="27403285">
            <w:pPr>
              <w:widowControl/>
              <w:jc w:val="center"/>
              <w:textAlignment w:val="center"/>
              <w:rPr>
                <w:rFonts w:ascii="宋体" w:hAnsi="宋体" w:cs="宋体"/>
                <w:color w:val="000000"/>
                <w:sz w:val="18"/>
              </w:rPr>
            </w:pPr>
            <w:r>
              <w:rPr>
                <w:rFonts w:hint="eastAsia" w:ascii="宋体" w:hAnsi="宋体" w:cs="宋体"/>
                <w:color w:val="000000"/>
                <w:kern w:val="0"/>
                <w:sz w:val="18"/>
              </w:rPr>
              <w:t>ENABLED</w:t>
            </w:r>
          </w:p>
        </w:tc>
        <w:tc>
          <w:tcPr>
            <w:tcW w:w="1059" w:type="dxa"/>
            <w:vAlign w:val="center"/>
          </w:tcPr>
          <w:p w14:paraId="2DEA765B">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38" w:type="dxa"/>
            <w:vAlign w:val="center"/>
          </w:tcPr>
          <w:p w14:paraId="01161A0A">
            <w:pPr>
              <w:widowControl/>
              <w:jc w:val="left"/>
              <w:textAlignment w:val="center"/>
              <w:rPr>
                <w:rFonts w:ascii="宋体" w:hAnsi="宋体" w:cs="宋体"/>
                <w:color w:val="000000"/>
                <w:sz w:val="18"/>
              </w:rPr>
            </w:pPr>
            <w:r>
              <w:rPr>
                <w:rFonts w:hint="eastAsia" w:ascii="宋体" w:hAnsi="宋体" w:cs="宋体"/>
                <w:color w:val="000000"/>
                <w:kern w:val="0"/>
                <w:sz w:val="18"/>
              </w:rPr>
              <w:t>0:使能;1:禁用</w:t>
            </w:r>
          </w:p>
        </w:tc>
        <w:tc>
          <w:tcPr>
            <w:tcW w:w="1680" w:type="dxa"/>
            <w:vAlign w:val="center"/>
          </w:tcPr>
          <w:p w14:paraId="10F11D4E">
            <w:pPr>
              <w:widowControl/>
              <w:jc w:val="left"/>
              <w:textAlignment w:val="center"/>
              <w:rPr>
                <w:rFonts w:ascii="宋体" w:hAnsi="宋体" w:cs="宋体"/>
                <w:color w:val="000000"/>
                <w:kern w:val="0"/>
                <w:sz w:val="18"/>
              </w:rPr>
            </w:pPr>
          </w:p>
        </w:tc>
      </w:tr>
      <w:tr w14:paraId="0B9A5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00344318">
            <w:pPr>
              <w:widowControl/>
              <w:jc w:val="center"/>
              <w:textAlignment w:val="center"/>
              <w:rPr>
                <w:rFonts w:ascii="宋体" w:hAnsi="宋体" w:cs="宋体"/>
                <w:color w:val="000000"/>
                <w:sz w:val="18"/>
              </w:rPr>
            </w:pPr>
            <w:r>
              <w:rPr>
                <w:rFonts w:hint="eastAsia" w:ascii="宋体" w:hAnsi="宋体" w:cs="宋体"/>
                <w:color w:val="000000"/>
                <w:kern w:val="0"/>
                <w:sz w:val="18"/>
              </w:rPr>
              <w:t>设备状态</w:t>
            </w:r>
          </w:p>
        </w:tc>
        <w:tc>
          <w:tcPr>
            <w:tcW w:w="2596" w:type="dxa"/>
            <w:vAlign w:val="center"/>
          </w:tcPr>
          <w:p w14:paraId="74681259">
            <w:pPr>
              <w:widowControl/>
              <w:jc w:val="center"/>
              <w:textAlignment w:val="center"/>
              <w:rPr>
                <w:rFonts w:ascii="宋体" w:hAnsi="宋体" w:cs="宋体"/>
                <w:color w:val="000000"/>
                <w:sz w:val="18"/>
              </w:rPr>
            </w:pPr>
            <w:r>
              <w:rPr>
                <w:rFonts w:hint="eastAsia" w:ascii="宋体" w:hAnsi="宋体" w:cs="宋体"/>
                <w:color w:val="000000"/>
                <w:kern w:val="0"/>
                <w:sz w:val="18"/>
              </w:rPr>
              <w:t>EQUIPMENT_STATUS</w:t>
            </w:r>
          </w:p>
        </w:tc>
        <w:tc>
          <w:tcPr>
            <w:tcW w:w="1059" w:type="dxa"/>
            <w:vAlign w:val="center"/>
          </w:tcPr>
          <w:p w14:paraId="58AF7F6A">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38" w:type="dxa"/>
            <w:vAlign w:val="center"/>
          </w:tcPr>
          <w:p w14:paraId="5A21F20E">
            <w:pPr>
              <w:widowControl/>
              <w:jc w:val="left"/>
              <w:textAlignment w:val="center"/>
              <w:rPr>
                <w:rFonts w:ascii="宋体" w:hAnsi="宋体" w:cs="宋体"/>
                <w:color w:val="000000"/>
                <w:sz w:val="18"/>
              </w:rPr>
            </w:pPr>
            <w:r>
              <w:rPr>
                <w:rFonts w:hint="eastAsia" w:ascii="宋体" w:hAnsi="宋体" w:cs="宋体"/>
                <w:color w:val="000000"/>
                <w:kern w:val="0"/>
                <w:sz w:val="18"/>
              </w:rPr>
              <w:t>1:运行;2:停止;3:故障;4:空闲</w:t>
            </w:r>
          </w:p>
        </w:tc>
        <w:tc>
          <w:tcPr>
            <w:tcW w:w="1680" w:type="dxa"/>
            <w:vAlign w:val="center"/>
          </w:tcPr>
          <w:p w14:paraId="0E4EEE68">
            <w:pPr>
              <w:widowControl/>
              <w:jc w:val="left"/>
              <w:textAlignment w:val="center"/>
              <w:rPr>
                <w:rFonts w:ascii="宋体" w:hAnsi="宋体" w:cs="宋体"/>
                <w:color w:val="000000"/>
                <w:kern w:val="0"/>
                <w:sz w:val="18"/>
              </w:rPr>
            </w:pPr>
          </w:p>
        </w:tc>
      </w:tr>
      <w:tr w14:paraId="3C2AD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5E2B69A5">
            <w:pPr>
              <w:widowControl/>
              <w:jc w:val="center"/>
              <w:textAlignment w:val="center"/>
              <w:rPr>
                <w:rFonts w:ascii="宋体" w:hAnsi="宋体" w:cs="宋体"/>
                <w:color w:val="000000"/>
                <w:sz w:val="18"/>
              </w:rPr>
            </w:pPr>
            <w:r>
              <w:rPr>
                <w:rFonts w:hint="eastAsia" w:ascii="宋体" w:hAnsi="宋体" w:cs="宋体"/>
                <w:color w:val="000000"/>
                <w:kern w:val="0"/>
                <w:sz w:val="18"/>
              </w:rPr>
              <w:t>运行模式</w:t>
            </w:r>
          </w:p>
        </w:tc>
        <w:tc>
          <w:tcPr>
            <w:tcW w:w="2596" w:type="dxa"/>
            <w:vAlign w:val="center"/>
          </w:tcPr>
          <w:p w14:paraId="4CC922D6">
            <w:pPr>
              <w:widowControl/>
              <w:jc w:val="center"/>
              <w:textAlignment w:val="center"/>
              <w:rPr>
                <w:rFonts w:ascii="宋体" w:hAnsi="宋体" w:cs="宋体"/>
                <w:color w:val="000000"/>
                <w:sz w:val="18"/>
              </w:rPr>
            </w:pPr>
            <w:r>
              <w:rPr>
                <w:rFonts w:hint="eastAsia" w:ascii="宋体" w:hAnsi="宋体" w:cs="宋体"/>
                <w:color w:val="000000"/>
                <w:kern w:val="0"/>
                <w:sz w:val="18"/>
              </w:rPr>
              <w:t>RUNNING_MODE</w:t>
            </w:r>
          </w:p>
        </w:tc>
        <w:tc>
          <w:tcPr>
            <w:tcW w:w="1059" w:type="dxa"/>
            <w:vAlign w:val="center"/>
          </w:tcPr>
          <w:p w14:paraId="213A5D66">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38" w:type="dxa"/>
            <w:vAlign w:val="center"/>
          </w:tcPr>
          <w:p w14:paraId="08E58AF7">
            <w:pPr>
              <w:widowControl/>
              <w:jc w:val="left"/>
              <w:textAlignment w:val="center"/>
              <w:rPr>
                <w:rFonts w:ascii="宋体" w:hAnsi="宋体" w:cs="宋体"/>
                <w:color w:val="000000"/>
                <w:sz w:val="18"/>
              </w:rPr>
            </w:pPr>
            <w:r>
              <w:rPr>
                <w:rFonts w:hint="eastAsia" w:ascii="宋体" w:hAnsi="宋体" w:cs="宋体"/>
                <w:color w:val="000000"/>
                <w:kern w:val="0"/>
                <w:sz w:val="18"/>
              </w:rPr>
              <w:t>1:手动;2:自动</w:t>
            </w:r>
          </w:p>
        </w:tc>
        <w:tc>
          <w:tcPr>
            <w:tcW w:w="1680" w:type="dxa"/>
            <w:vAlign w:val="center"/>
          </w:tcPr>
          <w:p w14:paraId="6B346AB3">
            <w:pPr>
              <w:widowControl/>
              <w:jc w:val="left"/>
              <w:textAlignment w:val="center"/>
              <w:rPr>
                <w:rFonts w:ascii="宋体" w:hAnsi="宋体" w:cs="宋体"/>
                <w:color w:val="000000"/>
                <w:kern w:val="0"/>
                <w:sz w:val="18"/>
              </w:rPr>
            </w:pPr>
          </w:p>
        </w:tc>
      </w:tr>
      <w:tr w14:paraId="0D379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442C8FDE">
            <w:pPr>
              <w:widowControl/>
              <w:jc w:val="center"/>
              <w:textAlignment w:val="center"/>
              <w:rPr>
                <w:rFonts w:ascii="宋体" w:hAnsi="宋体" w:cs="宋体"/>
                <w:color w:val="000000"/>
                <w:kern w:val="0"/>
                <w:sz w:val="18"/>
              </w:rPr>
            </w:pPr>
            <w:r>
              <w:rPr>
                <w:rFonts w:hint="eastAsia" w:ascii="宋体" w:hAnsi="宋体" w:cs="宋体"/>
                <w:color w:val="000000"/>
                <w:kern w:val="0"/>
                <w:sz w:val="18"/>
              </w:rPr>
              <w:t>指示灯状态</w:t>
            </w:r>
          </w:p>
        </w:tc>
        <w:tc>
          <w:tcPr>
            <w:tcW w:w="2596" w:type="dxa"/>
            <w:vAlign w:val="center"/>
          </w:tcPr>
          <w:p w14:paraId="75E65DDA">
            <w:pPr>
              <w:widowControl/>
              <w:jc w:val="center"/>
              <w:textAlignment w:val="center"/>
              <w:rPr>
                <w:rFonts w:ascii="宋体" w:hAnsi="宋体" w:cs="宋体"/>
                <w:color w:val="000000"/>
                <w:kern w:val="0"/>
                <w:sz w:val="18"/>
              </w:rPr>
            </w:pPr>
            <w:r>
              <w:rPr>
                <w:rFonts w:hint="eastAsia" w:ascii="宋体" w:hAnsi="宋体" w:cs="宋体"/>
                <w:color w:val="000000"/>
                <w:kern w:val="0"/>
                <w:sz w:val="18"/>
              </w:rPr>
              <w:t>LAMP_STATUS</w:t>
            </w:r>
          </w:p>
        </w:tc>
        <w:tc>
          <w:tcPr>
            <w:tcW w:w="1059" w:type="dxa"/>
            <w:vAlign w:val="center"/>
          </w:tcPr>
          <w:p w14:paraId="38C0DE66">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38" w:type="dxa"/>
            <w:vAlign w:val="center"/>
          </w:tcPr>
          <w:p w14:paraId="43ED8B2E">
            <w:pPr>
              <w:widowControl/>
              <w:jc w:val="left"/>
              <w:textAlignment w:val="center"/>
              <w:rPr>
                <w:rFonts w:ascii="宋体" w:hAnsi="宋体" w:cs="宋体"/>
                <w:color w:val="000000"/>
                <w:kern w:val="0"/>
                <w:sz w:val="18"/>
              </w:rPr>
            </w:pPr>
            <w:r>
              <w:rPr>
                <w:rFonts w:hint="eastAsia" w:ascii="宋体" w:hAnsi="宋体" w:cs="宋体"/>
                <w:color w:val="000000"/>
                <w:kern w:val="0"/>
                <w:sz w:val="18"/>
              </w:rPr>
              <w:t>0:复位;1:红;2:黄;3:绿;4:蓝;5:白</w:t>
            </w:r>
          </w:p>
        </w:tc>
        <w:tc>
          <w:tcPr>
            <w:tcW w:w="1680" w:type="dxa"/>
            <w:vAlign w:val="center"/>
          </w:tcPr>
          <w:p w14:paraId="526E9B78">
            <w:pPr>
              <w:widowControl/>
              <w:jc w:val="left"/>
              <w:textAlignment w:val="center"/>
              <w:rPr>
                <w:rFonts w:ascii="宋体" w:hAnsi="宋体" w:cs="宋体"/>
                <w:color w:val="000000"/>
                <w:kern w:val="0"/>
                <w:sz w:val="18"/>
              </w:rPr>
            </w:pPr>
          </w:p>
        </w:tc>
      </w:tr>
      <w:tr w14:paraId="3827C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7CD2BBD4">
            <w:pPr>
              <w:widowControl/>
              <w:jc w:val="center"/>
              <w:textAlignment w:val="center"/>
              <w:rPr>
                <w:rFonts w:ascii="宋体" w:hAnsi="宋体" w:cs="宋体"/>
                <w:color w:val="000000"/>
                <w:kern w:val="0"/>
                <w:sz w:val="18"/>
              </w:rPr>
            </w:pPr>
            <w:r>
              <w:rPr>
                <w:rFonts w:hint="eastAsia" w:ascii="宋体" w:hAnsi="宋体" w:cs="宋体"/>
                <w:color w:val="000000"/>
                <w:kern w:val="0"/>
                <w:sz w:val="18"/>
              </w:rPr>
              <w:t>蜂鸣器状态</w:t>
            </w:r>
          </w:p>
        </w:tc>
        <w:tc>
          <w:tcPr>
            <w:tcW w:w="2596" w:type="dxa"/>
            <w:vAlign w:val="center"/>
          </w:tcPr>
          <w:p w14:paraId="07F60170">
            <w:pPr>
              <w:widowControl/>
              <w:jc w:val="center"/>
              <w:textAlignment w:val="center"/>
              <w:rPr>
                <w:rFonts w:ascii="宋体" w:hAnsi="宋体" w:cs="宋体"/>
                <w:color w:val="000000"/>
                <w:kern w:val="0"/>
                <w:sz w:val="18"/>
              </w:rPr>
            </w:pPr>
            <w:r>
              <w:rPr>
                <w:rFonts w:hint="eastAsia" w:ascii="宋体" w:hAnsi="宋体" w:cs="宋体"/>
                <w:color w:val="000000"/>
                <w:kern w:val="0"/>
                <w:sz w:val="18"/>
              </w:rPr>
              <w:t>BUZZER_STATUS</w:t>
            </w:r>
          </w:p>
        </w:tc>
        <w:tc>
          <w:tcPr>
            <w:tcW w:w="1059" w:type="dxa"/>
            <w:vAlign w:val="center"/>
          </w:tcPr>
          <w:p w14:paraId="7F00A80C">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38" w:type="dxa"/>
            <w:vAlign w:val="center"/>
          </w:tcPr>
          <w:p w14:paraId="30B7C20A">
            <w:pPr>
              <w:widowControl/>
              <w:jc w:val="left"/>
              <w:textAlignment w:val="center"/>
              <w:rPr>
                <w:rFonts w:ascii="宋体" w:hAnsi="宋体" w:cs="宋体"/>
                <w:color w:val="000000"/>
                <w:kern w:val="0"/>
                <w:sz w:val="18"/>
              </w:rPr>
            </w:pPr>
            <w:r>
              <w:rPr>
                <w:rFonts w:ascii="宋体" w:hAnsi="宋体" w:cs="宋体"/>
                <w:color w:val="000000"/>
                <w:kern w:val="0"/>
                <w:sz w:val="18"/>
              </w:rPr>
              <w:t>0</w:t>
            </w:r>
            <w:r>
              <w:rPr>
                <w:rFonts w:hint="eastAsia" w:ascii="宋体" w:hAnsi="宋体" w:cs="宋体"/>
                <w:color w:val="000000"/>
                <w:kern w:val="0"/>
                <w:sz w:val="18"/>
              </w:rPr>
              <w:t>:不报警;</w:t>
            </w:r>
            <w:r>
              <w:rPr>
                <w:rFonts w:ascii="宋体" w:hAnsi="宋体" w:cs="宋体"/>
                <w:color w:val="000000"/>
                <w:kern w:val="0"/>
                <w:sz w:val="18"/>
              </w:rPr>
              <w:t>1</w:t>
            </w:r>
            <w:r>
              <w:rPr>
                <w:rFonts w:hint="eastAsia" w:ascii="宋体" w:hAnsi="宋体" w:cs="宋体"/>
                <w:color w:val="000000"/>
                <w:kern w:val="0"/>
                <w:sz w:val="18"/>
              </w:rPr>
              <w:t>:报警</w:t>
            </w:r>
          </w:p>
        </w:tc>
        <w:tc>
          <w:tcPr>
            <w:tcW w:w="1680" w:type="dxa"/>
            <w:vAlign w:val="center"/>
          </w:tcPr>
          <w:p w14:paraId="2F3CBC82">
            <w:pPr>
              <w:widowControl/>
              <w:jc w:val="left"/>
              <w:textAlignment w:val="center"/>
              <w:rPr>
                <w:rFonts w:ascii="宋体" w:hAnsi="宋体" w:cs="宋体"/>
                <w:color w:val="000000"/>
                <w:kern w:val="0"/>
                <w:sz w:val="18"/>
              </w:rPr>
            </w:pPr>
          </w:p>
        </w:tc>
      </w:tr>
    </w:tbl>
    <w:p w14:paraId="5297CECE">
      <w:pPr>
        <w:pStyle w:val="18"/>
        <w:outlineLvl w:val="9"/>
      </w:pPr>
      <w:r>
        <w:rPr>
          <w:rFonts w:hint="eastAsia"/>
        </w:rPr>
        <w:t>过程属性</w:t>
      </w:r>
    </w:p>
    <w:p w14:paraId="140BB611">
      <w:pPr>
        <w:pStyle w:val="18"/>
        <w:numPr>
          <w:ilvl w:val="2"/>
          <w:numId w:val="0"/>
        </w:numPr>
        <w:ind w:firstLine="420"/>
        <w:outlineLvl w:val="9"/>
      </w:pPr>
      <w:r>
        <w:rPr>
          <w:rFonts w:hint="eastAsia"/>
        </w:rPr>
        <w:t>过程属性应符合表9的规定。</w:t>
      </w:r>
    </w:p>
    <w:p w14:paraId="76E6725B">
      <w:pPr>
        <w:pStyle w:val="18"/>
        <w:numPr>
          <w:ilvl w:val="2"/>
          <w:numId w:val="0"/>
        </w:numPr>
        <w:ind w:firstLine="420"/>
        <w:jc w:val="center"/>
        <w:outlineLvl w:val="9"/>
      </w:pPr>
      <w:r>
        <w:rPr>
          <w:rFonts w:hint="eastAsia"/>
        </w:rPr>
        <w:t>表9</w:t>
      </w:r>
      <w:r>
        <w:rPr>
          <w:rFonts w:hint="eastAsia"/>
        </w:rPr>
        <w:sym w:font="Wingdings 2" w:char="00A3"/>
      </w:r>
      <w:r>
        <w:rPr>
          <w:rFonts w:hint="eastAsia"/>
        </w:rPr>
        <w:t xml:space="preserve"> 过程属性</w:t>
      </w:r>
    </w:p>
    <w:tbl>
      <w:tblPr>
        <w:tblStyle w:val="10"/>
        <w:tblW w:w="988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40"/>
        <w:gridCol w:w="2705"/>
        <w:gridCol w:w="1124"/>
        <w:gridCol w:w="2338"/>
        <w:gridCol w:w="1680"/>
      </w:tblGrid>
      <w:tr w14:paraId="74FFB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0" w:type="dxa"/>
            <w:shd w:val="clear" w:color="auto" w:fill="D7D7D7" w:themeFill="background1" w:themeFillShade="D8"/>
          </w:tcPr>
          <w:p w14:paraId="50EF87FC">
            <w:pPr>
              <w:pStyle w:val="2"/>
              <w:spacing w:after="0"/>
              <w:jc w:val="center"/>
              <w:rPr>
                <w:b/>
                <w:bCs/>
                <w:sz w:val="18"/>
              </w:rPr>
            </w:pPr>
            <w:r>
              <w:rPr>
                <w:rFonts w:hint="eastAsia"/>
                <w:b/>
                <w:bCs/>
                <w:sz w:val="18"/>
              </w:rPr>
              <w:t>属性名称</w:t>
            </w:r>
          </w:p>
        </w:tc>
        <w:tc>
          <w:tcPr>
            <w:tcW w:w="2705" w:type="dxa"/>
            <w:shd w:val="clear" w:color="auto" w:fill="D7D7D7" w:themeFill="background1" w:themeFillShade="D8"/>
          </w:tcPr>
          <w:p w14:paraId="23C21BBB">
            <w:pPr>
              <w:pStyle w:val="2"/>
              <w:spacing w:after="0"/>
              <w:jc w:val="center"/>
              <w:rPr>
                <w:b/>
                <w:bCs/>
                <w:sz w:val="18"/>
              </w:rPr>
            </w:pPr>
            <w:r>
              <w:rPr>
                <w:rFonts w:hint="eastAsia"/>
                <w:b/>
                <w:bCs/>
                <w:sz w:val="18"/>
              </w:rPr>
              <w:t>属性英文名称</w:t>
            </w:r>
          </w:p>
        </w:tc>
        <w:tc>
          <w:tcPr>
            <w:tcW w:w="1124" w:type="dxa"/>
            <w:shd w:val="clear" w:color="auto" w:fill="D7D7D7" w:themeFill="background1" w:themeFillShade="D8"/>
          </w:tcPr>
          <w:p w14:paraId="63FE5A97">
            <w:pPr>
              <w:pStyle w:val="2"/>
              <w:spacing w:after="0"/>
              <w:jc w:val="center"/>
              <w:rPr>
                <w:b/>
                <w:bCs/>
                <w:sz w:val="18"/>
              </w:rPr>
            </w:pPr>
            <w:r>
              <w:rPr>
                <w:rFonts w:hint="eastAsia"/>
                <w:b/>
                <w:bCs/>
                <w:sz w:val="18"/>
              </w:rPr>
              <w:t>数据类型</w:t>
            </w:r>
          </w:p>
        </w:tc>
        <w:tc>
          <w:tcPr>
            <w:tcW w:w="2338" w:type="dxa"/>
            <w:shd w:val="clear" w:color="auto" w:fill="D7D7D7" w:themeFill="background1" w:themeFillShade="D8"/>
          </w:tcPr>
          <w:p w14:paraId="59E38206">
            <w:pPr>
              <w:pStyle w:val="2"/>
              <w:spacing w:after="0"/>
              <w:jc w:val="center"/>
              <w:rPr>
                <w:b/>
                <w:bCs/>
                <w:sz w:val="18"/>
              </w:rPr>
            </w:pPr>
            <w:r>
              <w:rPr>
                <w:rFonts w:hint="eastAsia"/>
                <w:b/>
                <w:bCs/>
                <w:sz w:val="18"/>
              </w:rPr>
              <w:t>属性说明</w:t>
            </w:r>
          </w:p>
        </w:tc>
        <w:tc>
          <w:tcPr>
            <w:tcW w:w="1680" w:type="dxa"/>
            <w:shd w:val="clear" w:color="auto" w:fill="D7D7D7" w:themeFill="background1" w:themeFillShade="D8"/>
          </w:tcPr>
          <w:p w14:paraId="31EF3A9A">
            <w:pPr>
              <w:pStyle w:val="2"/>
              <w:spacing w:after="0"/>
              <w:jc w:val="center"/>
              <w:rPr>
                <w:b/>
                <w:bCs/>
                <w:sz w:val="18"/>
              </w:rPr>
            </w:pPr>
            <w:r>
              <w:rPr>
                <w:rFonts w:hint="eastAsia"/>
                <w:b/>
                <w:bCs/>
                <w:sz w:val="18"/>
              </w:rPr>
              <w:t>备注</w:t>
            </w:r>
          </w:p>
        </w:tc>
      </w:tr>
      <w:tr w14:paraId="5B2F4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0" w:type="dxa"/>
            <w:shd w:val="clear" w:color="auto" w:fill="auto"/>
            <w:vAlign w:val="center"/>
          </w:tcPr>
          <w:p w14:paraId="7CF3F27F">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设备类型</w:t>
            </w:r>
          </w:p>
        </w:tc>
        <w:tc>
          <w:tcPr>
            <w:tcW w:w="2705" w:type="dxa"/>
            <w:shd w:val="clear" w:color="auto" w:fill="auto"/>
            <w:vAlign w:val="center"/>
          </w:tcPr>
          <w:p w14:paraId="53F7DEA4">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MAC_TYPE</w:t>
            </w:r>
          </w:p>
        </w:tc>
        <w:tc>
          <w:tcPr>
            <w:tcW w:w="1124" w:type="dxa"/>
            <w:shd w:val="clear" w:color="auto" w:fill="auto"/>
            <w:vAlign w:val="center"/>
          </w:tcPr>
          <w:p w14:paraId="7D843F53">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38" w:type="dxa"/>
            <w:shd w:val="clear" w:color="auto" w:fill="auto"/>
            <w:vAlign w:val="center"/>
          </w:tcPr>
          <w:p w14:paraId="481DC3EC">
            <w:pPr>
              <w:pStyle w:val="2"/>
              <w:spacing w:after="0"/>
              <w:jc w:val="left"/>
              <w:rPr>
                <w:rFonts w:ascii="宋体" w:hAnsi="宋体" w:cs="宋体"/>
                <w:color w:val="000000"/>
                <w:kern w:val="0"/>
                <w:sz w:val="18"/>
                <w:szCs w:val="21"/>
              </w:rPr>
            </w:pPr>
            <w:r>
              <w:rPr>
                <w:rFonts w:hint="eastAsia" w:ascii="宋体" w:hAnsi="宋体" w:cs="宋体"/>
                <w:color w:val="000000"/>
                <w:kern w:val="0"/>
                <w:sz w:val="18"/>
                <w:szCs w:val="21"/>
              </w:rPr>
              <w:t>0:拆垛机;1:码垛机;2:拆码垛机</w:t>
            </w:r>
          </w:p>
        </w:tc>
        <w:tc>
          <w:tcPr>
            <w:tcW w:w="1680" w:type="dxa"/>
            <w:shd w:val="clear" w:color="auto" w:fill="auto"/>
            <w:vAlign w:val="center"/>
          </w:tcPr>
          <w:p w14:paraId="61645EA4">
            <w:pPr>
              <w:pStyle w:val="2"/>
              <w:spacing w:after="0"/>
              <w:jc w:val="left"/>
              <w:rPr>
                <w:rFonts w:ascii="宋体" w:hAnsi="宋体" w:cs="宋体"/>
                <w:color w:val="000000"/>
                <w:kern w:val="0"/>
                <w:sz w:val="18"/>
                <w:szCs w:val="21"/>
              </w:rPr>
            </w:pPr>
          </w:p>
        </w:tc>
      </w:tr>
      <w:tr w14:paraId="4AA27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0" w:type="dxa"/>
            <w:shd w:val="clear" w:color="auto" w:fill="auto"/>
            <w:vAlign w:val="center"/>
          </w:tcPr>
          <w:p w14:paraId="53AA5F95">
            <w:pPr>
              <w:widowControl/>
              <w:jc w:val="center"/>
              <w:textAlignment w:val="center"/>
              <w:rPr>
                <w:rFonts w:ascii="宋体" w:hAnsi="宋体" w:cs="宋体"/>
                <w:color w:val="000000"/>
                <w:sz w:val="18"/>
              </w:rPr>
            </w:pPr>
            <w:r>
              <w:rPr>
                <w:rFonts w:hint="eastAsia" w:ascii="宋体" w:hAnsi="宋体" w:cs="宋体"/>
                <w:color w:val="000000"/>
                <w:kern w:val="0"/>
                <w:sz w:val="18"/>
              </w:rPr>
              <w:t>机内当前箱数量</w:t>
            </w:r>
          </w:p>
        </w:tc>
        <w:tc>
          <w:tcPr>
            <w:tcW w:w="2705" w:type="dxa"/>
            <w:shd w:val="clear" w:color="auto" w:fill="auto"/>
            <w:vAlign w:val="center"/>
          </w:tcPr>
          <w:p w14:paraId="7FAD14C6">
            <w:pPr>
              <w:widowControl/>
              <w:jc w:val="center"/>
              <w:textAlignment w:val="center"/>
              <w:rPr>
                <w:rFonts w:ascii="宋体" w:hAnsi="宋体" w:cs="宋体"/>
                <w:color w:val="000000"/>
                <w:sz w:val="18"/>
              </w:rPr>
            </w:pPr>
            <w:r>
              <w:rPr>
                <w:rFonts w:hint="eastAsia" w:ascii="宋体" w:hAnsi="宋体" w:cs="宋体"/>
                <w:color w:val="000000"/>
                <w:kern w:val="0"/>
                <w:sz w:val="18"/>
              </w:rPr>
              <w:t>CURRENT_QTY</w:t>
            </w:r>
          </w:p>
        </w:tc>
        <w:tc>
          <w:tcPr>
            <w:tcW w:w="1124" w:type="dxa"/>
            <w:shd w:val="clear" w:color="auto" w:fill="auto"/>
            <w:vAlign w:val="center"/>
          </w:tcPr>
          <w:p w14:paraId="56EB1EEA">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38" w:type="dxa"/>
            <w:shd w:val="clear" w:color="auto" w:fill="auto"/>
            <w:vAlign w:val="center"/>
          </w:tcPr>
          <w:p w14:paraId="0AA17E9C">
            <w:pPr>
              <w:jc w:val="left"/>
              <w:rPr>
                <w:rFonts w:ascii="宋体" w:hAnsi="宋体" w:cs="宋体"/>
                <w:color w:val="000000"/>
                <w:sz w:val="18"/>
              </w:rPr>
            </w:pPr>
          </w:p>
        </w:tc>
        <w:tc>
          <w:tcPr>
            <w:tcW w:w="1680" w:type="dxa"/>
            <w:shd w:val="clear" w:color="auto" w:fill="auto"/>
            <w:vAlign w:val="center"/>
          </w:tcPr>
          <w:p w14:paraId="34859A20">
            <w:pPr>
              <w:jc w:val="left"/>
              <w:rPr>
                <w:rFonts w:ascii="宋体" w:hAnsi="宋体" w:cs="宋体"/>
                <w:color w:val="000000"/>
                <w:sz w:val="18"/>
              </w:rPr>
            </w:pPr>
          </w:p>
        </w:tc>
      </w:tr>
      <w:tr w14:paraId="3D455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0" w:type="dxa"/>
            <w:shd w:val="clear" w:color="auto" w:fill="auto"/>
            <w:vAlign w:val="center"/>
          </w:tcPr>
          <w:p w14:paraId="556AB6C1">
            <w:pPr>
              <w:widowControl/>
              <w:jc w:val="center"/>
              <w:textAlignment w:val="center"/>
              <w:rPr>
                <w:sz w:val="18"/>
              </w:rPr>
            </w:pPr>
            <w:r>
              <w:rPr>
                <w:rFonts w:hint="eastAsia" w:ascii="宋体" w:hAnsi="宋体" w:cs="宋体"/>
                <w:color w:val="000000"/>
                <w:kern w:val="0"/>
                <w:sz w:val="18"/>
                <w:szCs w:val="18"/>
              </w:rPr>
              <w:t>箱条码</w:t>
            </w:r>
          </w:p>
        </w:tc>
        <w:tc>
          <w:tcPr>
            <w:tcW w:w="2705" w:type="dxa"/>
            <w:shd w:val="clear" w:color="auto" w:fill="auto"/>
            <w:vAlign w:val="center"/>
          </w:tcPr>
          <w:p w14:paraId="14ADC007">
            <w:pPr>
              <w:widowControl/>
              <w:jc w:val="center"/>
              <w:textAlignment w:val="center"/>
              <w:rPr>
                <w:sz w:val="18"/>
              </w:rPr>
            </w:pPr>
            <w:r>
              <w:rPr>
                <w:rFonts w:hint="eastAsia" w:ascii="宋体" w:hAnsi="宋体" w:cs="宋体"/>
                <w:color w:val="000000"/>
                <w:kern w:val="0"/>
                <w:sz w:val="18"/>
                <w:szCs w:val="18"/>
              </w:rPr>
              <w:t>BOX_BAR_CODE</w:t>
            </w:r>
          </w:p>
        </w:tc>
        <w:tc>
          <w:tcPr>
            <w:tcW w:w="1124" w:type="dxa"/>
            <w:shd w:val="clear" w:color="auto" w:fill="auto"/>
            <w:vAlign w:val="center"/>
          </w:tcPr>
          <w:p w14:paraId="271BF267">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STRING[]</w:t>
            </w:r>
          </w:p>
        </w:tc>
        <w:tc>
          <w:tcPr>
            <w:tcW w:w="2338" w:type="dxa"/>
            <w:shd w:val="clear" w:color="auto" w:fill="auto"/>
            <w:vAlign w:val="center"/>
          </w:tcPr>
          <w:p w14:paraId="2C7FAC8D">
            <w:pPr>
              <w:jc w:val="left"/>
              <w:rPr>
                <w:sz w:val="18"/>
              </w:rPr>
            </w:pPr>
          </w:p>
        </w:tc>
        <w:tc>
          <w:tcPr>
            <w:tcW w:w="1680" w:type="dxa"/>
            <w:shd w:val="clear" w:color="auto" w:fill="auto"/>
            <w:vAlign w:val="center"/>
          </w:tcPr>
          <w:p w14:paraId="769A285D">
            <w:pPr>
              <w:jc w:val="left"/>
              <w:rPr>
                <w:sz w:val="18"/>
              </w:rPr>
            </w:pPr>
            <w:r>
              <w:rPr>
                <w:rFonts w:hint="eastAsia"/>
                <w:sz w:val="18"/>
              </w:rPr>
              <w:t>当前拆码垛机上箱条码</w:t>
            </w:r>
          </w:p>
        </w:tc>
      </w:tr>
      <w:tr w14:paraId="53EC7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0" w:type="dxa"/>
            <w:shd w:val="clear" w:color="auto" w:fill="auto"/>
            <w:vAlign w:val="center"/>
          </w:tcPr>
          <w:p w14:paraId="52CF210E">
            <w:pPr>
              <w:widowControl/>
              <w:jc w:val="center"/>
              <w:textAlignment w:val="center"/>
              <w:rPr>
                <w:sz w:val="18"/>
              </w:rPr>
            </w:pPr>
            <w:r>
              <w:rPr>
                <w:rFonts w:hint="eastAsia" w:ascii="宋体" w:hAnsi="宋体" w:cs="宋体"/>
                <w:color w:val="000000"/>
                <w:kern w:val="0"/>
                <w:sz w:val="18"/>
                <w:szCs w:val="18"/>
              </w:rPr>
              <w:t>码垛完成</w:t>
            </w:r>
          </w:p>
        </w:tc>
        <w:tc>
          <w:tcPr>
            <w:tcW w:w="2705" w:type="dxa"/>
            <w:shd w:val="clear" w:color="auto" w:fill="auto"/>
            <w:vAlign w:val="center"/>
          </w:tcPr>
          <w:p w14:paraId="271DCB09">
            <w:pPr>
              <w:widowControl/>
              <w:jc w:val="center"/>
              <w:textAlignment w:val="center"/>
              <w:rPr>
                <w:sz w:val="18"/>
              </w:rPr>
            </w:pPr>
            <w:r>
              <w:rPr>
                <w:rFonts w:hint="eastAsia" w:ascii="宋体" w:hAnsi="宋体" w:cs="宋体"/>
                <w:color w:val="000000"/>
                <w:kern w:val="0"/>
                <w:sz w:val="18"/>
                <w:szCs w:val="18"/>
              </w:rPr>
              <w:t>IS_FINISH</w:t>
            </w:r>
          </w:p>
        </w:tc>
        <w:tc>
          <w:tcPr>
            <w:tcW w:w="1124" w:type="dxa"/>
            <w:shd w:val="clear" w:color="auto" w:fill="auto"/>
            <w:vAlign w:val="center"/>
          </w:tcPr>
          <w:p w14:paraId="3765EA09">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INT</w:t>
            </w:r>
          </w:p>
        </w:tc>
        <w:tc>
          <w:tcPr>
            <w:tcW w:w="2338" w:type="dxa"/>
            <w:shd w:val="clear" w:color="auto" w:fill="auto"/>
            <w:vAlign w:val="center"/>
          </w:tcPr>
          <w:p w14:paraId="426FA9AE">
            <w:pPr>
              <w:widowControl/>
              <w:jc w:val="left"/>
              <w:textAlignment w:val="center"/>
              <w:rPr>
                <w:sz w:val="18"/>
              </w:rPr>
            </w:pPr>
            <w:r>
              <w:rPr>
                <w:rFonts w:hint="eastAsia" w:ascii="宋体" w:hAnsi="宋体" w:cs="宋体"/>
                <w:color w:val="000000"/>
                <w:kern w:val="0"/>
                <w:sz w:val="18"/>
                <w:szCs w:val="18"/>
              </w:rPr>
              <w:t>0:否;1:是</w:t>
            </w:r>
          </w:p>
        </w:tc>
        <w:tc>
          <w:tcPr>
            <w:tcW w:w="1680" w:type="dxa"/>
            <w:shd w:val="clear" w:color="auto" w:fill="auto"/>
            <w:vAlign w:val="center"/>
          </w:tcPr>
          <w:p w14:paraId="424BE687">
            <w:pPr>
              <w:widowControl/>
              <w:jc w:val="left"/>
              <w:textAlignment w:val="center"/>
              <w:rPr>
                <w:rFonts w:ascii="宋体" w:hAnsi="宋体" w:cs="宋体"/>
                <w:color w:val="000000"/>
                <w:kern w:val="0"/>
                <w:sz w:val="18"/>
                <w:szCs w:val="18"/>
              </w:rPr>
            </w:pPr>
          </w:p>
        </w:tc>
      </w:tr>
      <w:tr w14:paraId="775B0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0" w:type="dxa"/>
            <w:shd w:val="clear" w:color="auto" w:fill="auto"/>
            <w:vAlign w:val="center"/>
          </w:tcPr>
          <w:p w14:paraId="27BD1D9E">
            <w:pPr>
              <w:widowControl/>
              <w:jc w:val="center"/>
              <w:textAlignment w:val="center"/>
              <w:rPr>
                <w:sz w:val="18"/>
              </w:rPr>
            </w:pPr>
            <w:r>
              <w:rPr>
                <w:rFonts w:hint="eastAsia" w:ascii="宋体" w:hAnsi="宋体" w:cs="宋体"/>
                <w:color w:val="000000"/>
                <w:kern w:val="0"/>
                <w:sz w:val="18"/>
                <w:szCs w:val="18"/>
              </w:rPr>
              <w:t>数据上传时间</w:t>
            </w:r>
          </w:p>
        </w:tc>
        <w:tc>
          <w:tcPr>
            <w:tcW w:w="2705" w:type="dxa"/>
            <w:shd w:val="clear" w:color="auto" w:fill="auto"/>
            <w:vAlign w:val="center"/>
          </w:tcPr>
          <w:p w14:paraId="772077D6">
            <w:pPr>
              <w:widowControl/>
              <w:jc w:val="center"/>
              <w:textAlignment w:val="center"/>
              <w:rPr>
                <w:sz w:val="18"/>
              </w:rPr>
            </w:pPr>
            <w:r>
              <w:rPr>
                <w:rFonts w:hint="eastAsia" w:ascii="宋体" w:hAnsi="宋体" w:cs="宋体"/>
                <w:color w:val="000000"/>
                <w:kern w:val="0"/>
                <w:sz w:val="18"/>
                <w:szCs w:val="18"/>
              </w:rPr>
              <w:t>UPDATETIME</w:t>
            </w:r>
          </w:p>
        </w:tc>
        <w:tc>
          <w:tcPr>
            <w:tcW w:w="1124" w:type="dxa"/>
            <w:shd w:val="clear" w:color="auto" w:fill="auto"/>
            <w:vAlign w:val="center"/>
          </w:tcPr>
          <w:p w14:paraId="13725EEC">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DTL</w:t>
            </w:r>
          </w:p>
        </w:tc>
        <w:tc>
          <w:tcPr>
            <w:tcW w:w="2338" w:type="dxa"/>
            <w:shd w:val="clear" w:color="auto" w:fill="auto"/>
            <w:vAlign w:val="center"/>
          </w:tcPr>
          <w:p w14:paraId="02319DAE">
            <w:pPr>
              <w:widowControl/>
              <w:jc w:val="left"/>
              <w:textAlignment w:val="center"/>
              <w:rPr>
                <w:sz w:val="18"/>
              </w:rPr>
            </w:pPr>
          </w:p>
        </w:tc>
        <w:tc>
          <w:tcPr>
            <w:tcW w:w="1680" w:type="dxa"/>
            <w:shd w:val="clear" w:color="auto" w:fill="auto"/>
            <w:vAlign w:val="center"/>
          </w:tcPr>
          <w:p w14:paraId="74C0789F">
            <w:pPr>
              <w:widowControl/>
              <w:jc w:val="left"/>
              <w:textAlignment w:val="center"/>
              <w:rPr>
                <w:rFonts w:ascii="宋体" w:hAnsi="宋体" w:cs="宋体"/>
                <w:color w:val="000000"/>
                <w:kern w:val="0"/>
                <w:sz w:val="18"/>
                <w:szCs w:val="18"/>
              </w:rPr>
            </w:pPr>
          </w:p>
        </w:tc>
      </w:tr>
      <w:tr w14:paraId="64867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0" w:type="dxa"/>
            <w:shd w:val="clear" w:color="auto" w:fill="auto"/>
            <w:vAlign w:val="center"/>
          </w:tcPr>
          <w:p w14:paraId="1D9B7840">
            <w:pPr>
              <w:widowControl/>
              <w:jc w:val="center"/>
              <w:textAlignment w:val="center"/>
              <w:rPr>
                <w:sz w:val="18"/>
              </w:rPr>
            </w:pPr>
            <w:r>
              <w:rPr>
                <w:rFonts w:hint="eastAsia" w:ascii="宋体" w:hAnsi="宋体" w:cs="宋体"/>
                <w:color w:val="000000"/>
                <w:kern w:val="0"/>
                <w:sz w:val="18"/>
                <w:szCs w:val="18"/>
              </w:rPr>
              <w:t>数据就绪</w:t>
            </w:r>
          </w:p>
        </w:tc>
        <w:tc>
          <w:tcPr>
            <w:tcW w:w="2705" w:type="dxa"/>
            <w:shd w:val="clear" w:color="auto" w:fill="auto"/>
            <w:vAlign w:val="center"/>
          </w:tcPr>
          <w:p w14:paraId="08FFAF13">
            <w:pPr>
              <w:widowControl/>
              <w:jc w:val="center"/>
              <w:textAlignment w:val="center"/>
              <w:rPr>
                <w:sz w:val="18"/>
              </w:rPr>
            </w:pPr>
            <w:r>
              <w:rPr>
                <w:rFonts w:hint="eastAsia" w:ascii="宋体" w:hAnsi="宋体" w:cs="宋体"/>
                <w:color w:val="000000"/>
                <w:kern w:val="0"/>
                <w:sz w:val="18"/>
                <w:szCs w:val="18"/>
              </w:rPr>
              <w:t>PLC_DATA_READY</w:t>
            </w:r>
          </w:p>
        </w:tc>
        <w:tc>
          <w:tcPr>
            <w:tcW w:w="1124" w:type="dxa"/>
            <w:shd w:val="clear" w:color="auto" w:fill="auto"/>
            <w:vAlign w:val="center"/>
          </w:tcPr>
          <w:p w14:paraId="7DA47DB1">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INT</w:t>
            </w:r>
          </w:p>
        </w:tc>
        <w:tc>
          <w:tcPr>
            <w:tcW w:w="2338" w:type="dxa"/>
            <w:shd w:val="clear" w:color="auto" w:fill="auto"/>
            <w:vAlign w:val="center"/>
          </w:tcPr>
          <w:p w14:paraId="36FC36F4">
            <w:pPr>
              <w:widowControl/>
              <w:jc w:val="left"/>
              <w:textAlignment w:val="center"/>
              <w:rPr>
                <w:sz w:val="18"/>
              </w:rPr>
            </w:pPr>
            <w:r>
              <w:rPr>
                <w:rFonts w:hint="eastAsia" w:ascii="宋体" w:hAnsi="宋体" w:cs="宋体"/>
                <w:color w:val="000000"/>
                <w:kern w:val="0"/>
                <w:sz w:val="18"/>
                <w:szCs w:val="18"/>
              </w:rPr>
              <w:t>0:复位;1:已赋值;2:已接收</w:t>
            </w:r>
          </w:p>
        </w:tc>
        <w:tc>
          <w:tcPr>
            <w:tcW w:w="1680" w:type="dxa"/>
            <w:shd w:val="clear" w:color="auto" w:fill="auto"/>
            <w:vAlign w:val="center"/>
          </w:tcPr>
          <w:p w14:paraId="6AF11898">
            <w:pPr>
              <w:widowControl/>
              <w:jc w:val="left"/>
              <w:textAlignment w:val="center"/>
              <w:rPr>
                <w:rFonts w:ascii="宋体" w:hAnsi="宋体" w:cs="宋体"/>
                <w:color w:val="000000"/>
                <w:kern w:val="0"/>
                <w:sz w:val="18"/>
                <w:szCs w:val="18"/>
              </w:rPr>
            </w:pPr>
          </w:p>
        </w:tc>
      </w:tr>
      <w:tr w14:paraId="4CBAF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0" w:type="dxa"/>
            <w:shd w:val="clear" w:color="auto" w:fill="auto"/>
            <w:vAlign w:val="center"/>
          </w:tcPr>
          <w:p w14:paraId="79CE2FE5">
            <w:pPr>
              <w:widowControl/>
              <w:jc w:val="center"/>
              <w:textAlignment w:val="center"/>
              <w:rPr>
                <w:sz w:val="18"/>
              </w:rPr>
            </w:pPr>
            <w:r>
              <w:rPr>
                <w:rFonts w:hint="eastAsia" w:ascii="宋体" w:hAnsi="宋体" w:cs="宋体"/>
                <w:color w:val="000000"/>
                <w:kern w:val="0"/>
                <w:sz w:val="18"/>
                <w:szCs w:val="18"/>
              </w:rPr>
              <w:t>箱去向</w:t>
            </w:r>
          </w:p>
        </w:tc>
        <w:tc>
          <w:tcPr>
            <w:tcW w:w="2705" w:type="dxa"/>
            <w:shd w:val="clear" w:color="auto" w:fill="auto"/>
            <w:vAlign w:val="center"/>
          </w:tcPr>
          <w:p w14:paraId="23203EDB">
            <w:pPr>
              <w:widowControl/>
              <w:jc w:val="center"/>
              <w:textAlignment w:val="center"/>
              <w:rPr>
                <w:sz w:val="18"/>
              </w:rPr>
            </w:pPr>
            <w:r>
              <w:rPr>
                <w:rFonts w:hint="eastAsia" w:ascii="宋体" w:hAnsi="宋体" w:cs="宋体"/>
                <w:color w:val="000000"/>
                <w:kern w:val="0"/>
                <w:sz w:val="18"/>
                <w:szCs w:val="18"/>
              </w:rPr>
              <w:t>INT_STORE_TYPE</w:t>
            </w:r>
          </w:p>
        </w:tc>
        <w:tc>
          <w:tcPr>
            <w:tcW w:w="1124" w:type="dxa"/>
            <w:shd w:val="clear" w:color="auto" w:fill="auto"/>
            <w:vAlign w:val="center"/>
          </w:tcPr>
          <w:p w14:paraId="2C23CB4A">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INT</w:t>
            </w:r>
          </w:p>
        </w:tc>
        <w:tc>
          <w:tcPr>
            <w:tcW w:w="2338" w:type="dxa"/>
            <w:shd w:val="clear" w:color="auto" w:fill="auto"/>
            <w:vAlign w:val="center"/>
          </w:tcPr>
          <w:p w14:paraId="3319EC2F">
            <w:pPr>
              <w:widowControl/>
              <w:jc w:val="left"/>
              <w:textAlignment w:val="center"/>
              <w:rPr>
                <w:sz w:val="18"/>
              </w:rPr>
            </w:pPr>
            <w:r>
              <w:rPr>
                <w:rFonts w:hint="eastAsia" w:ascii="宋体" w:hAnsi="宋体" w:cs="宋体"/>
                <w:color w:val="000000"/>
                <w:kern w:val="0"/>
                <w:sz w:val="18"/>
                <w:szCs w:val="18"/>
              </w:rPr>
              <w:t>1:智能化仓储系统;2:平库;3:缓存区</w:t>
            </w:r>
          </w:p>
        </w:tc>
        <w:tc>
          <w:tcPr>
            <w:tcW w:w="1680" w:type="dxa"/>
            <w:shd w:val="clear" w:color="auto" w:fill="auto"/>
            <w:vAlign w:val="center"/>
          </w:tcPr>
          <w:p w14:paraId="6FD2E26B">
            <w:pPr>
              <w:widowControl/>
              <w:jc w:val="left"/>
              <w:textAlignment w:val="center"/>
              <w:rPr>
                <w:rFonts w:ascii="宋体" w:hAnsi="宋体" w:cs="宋体"/>
                <w:color w:val="000000"/>
                <w:kern w:val="0"/>
                <w:sz w:val="18"/>
                <w:szCs w:val="18"/>
              </w:rPr>
            </w:pPr>
          </w:p>
        </w:tc>
      </w:tr>
      <w:tr w14:paraId="6BF1C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0" w:type="dxa"/>
            <w:shd w:val="clear" w:color="auto" w:fill="auto"/>
            <w:vAlign w:val="center"/>
          </w:tcPr>
          <w:p w14:paraId="42A6D05A">
            <w:pPr>
              <w:widowControl/>
              <w:jc w:val="center"/>
              <w:textAlignment w:val="center"/>
              <w:rPr>
                <w:sz w:val="18"/>
              </w:rPr>
            </w:pPr>
            <w:r>
              <w:rPr>
                <w:rFonts w:hint="eastAsia" w:ascii="宋体" w:hAnsi="宋体" w:cs="宋体"/>
                <w:color w:val="000000"/>
                <w:kern w:val="0"/>
                <w:sz w:val="18"/>
                <w:szCs w:val="18"/>
              </w:rPr>
              <w:t>交互就绪</w:t>
            </w:r>
          </w:p>
        </w:tc>
        <w:tc>
          <w:tcPr>
            <w:tcW w:w="2705" w:type="dxa"/>
            <w:shd w:val="clear" w:color="auto" w:fill="auto"/>
            <w:vAlign w:val="center"/>
          </w:tcPr>
          <w:p w14:paraId="7371BB8B">
            <w:pPr>
              <w:widowControl/>
              <w:jc w:val="center"/>
              <w:textAlignment w:val="center"/>
              <w:rPr>
                <w:sz w:val="18"/>
              </w:rPr>
            </w:pPr>
            <w:r>
              <w:rPr>
                <w:rFonts w:hint="eastAsia" w:ascii="宋体" w:hAnsi="宋体" w:cs="宋体"/>
                <w:color w:val="000000"/>
                <w:kern w:val="0"/>
                <w:sz w:val="18"/>
                <w:szCs w:val="18"/>
              </w:rPr>
              <w:t>SCADA_DATA_READY</w:t>
            </w:r>
          </w:p>
        </w:tc>
        <w:tc>
          <w:tcPr>
            <w:tcW w:w="1124" w:type="dxa"/>
            <w:shd w:val="clear" w:color="auto" w:fill="auto"/>
            <w:vAlign w:val="center"/>
          </w:tcPr>
          <w:p w14:paraId="74995184">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INT</w:t>
            </w:r>
          </w:p>
        </w:tc>
        <w:tc>
          <w:tcPr>
            <w:tcW w:w="2338" w:type="dxa"/>
            <w:shd w:val="clear" w:color="auto" w:fill="auto"/>
            <w:vAlign w:val="center"/>
          </w:tcPr>
          <w:p w14:paraId="34B9239B">
            <w:pPr>
              <w:widowControl/>
              <w:jc w:val="left"/>
              <w:textAlignment w:val="center"/>
              <w:rPr>
                <w:sz w:val="18"/>
              </w:rPr>
            </w:pPr>
            <w:r>
              <w:rPr>
                <w:rFonts w:hint="eastAsia" w:ascii="宋体" w:hAnsi="宋体" w:cs="宋体"/>
                <w:color w:val="000000"/>
                <w:kern w:val="0"/>
                <w:sz w:val="18"/>
                <w:szCs w:val="18"/>
              </w:rPr>
              <w:t>0:复位;1:已赋值;2:已接收</w:t>
            </w:r>
          </w:p>
        </w:tc>
        <w:tc>
          <w:tcPr>
            <w:tcW w:w="1680" w:type="dxa"/>
            <w:shd w:val="clear" w:color="auto" w:fill="auto"/>
            <w:vAlign w:val="center"/>
          </w:tcPr>
          <w:p w14:paraId="52B3BA07">
            <w:pPr>
              <w:widowControl/>
              <w:jc w:val="left"/>
              <w:textAlignment w:val="center"/>
              <w:rPr>
                <w:rFonts w:ascii="宋体" w:hAnsi="宋体" w:cs="宋体"/>
                <w:color w:val="000000"/>
                <w:kern w:val="0"/>
                <w:sz w:val="18"/>
                <w:szCs w:val="18"/>
              </w:rPr>
            </w:pPr>
          </w:p>
        </w:tc>
      </w:tr>
      <w:tr w14:paraId="5104F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0" w:type="dxa"/>
            <w:shd w:val="clear" w:color="auto" w:fill="auto"/>
            <w:vAlign w:val="center"/>
          </w:tcPr>
          <w:p w14:paraId="010C16FA">
            <w:pPr>
              <w:widowControl/>
              <w:jc w:val="center"/>
              <w:textAlignment w:val="center"/>
              <w:rPr>
                <w:sz w:val="18"/>
              </w:rPr>
            </w:pPr>
            <w:r>
              <w:rPr>
                <w:rFonts w:hint="eastAsia" w:ascii="宋体" w:hAnsi="宋体" w:cs="宋体"/>
                <w:color w:val="000000"/>
                <w:kern w:val="0"/>
                <w:sz w:val="18"/>
                <w:szCs w:val="18"/>
              </w:rPr>
              <w:t>码垛完成之后输送指令</w:t>
            </w:r>
          </w:p>
        </w:tc>
        <w:tc>
          <w:tcPr>
            <w:tcW w:w="2705" w:type="dxa"/>
            <w:shd w:val="clear" w:color="auto" w:fill="auto"/>
            <w:vAlign w:val="center"/>
          </w:tcPr>
          <w:p w14:paraId="3FC3A32D">
            <w:pPr>
              <w:widowControl/>
              <w:jc w:val="center"/>
              <w:textAlignment w:val="center"/>
              <w:rPr>
                <w:sz w:val="18"/>
              </w:rPr>
            </w:pPr>
            <w:r>
              <w:rPr>
                <w:rFonts w:hint="eastAsia" w:ascii="宋体" w:hAnsi="宋体" w:cs="宋体"/>
                <w:color w:val="000000"/>
                <w:kern w:val="0"/>
                <w:sz w:val="18"/>
                <w:szCs w:val="18"/>
              </w:rPr>
              <w:t>TRANSPORT_ORDER</w:t>
            </w:r>
          </w:p>
        </w:tc>
        <w:tc>
          <w:tcPr>
            <w:tcW w:w="1124" w:type="dxa"/>
            <w:shd w:val="clear" w:color="auto" w:fill="auto"/>
            <w:vAlign w:val="center"/>
          </w:tcPr>
          <w:p w14:paraId="630FE858">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BOOL</w:t>
            </w:r>
          </w:p>
        </w:tc>
        <w:tc>
          <w:tcPr>
            <w:tcW w:w="2338" w:type="dxa"/>
            <w:shd w:val="clear" w:color="auto" w:fill="auto"/>
            <w:vAlign w:val="center"/>
          </w:tcPr>
          <w:p w14:paraId="084EA48F">
            <w:pPr>
              <w:widowControl/>
              <w:jc w:val="left"/>
              <w:textAlignment w:val="center"/>
              <w:rPr>
                <w:sz w:val="18"/>
              </w:rPr>
            </w:pPr>
            <w:r>
              <w:rPr>
                <w:rFonts w:hint="eastAsia" w:ascii="宋体" w:hAnsi="宋体" w:cs="宋体"/>
                <w:color w:val="000000"/>
                <w:kern w:val="0"/>
                <w:sz w:val="18"/>
                <w:szCs w:val="18"/>
              </w:rPr>
              <w:t>0:不放行;1:放行</w:t>
            </w:r>
          </w:p>
        </w:tc>
        <w:tc>
          <w:tcPr>
            <w:tcW w:w="1680" w:type="dxa"/>
            <w:shd w:val="clear" w:color="auto" w:fill="auto"/>
            <w:vAlign w:val="center"/>
          </w:tcPr>
          <w:p w14:paraId="5E6D6ECD">
            <w:pPr>
              <w:widowControl/>
              <w:jc w:val="left"/>
              <w:textAlignment w:val="center"/>
              <w:rPr>
                <w:rFonts w:ascii="宋体" w:hAnsi="宋体" w:cs="宋体"/>
                <w:color w:val="000000"/>
                <w:kern w:val="0"/>
                <w:sz w:val="18"/>
                <w:szCs w:val="18"/>
              </w:rPr>
            </w:pPr>
          </w:p>
        </w:tc>
      </w:tr>
      <w:tr w14:paraId="7C85B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2040" w:type="dxa"/>
            <w:shd w:val="clear" w:color="auto" w:fill="auto"/>
            <w:vAlign w:val="center"/>
          </w:tcPr>
          <w:p w14:paraId="3A419151">
            <w:pPr>
              <w:widowControl/>
              <w:jc w:val="center"/>
              <w:textAlignment w:val="center"/>
              <w:rPr>
                <w:sz w:val="18"/>
              </w:rPr>
            </w:pPr>
            <w:r>
              <w:rPr>
                <w:rFonts w:hint="eastAsia" w:ascii="宋体" w:hAnsi="宋体" w:cs="宋体"/>
                <w:color w:val="000000"/>
                <w:kern w:val="0"/>
                <w:sz w:val="18"/>
                <w:szCs w:val="18"/>
              </w:rPr>
              <w:t>码垛完成之后输送指令反馈</w:t>
            </w:r>
          </w:p>
        </w:tc>
        <w:tc>
          <w:tcPr>
            <w:tcW w:w="2705" w:type="dxa"/>
            <w:shd w:val="clear" w:color="auto" w:fill="auto"/>
            <w:vAlign w:val="center"/>
          </w:tcPr>
          <w:p w14:paraId="6EEF5EF7">
            <w:pPr>
              <w:widowControl/>
              <w:jc w:val="center"/>
              <w:textAlignment w:val="center"/>
              <w:rPr>
                <w:sz w:val="18"/>
              </w:rPr>
            </w:pPr>
            <w:r>
              <w:rPr>
                <w:rFonts w:hint="eastAsia" w:ascii="宋体" w:hAnsi="宋体" w:cs="宋体"/>
                <w:color w:val="000000"/>
                <w:kern w:val="0"/>
                <w:sz w:val="18"/>
                <w:szCs w:val="18"/>
              </w:rPr>
              <w:t>TRANSPORT_ORDER_ACK</w:t>
            </w:r>
          </w:p>
        </w:tc>
        <w:tc>
          <w:tcPr>
            <w:tcW w:w="1124" w:type="dxa"/>
            <w:shd w:val="clear" w:color="auto" w:fill="auto"/>
            <w:vAlign w:val="center"/>
          </w:tcPr>
          <w:p w14:paraId="5FC367FA">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BOOL</w:t>
            </w:r>
          </w:p>
        </w:tc>
        <w:tc>
          <w:tcPr>
            <w:tcW w:w="2338" w:type="dxa"/>
            <w:shd w:val="clear" w:color="auto" w:fill="auto"/>
            <w:vAlign w:val="center"/>
          </w:tcPr>
          <w:p w14:paraId="2EDDCC99">
            <w:pPr>
              <w:widowControl/>
              <w:jc w:val="left"/>
              <w:textAlignment w:val="center"/>
              <w:rPr>
                <w:sz w:val="18"/>
              </w:rPr>
            </w:pPr>
            <w:r>
              <w:rPr>
                <w:rFonts w:hint="eastAsia" w:ascii="宋体" w:hAnsi="宋体" w:cs="宋体"/>
                <w:color w:val="000000"/>
                <w:kern w:val="0"/>
                <w:sz w:val="18"/>
                <w:szCs w:val="18"/>
              </w:rPr>
              <w:t>0:复位;1:已反馈</w:t>
            </w:r>
          </w:p>
        </w:tc>
        <w:tc>
          <w:tcPr>
            <w:tcW w:w="1680" w:type="dxa"/>
            <w:shd w:val="clear" w:color="auto" w:fill="auto"/>
            <w:vAlign w:val="center"/>
          </w:tcPr>
          <w:p w14:paraId="7EE52E06">
            <w:pPr>
              <w:widowControl/>
              <w:jc w:val="left"/>
              <w:textAlignment w:val="center"/>
              <w:rPr>
                <w:rFonts w:ascii="宋体" w:hAnsi="宋体" w:cs="宋体"/>
                <w:color w:val="000000"/>
                <w:kern w:val="0"/>
                <w:sz w:val="18"/>
                <w:szCs w:val="18"/>
              </w:rPr>
            </w:pPr>
          </w:p>
        </w:tc>
      </w:tr>
      <w:tr w14:paraId="18E59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0" w:type="dxa"/>
            <w:shd w:val="clear" w:color="auto" w:fill="auto"/>
            <w:vAlign w:val="center"/>
          </w:tcPr>
          <w:p w14:paraId="0B07183C">
            <w:pPr>
              <w:widowControl/>
              <w:jc w:val="center"/>
              <w:textAlignment w:val="center"/>
              <w:rPr>
                <w:rFonts w:ascii="宋体" w:hAnsi="宋体" w:cs="宋体"/>
                <w:color w:val="000000"/>
                <w:kern w:val="0"/>
                <w:sz w:val="18"/>
              </w:rPr>
            </w:pPr>
            <w:r>
              <w:rPr>
                <w:rFonts w:hint="eastAsia" w:ascii="宋体" w:hAnsi="宋体" w:cs="宋体"/>
                <w:color w:val="000000"/>
                <w:kern w:val="0"/>
                <w:sz w:val="18"/>
              </w:rPr>
              <w:t>启用状态</w:t>
            </w:r>
          </w:p>
        </w:tc>
        <w:tc>
          <w:tcPr>
            <w:tcW w:w="2705" w:type="dxa"/>
            <w:shd w:val="clear" w:color="auto" w:fill="auto"/>
            <w:vAlign w:val="center"/>
          </w:tcPr>
          <w:p w14:paraId="563193E5">
            <w:pPr>
              <w:widowControl/>
              <w:jc w:val="center"/>
              <w:textAlignment w:val="center"/>
              <w:rPr>
                <w:rFonts w:ascii="宋体" w:hAnsi="宋体" w:cs="宋体"/>
                <w:color w:val="000000"/>
                <w:sz w:val="18"/>
              </w:rPr>
            </w:pPr>
            <w:r>
              <w:rPr>
                <w:rFonts w:hint="eastAsia" w:ascii="宋体" w:hAnsi="宋体" w:cs="宋体"/>
                <w:color w:val="000000"/>
                <w:kern w:val="0"/>
                <w:sz w:val="18"/>
              </w:rPr>
              <w:t>IS_DISABLE</w:t>
            </w:r>
          </w:p>
        </w:tc>
        <w:tc>
          <w:tcPr>
            <w:tcW w:w="1124" w:type="dxa"/>
            <w:shd w:val="clear" w:color="auto" w:fill="auto"/>
            <w:vAlign w:val="center"/>
          </w:tcPr>
          <w:p w14:paraId="2309E085">
            <w:pPr>
              <w:widowControl/>
              <w:jc w:val="center"/>
              <w:textAlignment w:val="center"/>
              <w:rPr>
                <w:rFonts w:ascii="宋体" w:hAnsi="宋体" w:cs="宋体"/>
                <w:color w:val="000000"/>
                <w:kern w:val="0"/>
                <w:sz w:val="18"/>
              </w:rPr>
            </w:pPr>
            <w:r>
              <w:rPr>
                <w:rFonts w:hint="eastAsia" w:ascii="宋体" w:hAnsi="宋体" w:cs="宋体"/>
                <w:color w:val="000000"/>
                <w:kern w:val="0"/>
                <w:sz w:val="18"/>
              </w:rPr>
              <w:t>BOOL</w:t>
            </w:r>
          </w:p>
        </w:tc>
        <w:tc>
          <w:tcPr>
            <w:tcW w:w="2338" w:type="dxa"/>
            <w:shd w:val="clear" w:color="auto" w:fill="auto"/>
            <w:vAlign w:val="center"/>
          </w:tcPr>
          <w:p w14:paraId="6320E3FB">
            <w:pPr>
              <w:widowControl/>
              <w:jc w:val="left"/>
              <w:textAlignment w:val="center"/>
              <w:rPr>
                <w:rFonts w:ascii="宋体" w:hAnsi="宋体" w:cs="宋体"/>
                <w:color w:val="000000"/>
                <w:kern w:val="0"/>
                <w:sz w:val="18"/>
              </w:rPr>
            </w:pPr>
            <w:r>
              <w:rPr>
                <w:rFonts w:hint="eastAsia" w:ascii="宋体" w:hAnsi="宋体" w:cs="宋体"/>
                <w:color w:val="000000"/>
                <w:kern w:val="0"/>
                <w:sz w:val="18"/>
              </w:rPr>
              <w:t>0:未启用;1:已启用</w:t>
            </w:r>
          </w:p>
        </w:tc>
        <w:tc>
          <w:tcPr>
            <w:tcW w:w="1680" w:type="dxa"/>
            <w:shd w:val="clear" w:color="auto" w:fill="auto"/>
            <w:vAlign w:val="center"/>
          </w:tcPr>
          <w:p w14:paraId="55FE5B01">
            <w:pPr>
              <w:widowControl/>
              <w:jc w:val="left"/>
              <w:textAlignment w:val="center"/>
              <w:rPr>
                <w:rFonts w:ascii="宋体" w:hAnsi="宋体" w:cs="宋体"/>
                <w:color w:val="000000"/>
                <w:kern w:val="0"/>
                <w:sz w:val="18"/>
              </w:rPr>
            </w:pPr>
          </w:p>
        </w:tc>
      </w:tr>
      <w:tr w14:paraId="07CCD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0" w:type="dxa"/>
            <w:shd w:val="clear" w:color="auto" w:fill="auto"/>
            <w:vAlign w:val="center"/>
          </w:tcPr>
          <w:p w14:paraId="22C030A3">
            <w:pPr>
              <w:widowControl/>
              <w:jc w:val="center"/>
              <w:textAlignment w:val="center"/>
              <w:rPr>
                <w:rFonts w:ascii="宋体" w:hAnsi="宋体" w:cs="宋体"/>
                <w:color w:val="000000"/>
                <w:kern w:val="0"/>
                <w:sz w:val="18"/>
              </w:rPr>
            </w:pPr>
            <w:r>
              <w:rPr>
                <w:rFonts w:hint="eastAsia" w:ascii="宋体" w:hAnsi="宋体" w:cs="宋体"/>
                <w:color w:val="000000"/>
                <w:kern w:val="0"/>
                <w:sz w:val="18"/>
              </w:rPr>
              <w:t>启用状态反馈</w:t>
            </w:r>
          </w:p>
        </w:tc>
        <w:tc>
          <w:tcPr>
            <w:tcW w:w="2705" w:type="dxa"/>
            <w:shd w:val="clear" w:color="auto" w:fill="auto"/>
            <w:vAlign w:val="center"/>
          </w:tcPr>
          <w:p w14:paraId="18A6B860">
            <w:pPr>
              <w:widowControl/>
              <w:jc w:val="center"/>
              <w:textAlignment w:val="center"/>
              <w:rPr>
                <w:rFonts w:ascii="宋体" w:hAnsi="宋体" w:cs="宋体"/>
                <w:color w:val="000000"/>
                <w:sz w:val="18"/>
              </w:rPr>
            </w:pPr>
            <w:r>
              <w:rPr>
                <w:rFonts w:hint="eastAsia" w:ascii="宋体" w:hAnsi="宋体" w:cs="宋体"/>
                <w:color w:val="000000"/>
                <w:kern w:val="0"/>
                <w:sz w:val="18"/>
              </w:rPr>
              <w:t>IS_DISABLE_ACK</w:t>
            </w:r>
          </w:p>
        </w:tc>
        <w:tc>
          <w:tcPr>
            <w:tcW w:w="1124" w:type="dxa"/>
            <w:shd w:val="clear" w:color="auto" w:fill="auto"/>
            <w:vAlign w:val="center"/>
          </w:tcPr>
          <w:p w14:paraId="7AFFD196">
            <w:pPr>
              <w:widowControl/>
              <w:jc w:val="center"/>
              <w:textAlignment w:val="center"/>
              <w:rPr>
                <w:rFonts w:ascii="宋体" w:hAnsi="宋体" w:cs="宋体"/>
                <w:color w:val="000000"/>
                <w:kern w:val="0"/>
                <w:sz w:val="18"/>
              </w:rPr>
            </w:pPr>
            <w:r>
              <w:rPr>
                <w:rFonts w:hint="eastAsia" w:ascii="宋体" w:hAnsi="宋体" w:cs="宋体"/>
                <w:color w:val="000000"/>
                <w:kern w:val="0"/>
                <w:sz w:val="18"/>
              </w:rPr>
              <w:t>BOOL</w:t>
            </w:r>
          </w:p>
        </w:tc>
        <w:tc>
          <w:tcPr>
            <w:tcW w:w="2338" w:type="dxa"/>
            <w:shd w:val="clear" w:color="auto" w:fill="auto"/>
            <w:vAlign w:val="center"/>
          </w:tcPr>
          <w:p w14:paraId="491DEF76">
            <w:pPr>
              <w:widowControl/>
              <w:jc w:val="left"/>
              <w:textAlignment w:val="center"/>
              <w:rPr>
                <w:rFonts w:ascii="宋体" w:hAnsi="宋体" w:cs="宋体"/>
                <w:color w:val="000000"/>
                <w:kern w:val="0"/>
                <w:sz w:val="18"/>
              </w:rPr>
            </w:pPr>
            <w:r>
              <w:rPr>
                <w:rFonts w:hint="eastAsia" w:ascii="宋体" w:hAnsi="宋体" w:cs="宋体"/>
                <w:color w:val="000000"/>
                <w:kern w:val="0"/>
                <w:sz w:val="18"/>
              </w:rPr>
              <w:t>0:复位;1:已反馈</w:t>
            </w:r>
          </w:p>
        </w:tc>
        <w:tc>
          <w:tcPr>
            <w:tcW w:w="1680" w:type="dxa"/>
            <w:shd w:val="clear" w:color="auto" w:fill="auto"/>
            <w:vAlign w:val="center"/>
          </w:tcPr>
          <w:p w14:paraId="4489E37C">
            <w:pPr>
              <w:widowControl/>
              <w:jc w:val="left"/>
              <w:textAlignment w:val="center"/>
              <w:rPr>
                <w:rFonts w:ascii="宋体" w:hAnsi="宋体" w:cs="宋体"/>
                <w:color w:val="000000"/>
                <w:kern w:val="0"/>
                <w:sz w:val="18"/>
              </w:rPr>
            </w:pPr>
          </w:p>
        </w:tc>
      </w:tr>
      <w:tr w14:paraId="3E4D8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0" w:type="dxa"/>
            <w:vAlign w:val="center"/>
          </w:tcPr>
          <w:p w14:paraId="611BF495">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故障指令</w:t>
            </w:r>
          </w:p>
        </w:tc>
        <w:tc>
          <w:tcPr>
            <w:tcW w:w="2705" w:type="dxa"/>
            <w:vAlign w:val="center"/>
          </w:tcPr>
          <w:p w14:paraId="3FCB8EA6">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FAULT_ORDER</w:t>
            </w:r>
          </w:p>
        </w:tc>
        <w:tc>
          <w:tcPr>
            <w:tcW w:w="1124" w:type="dxa"/>
            <w:vAlign w:val="center"/>
          </w:tcPr>
          <w:p w14:paraId="795AD589">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INT</w:t>
            </w:r>
          </w:p>
        </w:tc>
        <w:tc>
          <w:tcPr>
            <w:tcW w:w="2338" w:type="dxa"/>
            <w:vAlign w:val="center"/>
          </w:tcPr>
          <w:p w14:paraId="4B71133A">
            <w:pPr>
              <w:widowControl/>
              <w:jc w:val="left"/>
              <w:textAlignment w:val="center"/>
              <w:rPr>
                <w:rFonts w:ascii="宋体" w:hAnsi="宋体" w:cs="宋体"/>
                <w:color w:val="000000"/>
                <w:kern w:val="0"/>
                <w:sz w:val="18"/>
              </w:rPr>
            </w:pPr>
            <w:r>
              <w:rPr>
                <w:rFonts w:hint="eastAsia" w:ascii="宋体" w:hAnsi="宋体" w:cs="宋体"/>
                <w:color w:val="000000"/>
                <w:kern w:val="0"/>
                <w:sz w:val="18"/>
                <w:szCs w:val="18"/>
              </w:rPr>
              <w:t>0:正常;1:码垛信息验证异常</w:t>
            </w:r>
          </w:p>
        </w:tc>
        <w:tc>
          <w:tcPr>
            <w:tcW w:w="1680" w:type="dxa"/>
            <w:vAlign w:val="center"/>
          </w:tcPr>
          <w:p w14:paraId="03855ED3">
            <w:pPr>
              <w:widowControl/>
              <w:jc w:val="left"/>
              <w:textAlignment w:val="center"/>
              <w:rPr>
                <w:rFonts w:ascii="宋体" w:hAnsi="宋体" w:cs="宋体"/>
                <w:color w:val="000000"/>
                <w:kern w:val="0"/>
                <w:sz w:val="18"/>
                <w:szCs w:val="18"/>
              </w:rPr>
            </w:pPr>
          </w:p>
        </w:tc>
      </w:tr>
      <w:tr w14:paraId="42A56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0" w:type="dxa"/>
            <w:vAlign w:val="center"/>
          </w:tcPr>
          <w:p w14:paraId="2BFEA4EC">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故障指令反馈</w:t>
            </w:r>
          </w:p>
        </w:tc>
        <w:tc>
          <w:tcPr>
            <w:tcW w:w="2705" w:type="dxa"/>
            <w:vAlign w:val="center"/>
          </w:tcPr>
          <w:p w14:paraId="71C5A3FB">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FAULT_ORDER_ACK</w:t>
            </w:r>
          </w:p>
        </w:tc>
        <w:tc>
          <w:tcPr>
            <w:tcW w:w="1124" w:type="dxa"/>
            <w:vAlign w:val="center"/>
          </w:tcPr>
          <w:p w14:paraId="108B99E6">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BOOL</w:t>
            </w:r>
          </w:p>
        </w:tc>
        <w:tc>
          <w:tcPr>
            <w:tcW w:w="2338" w:type="dxa"/>
            <w:vAlign w:val="center"/>
          </w:tcPr>
          <w:p w14:paraId="6BC22290">
            <w:pPr>
              <w:widowControl/>
              <w:jc w:val="left"/>
              <w:textAlignment w:val="center"/>
              <w:rPr>
                <w:rFonts w:ascii="宋体" w:hAnsi="宋体" w:cs="宋体"/>
                <w:color w:val="000000"/>
                <w:kern w:val="0"/>
                <w:sz w:val="18"/>
              </w:rPr>
            </w:pPr>
            <w:r>
              <w:rPr>
                <w:rFonts w:hint="eastAsia" w:ascii="宋体" w:hAnsi="宋体" w:cs="宋体"/>
                <w:color w:val="000000"/>
                <w:kern w:val="0"/>
                <w:sz w:val="18"/>
                <w:szCs w:val="18"/>
              </w:rPr>
              <w:t>0:复位;1:已反馈</w:t>
            </w:r>
          </w:p>
        </w:tc>
        <w:tc>
          <w:tcPr>
            <w:tcW w:w="1680" w:type="dxa"/>
            <w:vAlign w:val="center"/>
          </w:tcPr>
          <w:p w14:paraId="423B29FF">
            <w:pPr>
              <w:widowControl/>
              <w:jc w:val="left"/>
              <w:textAlignment w:val="center"/>
              <w:rPr>
                <w:rFonts w:ascii="宋体" w:hAnsi="宋体" w:cs="宋体"/>
                <w:color w:val="000000"/>
                <w:kern w:val="0"/>
                <w:sz w:val="18"/>
                <w:szCs w:val="18"/>
              </w:rPr>
            </w:pPr>
          </w:p>
        </w:tc>
      </w:tr>
      <w:tr w14:paraId="58BE2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0" w:type="dxa"/>
            <w:vAlign w:val="center"/>
          </w:tcPr>
          <w:p w14:paraId="6CC76CEB">
            <w:pPr>
              <w:widowControl/>
              <w:jc w:val="center"/>
              <w:textAlignment w:val="center"/>
              <w:rPr>
                <w:rFonts w:ascii="宋体" w:hAnsi="宋体" w:cs="宋体"/>
                <w:color w:val="000000"/>
                <w:kern w:val="0"/>
                <w:sz w:val="18"/>
              </w:rPr>
            </w:pPr>
            <w:r>
              <w:rPr>
                <w:rFonts w:hint="eastAsia" w:ascii="宋体" w:hAnsi="宋体" w:cs="宋体"/>
                <w:color w:val="000000"/>
                <w:kern w:val="0"/>
                <w:sz w:val="18"/>
              </w:rPr>
              <w:t>故障复位控制</w:t>
            </w:r>
          </w:p>
        </w:tc>
        <w:tc>
          <w:tcPr>
            <w:tcW w:w="2705" w:type="dxa"/>
            <w:vAlign w:val="center"/>
          </w:tcPr>
          <w:p w14:paraId="487EB7D0">
            <w:pPr>
              <w:widowControl/>
              <w:jc w:val="center"/>
              <w:textAlignment w:val="center"/>
              <w:rPr>
                <w:rFonts w:ascii="宋体" w:hAnsi="宋体" w:cs="宋体"/>
                <w:color w:val="000000"/>
                <w:kern w:val="0"/>
                <w:sz w:val="18"/>
              </w:rPr>
            </w:pPr>
            <w:r>
              <w:rPr>
                <w:rFonts w:hint="eastAsia" w:ascii="宋体" w:hAnsi="宋体" w:cs="宋体"/>
                <w:color w:val="000000"/>
                <w:kern w:val="0"/>
                <w:sz w:val="18"/>
              </w:rPr>
              <w:t>FAULT_RESET</w:t>
            </w:r>
          </w:p>
        </w:tc>
        <w:tc>
          <w:tcPr>
            <w:tcW w:w="1124" w:type="dxa"/>
            <w:vAlign w:val="center"/>
          </w:tcPr>
          <w:p w14:paraId="308F59D9">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38" w:type="dxa"/>
            <w:vAlign w:val="center"/>
          </w:tcPr>
          <w:p w14:paraId="2F185FAB">
            <w:pPr>
              <w:widowControl/>
              <w:jc w:val="left"/>
              <w:textAlignment w:val="center"/>
              <w:rPr>
                <w:rFonts w:ascii="宋体" w:hAnsi="宋体" w:cs="宋体"/>
                <w:color w:val="000000"/>
                <w:sz w:val="18"/>
              </w:rPr>
            </w:pPr>
            <w:r>
              <w:rPr>
                <w:rFonts w:ascii="宋体" w:hAnsi="宋体" w:cs="宋体"/>
                <w:color w:val="000000"/>
                <w:kern w:val="0"/>
                <w:sz w:val="18"/>
              </w:rPr>
              <w:t>0</w:t>
            </w:r>
            <w:r>
              <w:rPr>
                <w:rFonts w:hint="eastAsia" w:ascii="宋体" w:hAnsi="宋体" w:cs="宋体"/>
                <w:color w:val="000000"/>
                <w:kern w:val="0"/>
                <w:sz w:val="18"/>
              </w:rPr>
              <w:t>:否;1:是</w:t>
            </w:r>
          </w:p>
        </w:tc>
        <w:tc>
          <w:tcPr>
            <w:tcW w:w="1680" w:type="dxa"/>
            <w:vAlign w:val="center"/>
          </w:tcPr>
          <w:p w14:paraId="5687892C">
            <w:pPr>
              <w:widowControl/>
              <w:jc w:val="left"/>
              <w:textAlignment w:val="center"/>
              <w:rPr>
                <w:rFonts w:ascii="宋体" w:hAnsi="宋体" w:cs="宋体"/>
                <w:color w:val="000000"/>
                <w:kern w:val="0"/>
                <w:sz w:val="18"/>
              </w:rPr>
            </w:pPr>
          </w:p>
        </w:tc>
      </w:tr>
      <w:tr w14:paraId="6BC2D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0" w:type="dxa"/>
            <w:vAlign w:val="center"/>
          </w:tcPr>
          <w:p w14:paraId="54A9DCA7">
            <w:pPr>
              <w:widowControl/>
              <w:jc w:val="center"/>
              <w:textAlignment w:val="center"/>
              <w:rPr>
                <w:rFonts w:ascii="宋体" w:hAnsi="宋体" w:cs="宋体"/>
                <w:color w:val="000000"/>
                <w:sz w:val="18"/>
              </w:rPr>
            </w:pPr>
            <w:r>
              <w:rPr>
                <w:rFonts w:hint="eastAsia" w:ascii="宋体" w:hAnsi="宋体" w:cs="宋体"/>
                <w:color w:val="000000"/>
                <w:kern w:val="0"/>
                <w:sz w:val="18"/>
              </w:rPr>
              <w:t>故障复位指令反馈</w:t>
            </w:r>
          </w:p>
        </w:tc>
        <w:tc>
          <w:tcPr>
            <w:tcW w:w="2705" w:type="dxa"/>
            <w:vAlign w:val="center"/>
          </w:tcPr>
          <w:p w14:paraId="4D3BCDB6">
            <w:pPr>
              <w:widowControl/>
              <w:jc w:val="center"/>
              <w:textAlignment w:val="center"/>
              <w:rPr>
                <w:rFonts w:ascii="宋体" w:hAnsi="宋体" w:cs="宋体"/>
                <w:color w:val="000000"/>
                <w:sz w:val="18"/>
              </w:rPr>
            </w:pPr>
            <w:r>
              <w:rPr>
                <w:rFonts w:hint="eastAsia" w:ascii="宋体" w:hAnsi="宋体" w:cs="宋体"/>
                <w:color w:val="000000"/>
                <w:kern w:val="0"/>
                <w:sz w:val="18"/>
              </w:rPr>
              <w:t>IS_CLEANING_ACK</w:t>
            </w:r>
          </w:p>
        </w:tc>
        <w:tc>
          <w:tcPr>
            <w:tcW w:w="1124" w:type="dxa"/>
            <w:vAlign w:val="center"/>
          </w:tcPr>
          <w:p w14:paraId="453FF799">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38" w:type="dxa"/>
            <w:vAlign w:val="center"/>
          </w:tcPr>
          <w:p w14:paraId="1E0CAF1F">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80" w:type="dxa"/>
            <w:vAlign w:val="center"/>
          </w:tcPr>
          <w:p w14:paraId="4A24E1EA">
            <w:pPr>
              <w:widowControl/>
              <w:jc w:val="left"/>
              <w:textAlignment w:val="center"/>
              <w:rPr>
                <w:rFonts w:ascii="宋体" w:hAnsi="宋体" w:cs="宋体"/>
                <w:color w:val="000000"/>
                <w:kern w:val="0"/>
                <w:sz w:val="18"/>
              </w:rPr>
            </w:pPr>
          </w:p>
        </w:tc>
      </w:tr>
      <w:tr w14:paraId="33265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0" w:type="dxa"/>
            <w:vAlign w:val="center"/>
          </w:tcPr>
          <w:p w14:paraId="7006D65F">
            <w:pPr>
              <w:widowControl/>
              <w:jc w:val="center"/>
              <w:textAlignment w:val="center"/>
              <w:rPr>
                <w:rFonts w:ascii="宋体" w:hAnsi="宋体" w:cs="宋体"/>
                <w:color w:val="000000"/>
                <w:kern w:val="0"/>
                <w:sz w:val="18"/>
              </w:rPr>
            </w:pPr>
            <w:bookmarkStart w:id="165" w:name="_Toc180776127"/>
            <w:bookmarkStart w:id="166" w:name="_Toc180776580"/>
            <w:r>
              <w:rPr>
                <w:rFonts w:hint="eastAsia" w:ascii="宋体" w:hAnsi="宋体" w:cs="宋体"/>
                <w:color w:val="000000"/>
                <w:kern w:val="0"/>
                <w:sz w:val="18"/>
              </w:rPr>
              <w:t>指示灯状态控制</w:t>
            </w:r>
          </w:p>
        </w:tc>
        <w:tc>
          <w:tcPr>
            <w:tcW w:w="2705" w:type="dxa"/>
            <w:vAlign w:val="center"/>
          </w:tcPr>
          <w:p w14:paraId="54B5C5D5">
            <w:pPr>
              <w:widowControl/>
              <w:jc w:val="center"/>
              <w:textAlignment w:val="center"/>
              <w:rPr>
                <w:rFonts w:ascii="宋体" w:hAnsi="宋体" w:cs="宋体"/>
                <w:color w:val="000000"/>
                <w:kern w:val="0"/>
                <w:sz w:val="18"/>
              </w:rPr>
            </w:pPr>
            <w:r>
              <w:rPr>
                <w:rFonts w:hint="eastAsia" w:ascii="宋体" w:hAnsi="宋体" w:cs="宋体"/>
                <w:color w:val="000000"/>
                <w:kern w:val="0"/>
                <w:sz w:val="18"/>
              </w:rPr>
              <w:t>LAMP_</w:t>
            </w:r>
            <w:r>
              <w:rPr>
                <w:rFonts w:ascii="宋体" w:hAnsi="宋体" w:cs="宋体"/>
                <w:color w:val="000000"/>
                <w:kern w:val="0"/>
                <w:sz w:val="18"/>
              </w:rPr>
              <w:t>STATUS_COMM</w:t>
            </w:r>
          </w:p>
        </w:tc>
        <w:tc>
          <w:tcPr>
            <w:tcW w:w="1124" w:type="dxa"/>
            <w:vAlign w:val="center"/>
          </w:tcPr>
          <w:p w14:paraId="539CA34E">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38" w:type="dxa"/>
            <w:vAlign w:val="center"/>
          </w:tcPr>
          <w:p w14:paraId="667501D3">
            <w:pPr>
              <w:widowControl/>
              <w:jc w:val="left"/>
              <w:textAlignment w:val="center"/>
              <w:rPr>
                <w:rFonts w:ascii="宋体" w:hAnsi="宋体" w:cs="宋体"/>
                <w:color w:val="000000"/>
                <w:kern w:val="0"/>
                <w:sz w:val="18"/>
              </w:rPr>
            </w:pPr>
            <w:r>
              <w:rPr>
                <w:rFonts w:hint="eastAsia" w:ascii="宋体" w:hAnsi="宋体" w:cs="宋体"/>
                <w:color w:val="000000"/>
                <w:kern w:val="0"/>
                <w:sz w:val="18"/>
              </w:rPr>
              <w:t>0:复位;1:红;2:黄;3:绿;4:蓝;5:白</w:t>
            </w:r>
          </w:p>
        </w:tc>
        <w:tc>
          <w:tcPr>
            <w:tcW w:w="1680" w:type="dxa"/>
            <w:vAlign w:val="center"/>
          </w:tcPr>
          <w:p w14:paraId="35E3A785">
            <w:pPr>
              <w:widowControl/>
              <w:jc w:val="left"/>
              <w:textAlignment w:val="center"/>
              <w:rPr>
                <w:rFonts w:ascii="宋体" w:hAnsi="宋体" w:cs="宋体"/>
                <w:color w:val="000000"/>
                <w:kern w:val="0"/>
                <w:sz w:val="18"/>
              </w:rPr>
            </w:pPr>
          </w:p>
        </w:tc>
      </w:tr>
      <w:tr w14:paraId="09A76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0" w:type="dxa"/>
            <w:vAlign w:val="center"/>
          </w:tcPr>
          <w:p w14:paraId="0E1E8059">
            <w:pPr>
              <w:widowControl/>
              <w:jc w:val="center"/>
              <w:textAlignment w:val="center"/>
              <w:rPr>
                <w:rFonts w:ascii="宋体" w:hAnsi="宋体" w:cs="宋体"/>
                <w:color w:val="000000"/>
                <w:kern w:val="0"/>
                <w:sz w:val="18"/>
              </w:rPr>
            </w:pPr>
            <w:r>
              <w:rPr>
                <w:rFonts w:hint="eastAsia" w:ascii="宋体" w:hAnsi="宋体" w:cs="宋体"/>
                <w:color w:val="000000"/>
                <w:kern w:val="0"/>
                <w:sz w:val="18"/>
              </w:rPr>
              <w:t>蜂鸣器状态控制</w:t>
            </w:r>
          </w:p>
        </w:tc>
        <w:tc>
          <w:tcPr>
            <w:tcW w:w="2705" w:type="dxa"/>
            <w:vAlign w:val="center"/>
          </w:tcPr>
          <w:p w14:paraId="5BF8B21E">
            <w:pPr>
              <w:widowControl/>
              <w:jc w:val="center"/>
              <w:textAlignment w:val="center"/>
              <w:rPr>
                <w:rFonts w:ascii="宋体" w:hAnsi="宋体" w:cs="宋体"/>
                <w:color w:val="000000"/>
                <w:kern w:val="0"/>
                <w:sz w:val="18"/>
              </w:rPr>
            </w:pPr>
            <w:r>
              <w:rPr>
                <w:rFonts w:hint="eastAsia" w:ascii="宋体" w:hAnsi="宋体" w:cs="宋体"/>
                <w:color w:val="000000"/>
                <w:kern w:val="0"/>
                <w:sz w:val="18"/>
              </w:rPr>
              <w:t>BUZZER_</w:t>
            </w:r>
            <w:r>
              <w:rPr>
                <w:rFonts w:ascii="宋体" w:hAnsi="宋体" w:cs="宋体"/>
                <w:color w:val="000000"/>
                <w:kern w:val="0"/>
                <w:sz w:val="18"/>
              </w:rPr>
              <w:t>STATUS_COMM</w:t>
            </w:r>
          </w:p>
        </w:tc>
        <w:tc>
          <w:tcPr>
            <w:tcW w:w="1124" w:type="dxa"/>
            <w:vAlign w:val="center"/>
          </w:tcPr>
          <w:p w14:paraId="5FB001CA">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38" w:type="dxa"/>
            <w:vAlign w:val="center"/>
          </w:tcPr>
          <w:p w14:paraId="11A53F13">
            <w:pPr>
              <w:widowControl/>
              <w:jc w:val="left"/>
              <w:textAlignment w:val="center"/>
              <w:rPr>
                <w:rFonts w:ascii="宋体" w:hAnsi="宋体" w:cs="宋体"/>
                <w:color w:val="000000"/>
                <w:kern w:val="0"/>
                <w:sz w:val="18"/>
              </w:rPr>
            </w:pPr>
            <w:r>
              <w:rPr>
                <w:rFonts w:ascii="宋体" w:hAnsi="宋体" w:cs="宋体"/>
                <w:color w:val="000000"/>
                <w:kern w:val="0"/>
                <w:sz w:val="18"/>
              </w:rPr>
              <w:t>0</w:t>
            </w:r>
            <w:r>
              <w:rPr>
                <w:rFonts w:hint="eastAsia" w:ascii="宋体" w:hAnsi="宋体" w:cs="宋体"/>
                <w:color w:val="000000"/>
                <w:kern w:val="0"/>
                <w:sz w:val="18"/>
              </w:rPr>
              <w:t>:不报警;</w:t>
            </w:r>
            <w:r>
              <w:rPr>
                <w:rFonts w:ascii="宋体" w:hAnsi="宋体" w:cs="宋体"/>
                <w:color w:val="000000"/>
                <w:kern w:val="0"/>
                <w:sz w:val="18"/>
              </w:rPr>
              <w:t>1</w:t>
            </w:r>
            <w:r>
              <w:rPr>
                <w:rFonts w:hint="eastAsia" w:ascii="宋体" w:hAnsi="宋体" w:cs="宋体"/>
                <w:color w:val="000000"/>
                <w:kern w:val="0"/>
                <w:sz w:val="18"/>
              </w:rPr>
              <w:t>:报警</w:t>
            </w:r>
          </w:p>
        </w:tc>
        <w:tc>
          <w:tcPr>
            <w:tcW w:w="1680" w:type="dxa"/>
            <w:vAlign w:val="center"/>
          </w:tcPr>
          <w:p w14:paraId="2B7DA481">
            <w:pPr>
              <w:widowControl/>
              <w:jc w:val="left"/>
              <w:textAlignment w:val="center"/>
              <w:rPr>
                <w:rFonts w:ascii="宋体" w:hAnsi="宋体" w:cs="宋体"/>
                <w:color w:val="000000"/>
                <w:kern w:val="0"/>
                <w:sz w:val="18"/>
              </w:rPr>
            </w:pPr>
          </w:p>
        </w:tc>
      </w:tr>
    </w:tbl>
    <w:p w14:paraId="78B448CD">
      <w:pPr>
        <w:pStyle w:val="17"/>
        <w:spacing w:before="156" w:after="156"/>
        <w:rPr>
          <w:rFonts w:ascii="宋体" w:hAnsi="宋体" w:cs="宋体"/>
        </w:rPr>
      </w:pPr>
      <w:bookmarkStart w:id="167" w:name="_Toc14473"/>
      <w:bookmarkStart w:id="168" w:name="_Toc13635"/>
      <w:r>
        <w:rPr>
          <w:rFonts w:hint="eastAsia"/>
        </w:rPr>
        <w:t>箱料验证专机对象模型</w:t>
      </w:r>
      <w:bookmarkEnd w:id="165"/>
      <w:bookmarkEnd w:id="166"/>
      <w:bookmarkEnd w:id="167"/>
      <w:bookmarkEnd w:id="168"/>
    </w:p>
    <w:p w14:paraId="718A2946">
      <w:pPr>
        <w:pStyle w:val="14"/>
        <w:rPr>
          <w:rFonts w:hAnsi="宋体" w:cs="宋体"/>
        </w:rPr>
      </w:pPr>
      <w:r>
        <w:rPr>
          <w:rFonts w:hint="eastAsia"/>
        </w:rPr>
        <w:t>采集生产区域内箱料验证专机状态等信息，并实现设备控制交互。</w:t>
      </w:r>
    </w:p>
    <w:p w14:paraId="2ED5BBF1">
      <w:pPr>
        <w:pStyle w:val="18"/>
        <w:outlineLvl w:val="9"/>
      </w:pPr>
      <w:r>
        <w:rPr>
          <w:rFonts w:hint="eastAsia"/>
        </w:rPr>
        <w:t>静态属性</w:t>
      </w:r>
    </w:p>
    <w:p w14:paraId="48135A37">
      <w:pPr>
        <w:pStyle w:val="18"/>
        <w:numPr>
          <w:ilvl w:val="2"/>
          <w:numId w:val="0"/>
        </w:numPr>
        <w:ind w:firstLine="420"/>
        <w:outlineLvl w:val="9"/>
      </w:pPr>
      <w:r>
        <w:rPr>
          <w:rFonts w:hint="eastAsia"/>
        </w:rPr>
        <w:t>静态属性应符合表10的规定。</w:t>
      </w:r>
    </w:p>
    <w:p w14:paraId="4F1A245A">
      <w:pPr>
        <w:pStyle w:val="18"/>
        <w:numPr>
          <w:ilvl w:val="2"/>
          <w:numId w:val="0"/>
        </w:numPr>
        <w:ind w:firstLine="420"/>
        <w:jc w:val="center"/>
        <w:outlineLvl w:val="9"/>
      </w:pPr>
      <w:r>
        <w:rPr>
          <w:rFonts w:hint="eastAsia"/>
        </w:rPr>
        <w:t>表10</w:t>
      </w:r>
      <w:r>
        <w:rPr>
          <w:rFonts w:hint="eastAsia"/>
        </w:rPr>
        <w:sym w:font="Wingdings 2" w:char="00A3"/>
      </w:r>
      <w:r>
        <w:rPr>
          <w:rFonts w:hint="eastAsia"/>
        </w:rPr>
        <w:t xml:space="preserve"> 静态属性</w:t>
      </w:r>
    </w:p>
    <w:tbl>
      <w:tblPr>
        <w:tblStyle w:val="10"/>
        <w:tblW w:w="9937"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52"/>
        <w:gridCol w:w="2575"/>
        <w:gridCol w:w="1091"/>
        <w:gridCol w:w="2327"/>
        <w:gridCol w:w="1692"/>
      </w:tblGrid>
      <w:tr w14:paraId="70BDE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252" w:type="dxa"/>
            <w:shd w:val="clear" w:color="auto" w:fill="D7D7D7" w:themeFill="background1" w:themeFillShade="D8"/>
          </w:tcPr>
          <w:p w14:paraId="1FCF2264">
            <w:pPr>
              <w:pStyle w:val="2"/>
              <w:spacing w:after="0"/>
              <w:jc w:val="center"/>
              <w:rPr>
                <w:b/>
                <w:bCs/>
                <w:sz w:val="18"/>
              </w:rPr>
            </w:pPr>
            <w:r>
              <w:rPr>
                <w:rFonts w:hint="eastAsia"/>
                <w:b/>
                <w:bCs/>
                <w:sz w:val="18"/>
              </w:rPr>
              <w:t>属性名称</w:t>
            </w:r>
          </w:p>
        </w:tc>
        <w:tc>
          <w:tcPr>
            <w:tcW w:w="2575" w:type="dxa"/>
            <w:shd w:val="clear" w:color="auto" w:fill="D7D7D7" w:themeFill="background1" w:themeFillShade="D8"/>
          </w:tcPr>
          <w:p w14:paraId="6B26B383">
            <w:pPr>
              <w:pStyle w:val="2"/>
              <w:spacing w:after="0"/>
              <w:jc w:val="center"/>
              <w:rPr>
                <w:b/>
                <w:bCs/>
                <w:sz w:val="18"/>
              </w:rPr>
            </w:pPr>
            <w:r>
              <w:rPr>
                <w:rFonts w:hint="eastAsia"/>
                <w:b/>
                <w:bCs/>
                <w:sz w:val="18"/>
              </w:rPr>
              <w:t>属性英文名称</w:t>
            </w:r>
          </w:p>
        </w:tc>
        <w:tc>
          <w:tcPr>
            <w:tcW w:w="1091" w:type="dxa"/>
            <w:shd w:val="clear" w:color="auto" w:fill="D7D7D7" w:themeFill="background1" w:themeFillShade="D8"/>
          </w:tcPr>
          <w:p w14:paraId="24CCCAF6">
            <w:pPr>
              <w:pStyle w:val="2"/>
              <w:spacing w:after="0"/>
              <w:jc w:val="center"/>
              <w:rPr>
                <w:b/>
                <w:bCs/>
                <w:sz w:val="18"/>
              </w:rPr>
            </w:pPr>
            <w:r>
              <w:rPr>
                <w:rFonts w:hint="eastAsia"/>
                <w:b/>
                <w:bCs/>
                <w:sz w:val="18"/>
              </w:rPr>
              <w:t>数据类型</w:t>
            </w:r>
          </w:p>
        </w:tc>
        <w:tc>
          <w:tcPr>
            <w:tcW w:w="2327" w:type="dxa"/>
            <w:shd w:val="clear" w:color="auto" w:fill="D7D7D7" w:themeFill="background1" w:themeFillShade="D8"/>
          </w:tcPr>
          <w:p w14:paraId="4F65B382">
            <w:pPr>
              <w:pStyle w:val="2"/>
              <w:spacing w:after="0"/>
              <w:jc w:val="center"/>
              <w:rPr>
                <w:b/>
                <w:bCs/>
                <w:sz w:val="18"/>
              </w:rPr>
            </w:pPr>
            <w:r>
              <w:rPr>
                <w:rFonts w:hint="eastAsia"/>
                <w:b/>
                <w:bCs/>
                <w:sz w:val="18"/>
              </w:rPr>
              <w:t>属性说明</w:t>
            </w:r>
          </w:p>
        </w:tc>
        <w:tc>
          <w:tcPr>
            <w:tcW w:w="1692" w:type="dxa"/>
            <w:shd w:val="clear" w:color="auto" w:fill="D7D7D7" w:themeFill="background1" w:themeFillShade="D8"/>
          </w:tcPr>
          <w:p w14:paraId="5A281CB6">
            <w:pPr>
              <w:pStyle w:val="2"/>
              <w:spacing w:after="0"/>
              <w:jc w:val="center"/>
              <w:rPr>
                <w:b/>
                <w:bCs/>
                <w:sz w:val="18"/>
              </w:rPr>
            </w:pPr>
            <w:r>
              <w:rPr>
                <w:rFonts w:hint="eastAsia"/>
                <w:b/>
                <w:bCs/>
                <w:sz w:val="18"/>
              </w:rPr>
              <w:t>备注</w:t>
            </w:r>
          </w:p>
        </w:tc>
      </w:tr>
      <w:tr w14:paraId="59EA5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shd w:val="clear" w:color="auto" w:fill="auto"/>
            <w:vAlign w:val="center"/>
          </w:tcPr>
          <w:p w14:paraId="0CD893F9">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身份标识</w:t>
            </w:r>
          </w:p>
        </w:tc>
        <w:tc>
          <w:tcPr>
            <w:tcW w:w="2575" w:type="dxa"/>
            <w:shd w:val="clear" w:color="auto" w:fill="auto"/>
            <w:vAlign w:val="center"/>
          </w:tcPr>
          <w:p w14:paraId="49F18BD9">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IDENTIFY_ID</w:t>
            </w:r>
          </w:p>
        </w:tc>
        <w:tc>
          <w:tcPr>
            <w:tcW w:w="1091" w:type="dxa"/>
            <w:shd w:val="clear" w:color="auto" w:fill="auto"/>
            <w:vAlign w:val="center"/>
          </w:tcPr>
          <w:p w14:paraId="5F68755E">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27" w:type="dxa"/>
            <w:shd w:val="clear" w:color="auto" w:fill="auto"/>
            <w:vAlign w:val="center"/>
          </w:tcPr>
          <w:p w14:paraId="4C6528D5">
            <w:pPr>
              <w:pStyle w:val="2"/>
              <w:spacing w:after="0"/>
              <w:jc w:val="left"/>
              <w:rPr>
                <w:rFonts w:ascii="宋体" w:hAnsi="宋体" w:cs="宋体"/>
                <w:color w:val="000000"/>
                <w:kern w:val="0"/>
                <w:sz w:val="18"/>
                <w:szCs w:val="21"/>
              </w:rPr>
            </w:pPr>
          </w:p>
        </w:tc>
        <w:tc>
          <w:tcPr>
            <w:tcW w:w="1692" w:type="dxa"/>
            <w:shd w:val="clear" w:color="auto" w:fill="auto"/>
            <w:vAlign w:val="center"/>
          </w:tcPr>
          <w:p w14:paraId="186C49E7">
            <w:pPr>
              <w:pStyle w:val="2"/>
              <w:spacing w:after="0"/>
              <w:jc w:val="left"/>
              <w:rPr>
                <w:rFonts w:ascii="宋体" w:hAnsi="宋体" w:cs="宋体"/>
                <w:color w:val="000000"/>
                <w:kern w:val="0"/>
                <w:sz w:val="18"/>
                <w:szCs w:val="21"/>
              </w:rPr>
            </w:pPr>
            <w:r>
              <w:rPr>
                <w:rFonts w:hint="eastAsia" w:ascii="宋体" w:hAnsi="宋体" w:cs="宋体"/>
                <w:color w:val="000000"/>
                <w:kern w:val="0"/>
                <w:sz w:val="18"/>
                <w:szCs w:val="21"/>
              </w:rPr>
              <w:t>唯一标识</w:t>
            </w:r>
          </w:p>
        </w:tc>
      </w:tr>
      <w:tr w14:paraId="0DE2F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shd w:val="clear" w:color="auto" w:fill="auto"/>
            <w:vAlign w:val="center"/>
          </w:tcPr>
          <w:p w14:paraId="09250526">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IP地址</w:t>
            </w:r>
          </w:p>
        </w:tc>
        <w:tc>
          <w:tcPr>
            <w:tcW w:w="2575" w:type="dxa"/>
            <w:shd w:val="clear" w:color="auto" w:fill="auto"/>
            <w:vAlign w:val="center"/>
          </w:tcPr>
          <w:p w14:paraId="6B1C2919">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IP_ADDR</w:t>
            </w:r>
          </w:p>
        </w:tc>
        <w:tc>
          <w:tcPr>
            <w:tcW w:w="1091" w:type="dxa"/>
            <w:shd w:val="clear" w:color="auto" w:fill="auto"/>
            <w:vAlign w:val="center"/>
          </w:tcPr>
          <w:p w14:paraId="3D6C30FE">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27" w:type="dxa"/>
            <w:shd w:val="clear" w:color="auto" w:fill="auto"/>
            <w:vAlign w:val="center"/>
          </w:tcPr>
          <w:p w14:paraId="3AFA8138">
            <w:pPr>
              <w:pStyle w:val="2"/>
              <w:spacing w:after="0"/>
              <w:jc w:val="left"/>
              <w:rPr>
                <w:rFonts w:ascii="宋体" w:hAnsi="宋体" w:cs="宋体"/>
                <w:color w:val="000000"/>
                <w:kern w:val="0"/>
                <w:sz w:val="18"/>
                <w:szCs w:val="21"/>
              </w:rPr>
            </w:pPr>
          </w:p>
        </w:tc>
        <w:tc>
          <w:tcPr>
            <w:tcW w:w="1692" w:type="dxa"/>
            <w:shd w:val="clear" w:color="auto" w:fill="auto"/>
            <w:vAlign w:val="center"/>
          </w:tcPr>
          <w:p w14:paraId="2BED5B5A">
            <w:pPr>
              <w:pStyle w:val="2"/>
              <w:spacing w:after="0"/>
              <w:jc w:val="left"/>
              <w:rPr>
                <w:sz w:val="18"/>
              </w:rPr>
            </w:pPr>
            <w:r>
              <w:rPr>
                <w:rFonts w:hint="eastAsia"/>
                <w:sz w:val="18"/>
              </w:rPr>
              <w:t>用数组描述具体专机IP</w:t>
            </w:r>
          </w:p>
        </w:tc>
      </w:tr>
      <w:tr w14:paraId="2C59D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shd w:val="clear" w:color="auto" w:fill="auto"/>
            <w:vAlign w:val="center"/>
          </w:tcPr>
          <w:p w14:paraId="38789710">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MAC地址</w:t>
            </w:r>
          </w:p>
        </w:tc>
        <w:tc>
          <w:tcPr>
            <w:tcW w:w="2575" w:type="dxa"/>
            <w:shd w:val="clear" w:color="auto" w:fill="auto"/>
            <w:vAlign w:val="center"/>
          </w:tcPr>
          <w:p w14:paraId="7E536273">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MAC_ADDR</w:t>
            </w:r>
          </w:p>
        </w:tc>
        <w:tc>
          <w:tcPr>
            <w:tcW w:w="1091" w:type="dxa"/>
            <w:shd w:val="clear" w:color="auto" w:fill="auto"/>
            <w:vAlign w:val="center"/>
          </w:tcPr>
          <w:p w14:paraId="42123144">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27" w:type="dxa"/>
            <w:shd w:val="clear" w:color="auto" w:fill="auto"/>
            <w:vAlign w:val="center"/>
          </w:tcPr>
          <w:p w14:paraId="3D67F5AE">
            <w:pPr>
              <w:pStyle w:val="2"/>
              <w:spacing w:after="0"/>
              <w:jc w:val="left"/>
              <w:rPr>
                <w:rFonts w:ascii="宋体" w:hAnsi="宋体" w:cs="宋体"/>
                <w:color w:val="000000"/>
                <w:kern w:val="0"/>
                <w:sz w:val="18"/>
                <w:szCs w:val="21"/>
              </w:rPr>
            </w:pPr>
          </w:p>
        </w:tc>
        <w:tc>
          <w:tcPr>
            <w:tcW w:w="1692" w:type="dxa"/>
            <w:shd w:val="clear" w:color="auto" w:fill="auto"/>
            <w:vAlign w:val="center"/>
          </w:tcPr>
          <w:p w14:paraId="6C0EEE0A">
            <w:pPr>
              <w:pStyle w:val="2"/>
              <w:spacing w:after="0"/>
              <w:jc w:val="left"/>
              <w:rPr>
                <w:rFonts w:ascii="宋体" w:hAnsi="宋体" w:cs="宋体"/>
                <w:color w:val="000000"/>
                <w:kern w:val="0"/>
                <w:sz w:val="18"/>
                <w:szCs w:val="21"/>
              </w:rPr>
            </w:pPr>
          </w:p>
        </w:tc>
      </w:tr>
      <w:tr w14:paraId="032A8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62BB4101">
            <w:pPr>
              <w:widowControl/>
              <w:jc w:val="center"/>
              <w:textAlignment w:val="center"/>
              <w:rPr>
                <w:rFonts w:ascii="宋体" w:hAnsi="宋体" w:cs="宋体"/>
                <w:color w:val="000000"/>
                <w:sz w:val="18"/>
              </w:rPr>
            </w:pPr>
            <w:r>
              <w:rPr>
                <w:rFonts w:hint="eastAsia" w:ascii="宋体" w:hAnsi="宋体" w:cs="宋体"/>
                <w:color w:val="000000"/>
                <w:kern w:val="0"/>
                <w:sz w:val="18"/>
              </w:rPr>
              <w:t>使能状态</w:t>
            </w:r>
          </w:p>
        </w:tc>
        <w:tc>
          <w:tcPr>
            <w:tcW w:w="2575" w:type="dxa"/>
            <w:vAlign w:val="center"/>
          </w:tcPr>
          <w:p w14:paraId="4D42C0B4">
            <w:pPr>
              <w:widowControl/>
              <w:jc w:val="center"/>
              <w:textAlignment w:val="center"/>
              <w:rPr>
                <w:rFonts w:ascii="宋体" w:hAnsi="宋体" w:cs="宋体"/>
                <w:color w:val="000000"/>
                <w:sz w:val="18"/>
              </w:rPr>
            </w:pPr>
            <w:r>
              <w:rPr>
                <w:rFonts w:hint="eastAsia" w:ascii="宋体" w:hAnsi="宋体" w:cs="宋体"/>
                <w:color w:val="000000"/>
                <w:kern w:val="0"/>
                <w:sz w:val="18"/>
              </w:rPr>
              <w:t>ENABLED</w:t>
            </w:r>
          </w:p>
        </w:tc>
        <w:tc>
          <w:tcPr>
            <w:tcW w:w="1091" w:type="dxa"/>
            <w:vAlign w:val="center"/>
          </w:tcPr>
          <w:p w14:paraId="630980B6">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27" w:type="dxa"/>
            <w:vAlign w:val="center"/>
          </w:tcPr>
          <w:p w14:paraId="13A1262A">
            <w:pPr>
              <w:widowControl/>
              <w:jc w:val="left"/>
              <w:textAlignment w:val="center"/>
              <w:rPr>
                <w:rFonts w:ascii="宋体" w:hAnsi="宋体" w:cs="宋体"/>
                <w:color w:val="000000"/>
                <w:sz w:val="18"/>
              </w:rPr>
            </w:pPr>
            <w:r>
              <w:rPr>
                <w:rFonts w:hint="eastAsia" w:ascii="宋体" w:hAnsi="宋体" w:cs="宋体"/>
                <w:color w:val="000000"/>
                <w:kern w:val="0"/>
                <w:sz w:val="18"/>
              </w:rPr>
              <w:t>0:使能;1:禁用</w:t>
            </w:r>
          </w:p>
        </w:tc>
        <w:tc>
          <w:tcPr>
            <w:tcW w:w="1692" w:type="dxa"/>
            <w:vAlign w:val="center"/>
          </w:tcPr>
          <w:p w14:paraId="5DE558C5">
            <w:pPr>
              <w:widowControl/>
              <w:jc w:val="left"/>
              <w:textAlignment w:val="center"/>
              <w:rPr>
                <w:rFonts w:ascii="宋体" w:hAnsi="宋体" w:cs="宋体"/>
                <w:color w:val="000000"/>
                <w:kern w:val="0"/>
                <w:sz w:val="18"/>
              </w:rPr>
            </w:pPr>
          </w:p>
        </w:tc>
      </w:tr>
      <w:tr w14:paraId="11CE0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148A04BE">
            <w:pPr>
              <w:widowControl/>
              <w:jc w:val="center"/>
              <w:textAlignment w:val="center"/>
              <w:rPr>
                <w:rFonts w:ascii="宋体" w:hAnsi="宋体" w:cs="宋体"/>
                <w:color w:val="000000"/>
                <w:sz w:val="18"/>
              </w:rPr>
            </w:pPr>
            <w:r>
              <w:rPr>
                <w:rFonts w:hint="eastAsia" w:ascii="宋体" w:hAnsi="宋体" w:cs="宋体"/>
                <w:color w:val="000000"/>
                <w:kern w:val="0"/>
                <w:sz w:val="18"/>
              </w:rPr>
              <w:t>设备状态</w:t>
            </w:r>
          </w:p>
        </w:tc>
        <w:tc>
          <w:tcPr>
            <w:tcW w:w="2575" w:type="dxa"/>
            <w:vAlign w:val="center"/>
          </w:tcPr>
          <w:p w14:paraId="63788256">
            <w:pPr>
              <w:widowControl/>
              <w:jc w:val="center"/>
              <w:textAlignment w:val="center"/>
              <w:rPr>
                <w:rFonts w:ascii="宋体" w:hAnsi="宋体" w:cs="宋体"/>
                <w:color w:val="000000"/>
                <w:sz w:val="18"/>
              </w:rPr>
            </w:pPr>
            <w:r>
              <w:rPr>
                <w:rFonts w:hint="eastAsia" w:ascii="宋体" w:hAnsi="宋体" w:cs="宋体"/>
                <w:color w:val="000000"/>
                <w:kern w:val="0"/>
                <w:sz w:val="18"/>
              </w:rPr>
              <w:t>EQUIPMENT_STATUS</w:t>
            </w:r>
          </w:p>
        </w:tc>
        <w:tc>
          <w:tcPr>
            <w:tcW w:w="1091" w:type="dxa"/>
            <w:vAlign w:val="center"/>
          </w:tcPr>
          <w:p w14:paraId="6DF98ACB">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27" w:type="dxa"/>
            <w:vAlign w:val="center"/>
          </w:tcPr>
          <w:p w14:paraId="4A604B4E">
            <w:pPr>
              <w:widowControl/>
              <w:jc w:val="left"/>
              <w:textAlignment w:val="center"/>
              <w:rPr>
                <w:rFonts w:ascii="宋体" w:hAnsi="宋体" w:cs="宋体"/>
                <w:color w:val="000000"/>
                <w:sz w:val="18"/>
              </w:rPr>
            </w:pPr>
            <w:r>
              <w:rPr>
                <w:rFonts w:hint="eastAsia" w:ascii="宋体" w:hAnsi="宋体" w:cs="宋体"/>
                <w:color w:val="000000"/>
                <w:kern w:val="0"/>
                <w:sz w:val="18"/>
              </w:rPr>
              <w:t>1:运行;2:停止;3:故障;4:空闲</w:t>
            </w:r>
          </w:p>
        </w:tc>
        <w:tc>
          <w:tcPr>
            <w:tcW w:w="1692" w:type="dxa"/>
            <w:vAlign w:val="center"/>
          </w:tcPr>
          <w:p w14:paraId="25E7B2BF">
            <w:pPr>
              <w:widowControl/>
              <w:jc w:val="left"/>
              <w:textAlignment w:val="center"/>
              <w:rPr>
                <w:rFonts w:ascii="宋体" w:hAnsi="宋体" w:cs="宋体"/>
                <w:color w:val="000000"/>
                <w:kern w:val="0"/>
                <w:sz w:val="18"/>
              </w:rPr>
            </w:pPr>
          </w:p>
        </w:tc>
      </w:tr>
      <w:tr w14:paraId="3D427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7D9914C4">
            <w:pPr>
              <w:widowControl/>
              <w:jc w:val="center"/>
              <w:textAlignment w:val="center"/>
              <w:rPr>
                <w:rFonts w:ascii="宋体" w:hAnsi="宋体" w:cs="宋体"/>
                <w:color w:val="000000"/>
                <w:sz w:val="18"/>
              </w:rPr>
            </w:pPr>
            <w:r>
              <w:rPr>
                <w:rFonts w:hint="eastAsia" w:ascii="宋体" w:hAnsi="宋体" w:cs="宋体"/>
                <w:color w:val="000000"/>
                <w:kern w:val="0"/>
                <w:sz w:val="18"/>
              </w:rPr>
              <w:t>运行模式</w:t>
            </w:r>
          </w:p>
        </w:tc>
        <w:tc>
          <w:tcPr>
            <w:tcW w:w="2575" w:type="dxa"/>
            <w:vAlign w:val="center"/>
          </w:tcPr>
          <w:p w14:paraId="3F10828D">
            <w:pPr>
              <w:widowControl/>
              <w:jc w:val="center"/>
              <w:textAlignment w:val="center"/>
              <w:rPr>
                <w:rFonts w:ascii="宋体" w:hAnsi="宋体" w:cs="宋体"/>
                <w:color w:val="000000"/>
                <w:sz w:val="18"/>
              </w:rPr>
            </w:pPr>
            <w:r>
              <w:rPr>
                <w:rFonts w:hint="eastAsia" w:ascii="宋体" w:hAnsi="宋体" w:cs="宋体"/>
                <w:color w:val="000000"/>
                <w:kern w:val="0"/>
                <w:sz w:val="18"/>
              </w:rPr>
              <w:t>RUNNING_MODE</w:t>
            </w:r>
          </w:p>
        </w:tc>
        <w:tc>
          <w:tcPr>
            <w:tcW w:w="1091" w:type="dxa"/>
            <w:vAlign w:val="center"/>
          </w:tcPr>
          <w:p w14:paraId="2FA6605D">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27" w:type="dxa"/>
            <w:vAlign w:val="center"/>
          </w:tcPr>
          <w:p w14:paraId="28369F3D">
            <w:pPr>
              <w:widowControl/>
              <w:jc w:val="left"/>
              <w:textAlignment w:val="center"/>
              <w:rPr>
                <w:rFonts w:ascii="宋体" w:hAnsi="宋体" w:cs="宋体"/>
                <w:color w:val="000000"/>
                <w:sz w:val="18"/>
              </w:rPr>
            </w:pPr>
            <w:r>
              <w:rPr>
                <w:rFonts w:hint="eastAsia" w:ascii="宋体" w:hAnsi="宋体" w:cs="宋体"/>
                <w:color w:val="000000"/>
                <w:kern w:val="0"/>
                <w:sz w:val="18"/>
              </w:rPr>
              <w:t>1:手动;2:自动</w:t>
            </w:r>
          </w:p>
        </w:tc>
        <w:tc>
          <w:tcPr>
            <w:tcW w:w="1692" w:type="dxa"/>
            <w:vAlign w:val="center"/>
          </w:tcPr>
          <w:p w14:paraId="69642FB8">
            <w:pPr>
              <w:widowControl/>
              <w:jc w:val="left"/>
              <w:textAlignment w:val="center"/>
              <w:rPr>
                <w:rFonts w:ascii="宋体" w:hAnsi="宋体" w:cs="宋体"/>
                <w:color w:val="000000"/>
                <w:kern w:val="0"/>
                <w:sz w:val="18"/>
              </w:rPr>
            </w:pPr>
          </w:p>
        </w:tc>
      </w:tr>
      <w:tr w14:paraId="2529F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54242569">
            <w:pPr>
              <w:widowControl/>
              <w:jc w:val="center"/>
              <w:textAlignment w:val="center"/>
              <w:rPr>
                <w:rFonts w:ascii="宋体" w:hAnsi="宋体" w:cs="宋体"/>
                <w:color w:val="000000"/>
                <w:sz w:val="18"/>
              </w:rPr>
            </w:pPr>
            <w:r>
              <w:rPr>
                <w:rFonts w:hint="eastAsia" w:ascii="宋体" w:hAnsi="宋体" w:cs="宋体"/>
                <w:color w:val="000000"/>
                <w:kern w:val="0"/>
                <w:sz w:val="18"/>
              </w:rPr>
              <w:t>开始扫描时间</w:t>
            </w:r>
          </w:p>
        </w:tc>
        <w:tc>
          <w:tcPr>
            <w:tcW w:w="2575" w:type="dxa"/>
            <w:vAlign w:val="center"/>
          </w:tcPr>
          <w:p w14:paraId="7885A3E6">
            <w:pPr>
              <w:widowControl/>
              <w:jc w:val="center"/>
              <w:textAlignment w:val="center"/>
              <w:rPr>
                <w:rFonts w:ascii="宋体" w:hAnsi="宋体" w:cs="宋体"/>
                <w:color w:val="000000"/>
                <w:sz w:val="18"/>
              </w:rPr>
            </w:pPr>
            <w:r>
              <w:rPr>
                <w:rFonts w:hint="eastAsia" w:ascii="宋体" w:hAnsi="宋体" w:cs="宋体"/>
                <w:color w:val="000000"/>
                <w:kern w:val="0"/>
                <w:sz w:val="18"/>
              </w:rPr>
              <w:t>START_SCAN_TIME</w:t>
            </w:r>
          </w:p>
        </w:tc>
        <w:tc>
          <w:tcPr>
            <w:tcW w:w="1091" w:type="dxa"/>
            <w:vAlign w:val="center"/>
          </w:tcPr>
          <w:p w14:paraId="46241B18">
            <w:pPr>
              <w:widowControl/>
              <w:jc w:val="center"/>
              <w:textAlignment w:val="center"/>
              <w:rPr>
                <w:rFonts w:ascii="宋体" w:hAnsi="宋体" w:cs="宋体"/>
                <w:color w:val="000000"/>
                <w:sz w:val="18"/>
              </w:rPr>
            </w:pPr>
            <w:r>
              <w:rPr>
                <w:rFonts w:hint="eastAsia" w:ascii="宋体" w:hAnsi="宋体" w:cs="宋体"/>
                <w:color w:val="000000"/>
                <w:sz w:val="18"/>
              </w:rPr>
              <w:t>D</w:t>
            </w:r>
            <w:r>
              <w:rPr>
                <w:rFonts w:ascii="宋体" w:hAnsi="宋体" w:cs="宋体"/>
                <w:color w:val="000000"/>
                <w:sz w:val="18"/>
              </w:rPr>
              <w:t>TL</w:t>
            </w:r>
          </w:p>
        </w:tc>
        <w:tc>
          <w:tcPr>
            <w:tcW w:w="2327" w:type="dxa"/>
            <w:vAlign w:val="center"/>
          </w:tcPr>
          <w:p w14:paraId="0CA67C2B">
            <w:pPr>
              <w:widowControl/>
              <w:jc w:val="left"/>
              <w:textAlignment w:val="center"/>
              <w:rPr>
                <w:rFonts w:ascii="宋体" w:hAnsi="宋体" w:cs="宋体"/>
                <w:color w:val="000000"/>
                <w:sz w:val="18"/>
              </w:rPr>
            </w:pPr>
          </w:p>
        </w:tc>
        <w:tc>
          <w:tcPr>
            <w:tcW w:w="1692" w:type="dxa"/>
            <w:vAlign w:val="center"/>
          </w:tcPr>
          <w:p w14:paraId="78B2B398">
            <w:pPr>
              <w:widowControl/>
              <w:jc w:val="left"/>
              <w:textAlignment w:val="center"/>
              <w:rPr>
                <w:rFonts w:ascii="宋体" w:hAnsi="宋体" w:cs="宋体"/>
                <w:color w:val="000000"/>
                <w:kern w:val="0"/>
                <w:sz w:val="18"/>
              </w:rPr>
            </w:pPr>
          </w:p>
        </w:tc>
      </w:tr>
      <w:tr w14:paraId="20059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7280E59E">
            <w:pPr>
              <w:widowControl/>
              <w:jc w:val="center"/>
              <w:textAlignment w:val="center"/>
              <w:rPr>
                <w:rFonts w:ascii="宋体" w:hAnsi="宋体" w:cs="宋体"/>
                <w:color w:val="000000"/>
                <w:sz w:val="18"/>
              </w:rPr>
            </w:pPr>
            <w:r>
              <w:rPr>
                <w:rFonts w:hint="eastAsia" w:ascii="宋体" w:hAnsi="宋体" w:cs="宋体"/>
                <w:color w:val="000000"/>
                <w:kern w:val="0"/>
                <w:sz w:val="18"/>
              </w:rPr>
              <w:t>结束扫描时间</w:t>
            </w:r>
          </w:p>
        </w:tc>
        <w:tc>
          <w:tcPr>
            <w:tcW w:w="2575" w:type="dxa"/>
            <w:vAlign w:val="center"/>
          </w:tcPr>
          <w:p w14:paraId="18012D8E">
            <w:pPr>
              <w:widowControl/>
              <w:jc w:val="center"/>
              <w:textAlignment w:val="center"/>
              <w:rPr>
                <w:rFonts w:ascii="宋体" w:hAnsi="宋体" w:cs="宋体"/>
                <w:color w:val="000000"/>
                <w:sz w:val="18"/>
              </w:rPr>
            </w:pPr>
            <w:r>
              <w:rPr>
                <w:rFonts w:hint="eastAsia" w:ascii="宋体" w:hAnsi="宋体" w:cs="宋体"/>
                <w:color w:val="000000"/>
                <w:kern w:val="0"/>
                <w:sz w:val="18"/>
              </w:rPr>
              <w:t>FINISH_SCAN_TIME</w:t>
            </w:r>
          </w:p>
        </w:tc>
        <w:tc>
          <w:tcPr>
            <w:tcW w:w="1091" w:type="dxa"/>
            <w:vAlign w:val="center"/>
          </w:tcPr>
          <w:p w14:paraId="3300ECBF">
            <w:pPr>
              <w:widowControl/>
              <w:jc w:val="center"/>
              <w:textAlignment w:val="center"/>
              <w:rPr>
                <w:rFonts w:ascii="宋体" w:hAnsi="宋体" w:cs="宋体"/>
                <w:color w:val="000000"/>
                <w:sz w:val="18"/>
              </w:rPr>
            </w:pPr>
            <w:r>
              <w:rPr>
                <w:rFonts w:ascii="宋体" w:hAnsi="宋体" w:cs="宋体"/>
                <w:color w:val="000000"/>
                <w:kern w:val="0"/>
                <w:sz w:val="18"/>
              </w:rPr>
              <w:t>DTL</w:t>
            </w:r>
          </w:p>
        </w:tc>
        <w:tc>
          <w:tcPr>
            <w:tcW w:w="2327" w:type="dxa"/>
            <w:vAlign w:val="center"/>
          </w:tcPr>
          <w:p w14:paraId="6DFA5FD6">
            <w:pPr>
              <w:widowControl/>
              <w:jc w:val="left"/>
              <w:textAlignment w:val="center"/>
              <w:rPr>
                <w:rFonts w:ascii="宋体" w:hAnsi="宋体" w:cs="宋体"/>
                <w:color w:val="000000"/>
                <w:sz w:val="18"/>
              </w:rPr>
            </w:pPr>
          </w:p>
        </w:tc>
        <w:tc>
          <w:tcPr>
            <w:tcW w:w="1692" w:type="dxa"/>
            <w:vAlign w:val="center"/>
          </w:tcPr>
          <w:p w14:paraId="1B521AB6">
            <w:pPr>
              <w:widowControl/>
              <w:jc w:val="left"/>
              <w:textAlignment w:val="center"/>
              <w:rPr>
                <w:rFonts w:ascii="宋体" w:hAnsi="宋体" w:cs="宋体"/>
                <w:color w:val="000000"/>
                <w:kern w:val="0"/>
                <w:sz w:val="18"/>
              </w:rPr>
            </w:pPr>
          </w:p>
        </w:tc>
      </w:tr>
      <w:tr w14:paraId="1EB8D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1298B355">
            <w:pPr>
              <w:widowControl/>
              <w:jc w:val="center"/>
              <w:textAlignment w:val="center"/>
              <w:rPr>
                <w:rFonts w:ascii="宋体" w:hAnsi="宋体" w:cs="宋体"/>
                <w:color w:val="000000"/>
                <w:kern w:val="0"/>
                <w:sz w:val="18"/>
              </w:rPr>
            </w:pPr>
            <w:r>
              <w:rPr>
                <w:rFonts w:hint="eastAsia" w:ascii="宋体" w:hAnsi="宋体" w:cs="宋体"/>
                <w:color w:val="000000"/>
                <w:kern w:val="0"/>
                <w:sz w:val="18"/>
              </w:rPr>
              <w:t>指示灯状态</w:t>
            </w:r>
          </w:p>
        </w:tc>
        <w:tc>
          <w:tcPr>
            <w:tcW w:w="2575" w:type="dxa"/>
            <w:vAlign w:val="center"/>
          </w:tcPr>
          <w:p w14:paraId="2C1CCD0A">
            <w:pPr>
              <w:widowControl/>
              <w:jc w:val="center"/>
              <w:textAlignment w:val="center"/>
              <w:rPr>
                <w:rFonts w:ascii="宋体" w:hAnsi="宋体" w:cs="宋体"/>
                <w:color w:val="000000"/>
                <w:kern w:val="0"/>
                <w:sz w:val="18"/>
              </w:rPr>
            </w:pPr>
            <w:r>
              <w:rPr>
                <w:rFonts w:hint="eastAsia" w:ascii="宋体" w:hAnsi="宋体" w:cs="宋体"/>
                <w:color w:val="000000"/>
                <w:kern w:val="0"/>
                <w:sz w:val="18"/>
              </w:rPr>
              <w:t>LAMP_STATUS</w:t>
            </w:r>
          </w:p>
        </w:tc>
        <w:tc>
          <w:tcPr>
            <w:tcW w:w="1091" w:type="dxa"/>
            <w:vAlign w:val="center"/>
          </w:tcPr>
          <w:p w14:paraId="377EC805">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27" w:type="dxa"/>
            <w:vAlign w:val="center"/>
          </w:tcPr>
          <w:p w14:paraId="4EC33E1D">
            <w:pPr>
              <w:widowControl/>
              <w:jc w:val="left"/>
              <w:textAlignment w:val="center"/>
              <w:rPr>
                <w:rFonts w:ascii="宋体" w:hAnsi="宋体" w:cs="宋体"/>
                <w:color w:val="000000"/>
                <w:kern w:val="0"/>
                <w:sz w:val="18"/>
              </w:rPr>
            </w:pPr>
            <w:r>
              <w:rPr>
                <w:rFonts w:hint="eastAsia" w:ascii="宋体" w:hAnsi="宋体" w:cs="宋体"/>
                <w:color w:val="000000"/>
                <w:kern w:val="0"/>
                <w:sz w:val="18"/>
              </w:rPr>
              <w:t>0:复位;1:红;2:黄;3:绿;4:蓝;5:白</w:t>
            </w:r>
          </w:p>
        </w:tc>
        <w:tc>
          <w:tcPr>
            <w:tcW w:w="1692" w:type="dxa"/>
            <w:vAlign w:val="center"/>
          </w:tcPr>
          <w:p w14:paraId="62570353">
            <w:pPr>
              <w:widowControl/>
              <w:jc w:val="left"/>
              <w:textAlignment w:val="center"/>
              <w:rPr>
                <w:rFonts w:ascii="宋体" w:hAnsi="宋体" w:cs="宋体"/>
                <w:color w:val="000000"/>
                <w:kern w:val="0"/>
                <w:sz w:val="18"/>
              </w:rPr>
            </w:pPr>
          </w:p>
        </w:tc>
      </w:tr>
      <w:tr w14:paraId="05ABB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52" w:type="dxa"/>
            <w:vAlign w:val="center"/>
          </w:tcPr>
          <w:p w14:paraId="4E63FBB5">
            <w:pPr>
              <w:widowControl/>
              <w:jc w:val="center"/>
              <w:textAlignment w:val="center"/>
              <w:rPr>
                <w:rFonts w:ascii="宋体" w:hAnsi="宋体" w:cs="宋体"/>
                <w:color w:val="000000"/>
                <w:kern w:val="0"/>
                <w:sz w:val="18"/>
              </w:rPr>
            </w:pPr>
            <w:r>
              <w:rPr>
                <w:rFonts w:hint="eastAsia" w:ascii="宋体" w:hAnsi="宋体" w:cs="宋体"/>
                <w:color w:val="000000"/>
                <w:kern w:val="0"/>
                <w:sz w:val="18"/>
              </w:rPr>
              <w:t>蜂鸣器状态</w:t>
            </w:r>
          </w:p>
        </w:tc>
        <w:tc>
          <w:tcPr>
            <w:tcW w:w="2575" w:type="dxa"/>
            <w:vAlign w:val="center"/>
          </w:tcPr>
          <w:p w14:paraId="11DB7385">
            <w:pPr>
              <w:widowControl/>
              <w:jc w:val="center"/>
              <w:textAlignment w:val="center"/>
              <w:rPr>
                <w:rFonts w:ascii="宋体" w:hAnsi="宋体" w:cs="宋体"/>
                <w:color w:val="000000"/>
                <w:kern w:val="0"/>
                <w:sz w:val="18"/>
              </w:rPr>
            </w:pPr>
            <w:r>
              <w:rPr>
                <w:rFonts w:hint="eastAsia" w:ascii="宋体" w:hAnsi="宋体" w:cs="宋体"/>
                <w:color w:val="000000"/>
                <w:kern w:val="0"/>
                <w:sz w:val="18"/>
              </w:rPr>
              <w:t>BUZZER_STATUS</w:t>
            </w:r>
          </w:p>
        </w:tc>
        <w:tc>
          <w:tcPr>
            <w:tcW w:w="1091" w:type="dxa"/>
            <w:vAlign w:val="center"/>
          </w:tcPr>
          <w:p w14:paraId="72E85314">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27" w:type="dxa"/>
            <w:vAlign w:val="center"/>
          </w:tcPr>
          <w:p w14:paraId="509988FF">
            <w:pPr>
              <w:widowControl/>
              <w:jc w:val="left"/>
              <w:textAlignment w:val="center"/>
              <w:rPr>
                <w:rFonts w:ascii="宋体" w:hAnsi="宋体" w:cs="宋体"/>
                <w:color w:val="000000"/>
                <w:kern w:val="0"/>
                <w:sz w:val="18"/>
              </w:rPr>
            </w:pPr>
            <w:r>
              <w:rPr>
                <w:rFonts w:ascii="宋体" w:hAnsi="宋体" w:cs="宋体"/>
                <w:color w:val="000000"/>
                <w:kern w:val="0"/>
                <w:sz w:val="18"/>
              </w:rPr>
              <w:t>0</w:t>
            </w:r>
            <w:r>
              <w:rPr>
                <w:rFonts w:hint="eastAsia" w:ascii="宋体" w:hAnsi="宋体" w:cs="宋体"/>
                <w:color w:val="000000"/>
                <w:kern w:val="0"/>
                <w:sz w:val="18"/>
              </w:rPr>
              <w:t>:不报警;</w:t>
            </w:r>
            <w:r>
              <w:rPr>
                <w:rFonts w:ascii="宋体" w:hAnsi="宋体" w:cs="宋体"/>
                <w:color w:val="000000"/>
                <w:kern w:val="0"/>
                <w:sz w:val="18"/>
              </w:rPr>
              <w:t>1</w:t>
            </w:r>
            <w:r>
              <w:rPr>
                <w:rFonts w:hint="eastAsia" w:ascii="宋体" w:hAnsi="宋体" w:cs="宋体"/>
                <w:color w:val="000000"/>
                <w:kern w:val="0"/>
                <w:sz w:val="18"/>
              </w:rPr>
              <w:t>:报警</w:t>
            </w:r>
          </w:p>
        </w:tc>
        <w:tc>
          <w:tcPr>
            <w:tcW w:w="1692" w:type="dxa"/>
            <w:vAlign w:val="center"/>
          </w:tcPr>
          <w:p w14:paraId="4CD54CC7">
            <w:pPr>
              <w:widowControl/>
              <w:jc w:val="left"/>
              <w:textAlignment w:val="center"/>
              <w:rPr>
                <w:rFonts w:ascii="宋体" w:hAnsi="宋体" w:cs="宋体"/>
                <w:color w:val="000000"/>
                <w:kern w:val="0"/>
                <w:sz w:val="18"/>
              </w:rPr>
            </w:pPr>
          </w:p>
        </w:tc>
      </w:tr>
    </w:tbl>
    <w:p w14:paraId="1F9FAA30">
      <w:pPr>
        <w:pStyle w:val="18"/>
        <w:outlineLvl w:val="9"/>
      </w:pPr>
      <w:r>
        <w:rPr>
          <w:rFonts w:hint="eastAsia"/>
        </w:rPr>
        <w:t>过程属性</w:t>
      </w:r>
    </w:p>
    <w:p w14:paraId="3AA3A03F">
      <w:pPr>
        <w:pStyle w:val="18"/>
        <w:numPr>
          <w:ilvl w:val="2"/>
          <w:numId w:val="0"/>
        </w:numPr>
        <w:ind w:firstLine="420"/>
        <w:outlineLvl w:val="9"/>
      </w:pPr>
      <w:r>
        <w:rPr>
          <w:rFonts w:hint="eastAsia"/>
        </w:rPr>
        <w:t>过程属性应符合表11的规定。</w:t>
      </w:r>
    </w:p>
    <w:p w14:paraId="46FC19CC">
      <w:pPr>
        <w:pStyle w:val="18"/>
        <w:numPr>
          <w:ilvl w:val="2"/>
          <w:numId w:val="0"/>
        </w:numPr>
        <w:ind w:firstLine="420"/>
        <w:jc w:val="center"/>
        <w:outlineLvl w:val="9"/>
      </w:pPr>
      <w:r>
        <w:rPr>
          <w:rFonts w:hint="eastAsia"/>
        </w:rPr>
        <w:t>表11</w:t>
      </w:r>
      <w:r>
        <w:rPr>
          <w:rFonts w:hint="eastAsia"/>
        </w:rPr>
        <w:sym w:font="Wingdings 2" w:char="00A3"/>
      </w:r>
      <w:r>
        <w:rPr>
          <w:rFonts w:hint="eastAsia"/>
        </w:rPr>
        <w:t xml:space="preserve"> 过程属性</w:t>
      </w:r>
    </w:p>
    <w:tbl>
      <w:tblPr>
        <w:tblStyle w:val="10"/>
        <w:tblW w:w="9949"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41"/>
        <w:gridCol w:w="2575"/>
        <w:gridCol w:w="1112"/>
        <w:gridCol w:w="2329"/>
        <w:gridCol w:w="1692"/>
      </w:tblGrid>
      <w:tr w14:paraId="6F83A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1" w:type="dxa"/>
            <w:shd w:val="clear" w:color="auto" w:fill="D7D7D7" w:themeFill="background1" w:themeFillShade="D8"/>
          </w:tcPr>
          <w:p w14:paraId="02A87B5F">
            <w:pPr>
              <w:pStyle w:val="2"/>
              <w:spacing w:after="0"/>
              <w:jc w:val="center"/>
              <w:rPr>
                <w:b/>
                <w:bCs/>
                <w:sz w:val="18"/>
              </w:rPr>
            </w:pPr>
            <w:r>
              <w:rPr>
                <w:rFonts w:hint="eastAsia"/>
                <w:b/>
                <w:bCs/>
                <w:sz w:val="18"/>
              </w:rPr>
              <w:t>属性名称</w:t>
            </w:r>
          </w:p>
        </w:tc>
        <w:tc>
          <w:tcPr>
            <w:tcW w:w="2575" w:type="dxa"/>
            <w:shd w:val="clear" w:color="auto" w:fill="D7D7D7" w:themeFill="background1" w:themeFillShade="D8"/>
          </w:tcPr>
          <w:p w14:paraId="7FC7E0A2">
            <w:pPr>
              <w:pStyle w:val="2"/>
              <w:spacing w:after="0"/>
              <w:jc w:val="center"/>
              <w:rPr>
                <w:b/>
                <w:bCs/>
                <w:sz w:val="18"/>
              </w:rPr>
            </w:pPr>
            <w:r>
              <w:rPr>
                <w:rFonts w:hint="eastAsia"/>
                <w:b/>
                <w:bCs/>
                <w:sz w:val="18"/>
              </w:rPr>
              <w:t>属性英文名称</w:t>
            </w:r>
          </w:p>
        </w:tc>
        <w:tc>
          <w:tcPr>
            <w:tcW w:w="1112" w:type="dxa"/>
            <w:shd w:val="clear" w:color="auto" w:fill="D7D7D7" w:themeFill="background1" w:themeFillShade="D8"/>
          </w:tcPr>
          <w:p w14:paraId="7959E7F1">
            <w:pPr>
              <w:pStyle w:val="2"/>
              <w:spacing w:after="0"/>
              <w:jc w:val="center"/>
              <w:rPr>
                <w:b/>
                <w:bCs/>
                <w:sz w:val="18"/>
              </w:rPr>
            </w:pPr>
            <w:r>
              <w:rPr>
                <w:rFonts w:hint="eastAsia"/>
                <w:b/>
                <w:bCs/>
                <w:sz w:val="18"/>
              </w:rPr>
              <w:t>数据类型</w:t>
            </w:r>
          </w:p>
        </w:tc>
        <w:tc>
          <w:tcPr>
            <w:tcW w:w="2329" w:type="dxa"/>
            <w:shd w:val="clear" w:color="auto" w:fill="D7D7D7" w:themeFill="background1" w:themeFillShade="D8"/>
          </w:tcPr>
          <w:p w14:paraId="7C68185B">
            <w:pPr>
              <w:pStyle w:val="2"/>
              <w:spacing w:after="0"/>
              <w:jc w:val="center"/>
              <w:rPr>
                <w:b/>
                <w:bCs/>
                <w:sz w:val="18"/>
              </w:rPr>
            </w:pPr>
            <w:r>
              <w:rPr>
                <w:rFonts w:hint="eastAsia"/>
                <w:b/>
                <w:bCs/>
                <w:sz w:val="18"/>
              </w:rPr>
              <w:t>属性说明</w:t>
            </w:r>
          </w:p>
        </w:tc>
        <w:tc>
          <w:tcPr>
            <w:tcW w:w="1692" w:type="dxa"/>
            <w:shd w:val="clear" w:color="auto" w:fill="D7D7D7" w:themeFill="background1" w:themeFillShade="D8"/>
          </w:tcPr>
          <w:p w14:paraId="2FC9AE39">
            <w:pPr>
              <w:pStyle w:val="2"/>
              <w:spacing w:after="0"/>
              <w:jc w:val="center"/>
              <w:rPr>
                <w:b/>
                <w:bCs/>
                <w:sz w:val="18"/>
              </w:rPr>
            </w:pPr>
            <w:r>
              <w:rPr>
                <w:rFonts w:hint="eastAsia"/>
                <w:b/>
                <w:bCs/>
                <w:sz w:val="18"/>
              </w:rPr>
              <w:t>备注</w:t>
            </w:r>
          </w:p>
        </w:tc>
      </w:tr>
      <w:tr w14:paraId="6EE4A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1" w:type="dxa"/>
            <w:vAlign w:val="center"/>
          </w:tcPr>
          <w:p w14:paraId="454099AE">
            <w:pPr>
              <w:widowControl/>
              <w:jc w:val="center"/>
              <w:textAlignment w:val="center"/>
              <w:rPr>
                <w:rFonts w:ascii="宋体" w:hAnsi="宋体" w:cs="宋体"/>
                <w:color w:val="000000"/>
                <w:sz w:val="18"/>
              </w:rPr>
            </w:pPr>
            <w:r>
              <w:rPr>
                <w:rFonts w:hint="eastAsia" w:ascii="宋体" w:hAnsi="宋体" w:cs="宋体"/>
                <w:color w:val="000000"/>
                <w:kern w:val="0"/>
                <w:sz w:val="18"/>
              </w:rPr>
              <w:t>箱条码</w:t>
            </w:r>
          </w:p>
        </w:tc>
        <w:tc>
          <w:tcPr>
            <w:tcW w:w="2575" w:type="dxa"/>
            <w:vAlign w:val="center"/>
          </w:tcPr>
          <w:p w14:paraId="00EEC186">
            <w:pPr>
              <w:widowControl/>
              <w:jc w:val="center"/>
              <w:textAlignment w:val="center"/>
              <w:rPr>
                <w:rFonts w:ascii="宋体" w:hAnsi="宋体" w:cs="宋体"/>
                <w:color w:val="000000"/>
                <w:sz w:val="18"/>
              </w:rPr>
            </w:pPr>
            <w:r>
              <w:rPr>
                <w:rFonts w:hint="eastAsia" w:ascii="宋体" w:hAnsi="宋体" w:cs="宋体"/>
                <w:color w:val="000000"/>
                <w:kern w:val="0"/>
                <w:sz w:val="18"/>
              </w:rPr>
              <w:t>BOX_BAR_CODE</w:t>
            </w:r>
          </w:p>
        </w:tc>
        <w:tc>
          <w:tcPr>
            <w:tcW w:w="1112" w:type="dxa"/>
            <w:vAlign w:val="center"/>
          </w:tcPr>
          <w:p w14:paraId="6F9B9798">
            <w:pPr>
              <w:widowControl/>
              <w:jc w:val="center"/>
              <w:textAlignment w:val="center"/>
              <w:rPr>
                <w:rFonts w:ascii="宋体" w:hAnsi="宋体" w:cs="宋体"/>
                <w:color w:val="000000"/>
                <w:sz w:val="18"/>
              </w:rPr>
            </w:pPr>
            <w:r>
              <w:rPr>
                <w:rFonts w:hint="eastAsia" w:ascii="宋体" w:hAnsi="宋体" w:cs="宋体"/>
                <w:color w:val="000000"/>
                <w:kern w:val="0"/>
                <w:sz w:val="18"/>
              </w:rPr>
              <w:t>STRING</w:t>
            </w:r>
          </w:p>
        </w:tc>
        <w:tc>
          <w:tcPr>
            <w:tcW w:w="2329" w:type="dxa"/>
            <w:vAlign w:val="center"/>
          </w:tcPr>
          <w:p w14:paraId="1BE8FD7F">
            <w:pPr>
              <w:jc w:val="left"/>
              <w:rPr>
                <w:rFonts w:ascii="宋体" w:hAnsi="宋体" w:cs="宋体"/>
                <w:color w:val="000000"/>
                <w:sz w:val="18"/>
              </w:rPr>
            </w:pPr>
          </w:p>
        </w:tc>
        <w:tc>
          <w:tcPr>
            <w:tcW w:w="1692" w:type="dxa"/>
            <w:vAlign w:val="center"/>
          </w:tcPr>
          <w:p w14:paraId="6FBB83CD">
            <w:pPr>
              <w:jc w:val="left"/>
              <w:rPr>
                <w:rFonts w:ascii="宋体" w:hAnsi="宋体" w:cs="宋体"/>
                <w:color w:val="000000"/>
                <w:sz w:val="18"/>
              </w:rPr>
            </w:pPr>
          </w:p>
        </w:tc>
      </w:tr>
      <w:tr w14:paraId="480DB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1" w:type="dxa"/>
            <w:vAlign w:val="center"/>
          </w:tcPr>
          <w:p w14:paraId="4D055ADF">
            <w:pPr>
              <w:widowControl/>
              <w:jc w:val="center"/>
              <w:textAlignment w:val="center"/>
              <w:rPr>
                <w:rFonts w:ascii="宋体" w:hAnsi="宋体" w:cs="宋体"/>
                <w:color w:val="000000"/>
                <w:sz w:val="18"/>
              </w:rPr>
            </w:pPr>
            <w:r>
              <w:rPr>
                <w:rFonts w:hint="eastAsia" w:ascii="宋体" w:hAnsi="宋体" w:cs="宋体"/>
                <w:color w:val="000000"/>
                <w:kern w:val="0"/>
                <w:sz w:val="18"/>
                <w:szCs w:val="18"/>
              </w:rPr>
              <w:t>被检品条码</w:t>
            </w:r>
          </w:p>
        </w:tc>
        <w:tc>
          <w:tcPr>
            <w:tcW w:w="2575" w:type="dxa"/>
            <w:vAlign w:val="center"/>
          </w:tcPr>
          <w:p w14:paraId="7B6BCEB4">
            <w:pPr>
              <w:widowControl/>
              <w:jc w:val="center"/>
              <w:textAlignment w:val="center"/>
              <w:rPr>
                <w:rFonts w:ascii="宋体" w:hAnsi="宋体" w:cs="宋体"/>
                <w:color w:val="000000"/>
                <w:sz w:val="18"/>
              </w:rPr>
            </w:pPr>
            <w:r>
              <w:rPr>
                <w:rFonts w:hint="eastAsia" w:ascii="宋体" w:hAnsi="宋体" w:cs="宋体"/>
                <w:color w:val="000000"/>
                <w:kern w:val="0"/>
                <w:sz w:val="18"/>
              </w:rPr>
              <w:t>BAR_CODE</w:t>
            </w:r>
          </w:p>
        </w:tc>
        <w:tc>
          <w:tcPr>
            <w:tcW w:w="1112" w:type="dxa"/>
            <w:vAlign w:val="center"/>
          </w:tcPr>
          <w:p w14:paraId="15339591">
            <w:pPr>
              <w:widowControl/>
              <w:jc w:val="center"/>
              <w:textAlignment w:val="center"/>
              <w:rPr>
                <w:rFonts w:ascii="宋体" w:hAnsi="宋体" w:cs="宋体"/>
                <w:color w:val="000000"/>
                <w:sz w:val="18"/>
              </w:rPr>
            </w:pPr>
            <w:r>
              <w:rPr>
                <w:rFonts w:hint="eastAsia" w:ascii="宋体" w:hAnsi="宋体" w:cs="宋体"/>
                <w:color w:val="000000"/>
                <w:kern w:val="0"/>
                <w:sz w:val="18"/>
              </w:rPr>
              <w:t>STRING[]</w:t>
            </w:r>
          </w:p>
        </w:tc>
        <w:tc>
          <w:tcPr>
            <w:tcW w:w="2329" w:type="dxa"/>
            <w:vAlign w:val="center"/>
          </w:tcPr>
          <w:p w14:paraId="186F4777">
            <w:pPr>
              <w:widowControl/>
              <w:jc w:val="left"/>
              <w:textAlignment w:val="center"/>
              <w:rPr>
                <w:rFonts w:ascii="宋体" w:hAnsi="宋体" w:cs="宋体"/>
                <w:color w:val="000000"/>
                <w:sz w:val="18"/>
              </w:rPr>
            </w:pPr>
          </w:p>
        </w:tc>
        <w:tc>
          <w:tcPr>
            <w:tcW w:w="1692" w:type="dxa"/>
            <w:vAlign w:val="center"/>
          </w:tcPr>
          <w:p w14:paraId="22734B20">
            <w:pPr>
              <w:widowControl/>
              <w:jc w:val="left"/>
              <w:textAlignment w:val="center"/>
              <w:rPr>
                <w:rFonts w:ascii="宋体" w:hAnsi="宋体" w:cs="宋体"/>
                <w:color w:val="000000"/>
                <w:kern w:val="0"/>
                <w:sz w:val="18"/>
              </w:rPr>
            </w:pPr>
          </w:p>
        </w:tc>
      </w:tr>
      <w:tr w14:paraId="48209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1" w:type="dxa"/>
            <w:vAlign w:val="center"/>
          </w:tcPr>
          <w:p w14:paraId="7DB852D4">
            <w:pPr>
              <w:widowControl/>
              <w:jc w:val="center"/>
              <w:textAlignment w:val="center"/>
              <w:rPr>
                <w:rFonts w:ascii="宋体" w:hAnsi="宋体" w:cs="宋体"/>
                <w:color w:val="000000"/>
                <w:sz w:val="18"/>
              </w:rPr>
            </w:pPr>
            <w:r>
              <w:rPr>
                <w:rFonts w:hint="eastAsia" w:ascii="宋体" w:hAnsi="宋体" w:cs="宋体"/>
                <w:color w:val="000000"/>
                <w:kern w:val="0"/>
                <w:sz w:val="18"/>
              </w:rPr>
              <w:t>数据上传时间</w:t>
            </w:r>
          </w:p>
        </w:tc>
        <w:tc>
          <w:tcPr>
            <w:tcW w:w="2575" w:type="dxa"/>
            <w:vAlign w:val="center"/>
          </w:tcPr>
          <w:p w14:paraId="09EE44A7">
            <w:pPr>
              <w:widowControl/>
              <w:jc w:val="center"/>
              <w:textAlignment w:val="center"/>
              <w:rPr>
                <w:rFonts w:ascii="宋体" w:hAnsi="宋体" w:cs="宋体"/>
                <w:color w:val="000000"/>
                <w:sz w:val="18"/>
              </w:rPr>
            </w:pPr>
            <w:r>
              <w:rPr>
                <w:rFonts w:hint="eastAsia" w:ascii="宋体" w:hAnsi="宋体" w:cs="宋体"/>
                <w:color w:val="000000"/>
                <w:kern w:val="0"/>
                <w:sz w:val="18"/>
              </w:rPr>
              <w:t>UPDATETIME</w:t>
            </w:r>
          </w:p>
        </w:tc>
        <w:tc>
          <w:tcPr>
            <w:tcW w:w="1112" w:type="dxa"/>
            <w:vAlign w:val="center"/>
          </w:tcPr>
          <w:p w14:paraId="2D1D896D">
            <w:pPr>
              <w:widowControl/>
              <w:jc w:val="center"/>
              <w:textAlignment w:val="center"/>
              <w:rPr>
                <w:rFonts w:ascii="宋体" w:hAnsi="宋体" w:cs="宋体"/>
                <w:color w:val="000000"/>
                <w:sz w:val="18"/>
              </w:rPr>
            </w:pPr>
            <w:r>
              <w:rPr>
                <w:rFonts w:ascii="宋体" w:hAnsi="宋体" w:cs="宋体"/>
                <w:color w:val="000000"/>
                <w:kern w:val="0"/>
                <w:sz w:val="18"/>
              </w:rPr>
              <w:t>DTL</w:t>
            </w:r>
          </w:p>
        </w:tc>
        <w:tc>
          <w:tcPr>
            <w:tcW w:w="2329" w:type="dxa"/>
            <w:vAlign w:val="center"/>
          </w:tcPr>
          <w:p w14:paraId="35EDFF0A">
            <w:pPr>
              <w:widowControl/>
              <w:jc w:val="left"/>
              <w:textAlignment w:val="center"/>
              <w:rPr>
                <w:rFonts w:ascii="宋体" w:hAnsi="宋体" w:cs="宋体"/>
                <w:color w:val="000000"/>
                <w:sz w:val="18"/>
              </w:rPr>
            </w:pPr>
          </w:p>
        </w:tc>
        <w:tc>
          <w:tcPr>
            <w:tcW w:w="1692" w:type="dxa"/>
            <w:vAlign w:val="center"/>
          </w:tcPr>
          <w:p w14:paraId="42D14394">
            <w:pPr>
              <w:widowControl/>
              <w:jc w:val="left"/>
              <w:textAlignment w:val="center"/>
              <w:rPr>
                <w:rFonts w:ascii="宋体" w:hAnsi="宋体" w:cs="宋体"/>
                <w:color w:val="000000"/>
                <w:kern w:val="0"/>
                <w:sz w:val="18"/>
              </w:rPr>
            </w:pPr>
          </w:p>
        </w:tc>
      </w:tr>
      <w:tr w14:paraId="568E6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1" w:type="dxa"/>
            <w:vAlign w:val="center"/>
          </w:tcPr>
          <w:p w14:paraId="24AB0329">
            <w:pPr>
              <w:widowControl/>
              <w:jc w:val="center"/>
              <w:textAlignment w:val="center"/>
              <w:rPr>
                <w:rFonts w:ascii="宋体" w:hAnsi="宋体" w:cs="宋体"/>
                <w:color w:val="000000"/>
                <w:sz w:val="18"/>
              </w:rPr>
            </w:pPr>
            <w:r>
              <w:rPr>
                <w:rFonts w:hint="eastAsia" w:ascii="宋体" w:hAnsi="宋体" w:cs="宋体"/>
                <w:color w:val="000000"/>
                <w:kern w:val="0"/>
                <w:sz w:val="18"/>
              </w:rPr>
              <w:t>数据就绪</w:t>
            </w:r>
          </w:p>
        </w:tc>
        <w:tc>
          <w:tcPr>
            <w:tcW w:w="2575" w:type="dxa"/>
            <w:vAlign w:val="center"/>
          </w:tcPr>
          <w:p w14:paraId="630D0C7D">
            <w:pPr>
              <w:widowControl/>
              <w:jc w:val="center"/>
              <w:textAlignment w:val="center"/>
              <w:rPr>
                <w:rFonts w:ascii="宋体" w:hAnsi="宋体" w:cs="宋体"/>
                <w:color w:val="000000"/>
                <w:sz w:val="18"/>
              </w:rPr>
            </w:pPr>
            <w:r>
              <w:rPr>
                <w:rFonts w:hint="eastAsia" w:ascii="宋体" w:hAnsi="宋体" w:cs="宋体"/>
                <w:color w:val="000000"/>
                <w:kern w:val="0"/>
                <w:sz w:val="18"/>
              </w:rPr>
              <w:t>PLC_DATA_READY</w:t>
            </w:r>
          </w:p>
        </w:tc>
        <w:tc>
          <w:tcPr>
            <w:tcW w:w="1112" w:type="dxa"/>
            <w:vAlign w:val="center"/>
          </w:tcPr>
          <w:p w14:paraId="40205D32">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29" w:type="dxa"/>
            <w:vAlign w:val="center"/>
          </w:tcPr>
          <w:p w14:paraId="6BE9E68E">
            <w:pPr>
              <w:widowControl/>
              <w:jc w:val="left"/>
              <w:textAlignment w:val="center"/>
              <w:rPr>
                <w:rFonts w:ascii="宋体" w:hAnsi="宋体" w:cs="宋体"/>
                <w:color w:val="000000"/>
                <w:sz w:val="18"/>
              </w:rPr>
            </w:pPr>
            <w:r>
              <w:rPr>
                <w:rFonts w:hint="eastAsia" w:ascii="宋体" w:hAnsi="宋体" w:cs="宋体"/>
                <w:color w:val="000000"/>
                <w:kern w:val="0"/>
                <w:sz w:val="18"/>
              </w:rPr>
              <w:t>0:复位;1:已赋值;2:已接收</w:t>
            </w:r>
          </w:p>
        </w:tc>
        <w:tc>
          <w:tcPr>
            <w:tcW w:w="1692" w:type="dxa"/>
            <w:vAlign w:val="center"/>
          </w:tcPr>
          <w:p w14:paraId="093A4B83">
            <w:pPr>
              <w:widowControl/>
              <w:jc w:val="left"/>
              <w:textAlignment w:val="center"/>
              <w:rPr>
                <w:rFonts w:ascii="宋体" w:hAnsi="宋体" w:cs="宋体"/>
                <w:color w:val="000000"/>
                <w:kern w:val="0"/>
                <w:sz w:val="18"/>
              </w:rPr>
            </w:pPr>
          </w:p>
        </w:tc>
      </w:tr>
      <w:tr w14:paraId="5976B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1" w:type="dxa"/>
            <w:vAlign w:val="center"/>
          </w:tcPr>
          <w:p w14:paraId="4DE31E3C">
            <w:pPr>
              <w:widowControl/>
              <w:jc w:val="center"/>
              <w:textAlignment w:val="center"/>
              <w:rPr>
                <w:rFonts w:ascii="宋体" w:hAnsi="宋体" w:cs="宋体"/>
                <w:color w:val="000000"/>
                <w:sz w:val="18"/>
              </w:rPr>
            </w:pPr>
            <w:r>
              <w:rPr>
                <w:rFonts w:hint="eastAsia" w:ascii="宋体" w:hAnsi="宋体" w:cs="宋体"/>
                <w:color w:val="000000"/>
                <w:kern w:val="0"/>
                <w:sz w:val="18"/>
              </w:rPr>
              <w:t>被检品类型</w:t>
            </w:r>
          </w:p>
        </w:tc>
        <w:tc>
          <w:tcPr>
            <w:tcW w:w="2575" w:type="dxa"/>
            <w:vAlign w:val="center"/>
          </w:tcPr>
          <w:p w14:paraId="4CD6FBAB">
            <w:pPr>
              <w:widowControl/>
              <w:jc w:val="center"/>
              <w:textAlignment w:val="center"/>
              <w:rPr>
                <w:rFonts w:ascii="宋体" w:hAnsi="宋体" w:cs="宋体"/>
                <w:color w:val="000000"/>
                <w:sz w:val="18"/>
              </w:rPr>
            </w:pPr>
            <w:r>
              <w:rPr>
                <w:rFonts w:ascii="宋体" w:hAnsi="宋体" w:cs="宋体"/>
                <w:color w:val="000000"/>
                <w:kern w:val="0"/>
                <w:sz w:val="18"/>
              </w:rPr>
              <w:t>METER</w:t>
            </w:r>
            <w:r>
              <w:rPr>
                <w:rFonts w:hint="eastAsia" w:ascii="宋体" w:hAnsi="宋体" w:cs="宋体"/>
                <w:color w:val="000000"/>
                <w:kern w:val="0"/>
                <w:sz w:val="18"/>
              </w:rPr>
              <w:t>ING_DEVICE_TYPE</w:t>
            </w:r>
          </w:p>
        </w:tc>
        <w:tc>
          <w:tcPr>
            <w:tcW w:w="1112" w:type="dxa"/>
            <w:vAlign w:val="center"/>
          </w:tcPr>
          <w:p w14:paraId="6BFCD531">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29" w:type="dxa"/>
            <w:vAlign w:val="center"/>
          </w:tcPr>
          <w:p w14:paraId="6A86F4E0">
            <w:pPr>
              <w:widowControl/>
              <w:jc w:val="left"/>
              <w:textAlignment w:val="center"/>
              <w:rPr>
                <w:rFonts w:ascii="宋体" w:hAnsi="宋体" w:cs="宋体"/>
                <w:color w:val="000000"/>
                <w:sz w:val="18"/>
              </w:rPr>
            </w:pPr>
            <w:r>
              <w:rPr>
                <w:rFonts w:hint="eastAsia" w:ascii="宋体" w:hAnsi="宋体" w:cs="宋体"/>
                <w:color w:val="000000"/>
                <w:sz w:val="18"/>
              </w:rPr>
              <w:t>1:单相表;2:三相表(互感式);3:三相表(直接式);4:采集终端;5:低压电流互感器;</w:t>
            </w:r>
          </w:p>
        </w:tc>
        <w:tc>
          <w:tcPr>
            <w:tcW w:w="1692" w:type="dxa"/>
            <w:vAlign w:val="center"/>
          </w:tcPr>
          <w:p w14:paraId="3ED9E289">
            <w:pPr>
              <w:widowControl/>
              <w:jc w:val="left"/>
              <w:textAlignment w:val="center"/>
              <w:rPr>
                <w:rFonts w:ascii="宋体" w:hAnsi="宋体" w:cs="宋体"/>
                <w:color w:val="000000"/>
                <w:sz w:val="18"/>
              </w:rPr>
            </w:pPr>
          </w:p>
        </w:tc>
      </w:tr>
      <w:tr w14:paraId="14874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1" w:type="dxa"/>
            <w:vAlign w:val="center"/>
          </w:tcPr>
          <w:p w14:paraId="6243880E">
            <w:pPr>
              <w:widowControl/>
              <w:jc w:val="center"/>
              <w:textAlignment w:val="center"/>
              <w:rPr>
                <w:rFonts w:ascii="宋体" w:hAnsi="宋体" w:cs="宋体"/>
                <w:color w:val="000000"/>
                <w:sz w:val="18"/>
              </w:rPr>
            </w:pPr>
            <w:r>
              <w:rPr>
                <w:rFonts w:hint="eastAsia" w:ascii="宋体" w:hAnsi="宋体" w:cs="宋体"/>
                <w:color w:val="000000"/>
                <w:kern w:val="0"/>
                <w:sz w:val="18"/>
              </w:rPr>
              <w:t>目标位置</w:t>
            </w:r>
          </w:p>
        </w:tc>
        <w:tc>
          <w:tcPr>
            <w:tcW w:w="2575" w:type="dxa"/>
            <w:vAlign w:val="center"/>
          </w:tcPr>
          <w:p w14:paraId="6B300696">
            <w:pPr>
              <w:widowControl/>
              <w:jc w:val="center"/>
              <w:textAlignment w:val="center"/>
              <w:rPr>
                <w:rFonts w:ascii="宋体" w:hAnsi="宋体" w:cs="宋体"/>
                <w:color w:val="000000"/>
                <w:sz w:val="18"/>
              </w:rPr>
            </w:pPr>
            <w:r>
              <w:rPr>
                <w:rFonts w:hint="eastAsia" w:ascii="宋体" w:hAnsi="宋体" w:cs="宋体"/>
                <w:color w:val="000000"/>
                <w:kern w:val="0"/>
                <w:sz w:val="18"/>
              </w:rPr>
              <w:t>BOX_TARGET_POS</w:t>
            </w:r>
          </w:p>
        </w:tc>
        <w:tc>
          <w:tcPr>
            <w:tcW w:w="1112" w:type="dxa"/>
            <w:vAlign w:val="center"/>
          </w:tcPr>
          <w:p w14:paraId="00F27620">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29" w:type="dxa"/>
            <w:vAlign w:val="center"/>
          </w:tcPr>
          <w:p w14:paraId="6F424472">
            <w:pPr>
              <w:widowControl/>
              <w:jc w:val="left"/>
              <w:textAlignment w:val="center"/>
              <w:rPr>
                <w:rFonts w:ascii="宋体" w:hAnsi="宋体" w:cs="宋体"/>
                <w:color w:val="000000"/>
                <w:sz w:val="18"/>
              </w:rPr>
            </w:pPr>
            <w:r>
              <w:rPr>
                <w:rFonts w:hint="eastAsia" w:ascii="宋体" w:hAnsi="宋体" w:cs="宋体"/>
                <w:color w:val="000000"/>
                <w:kern w:val="0"/>
                <w:sz w:val="18"/>
              </w:rPr>
              <w:t>1:取料位;2:箱料验证异常位;3:空箱缓存区</w:t>
            </w:r>
          </w:p>
        </w:tc>
        <w:tc>
          <w:tcPr>
            <w:tcW w:w="1692" w:type="dxa"/>
            <w:vAlign w:val="center"/>
          </w:tcPr>
          <w:p w14:paraId="55461FC9">
            <w:pPr>
              <w:widowControl/>
              <w:jc w:val="left"/>
              <w:textAlignment w:val="center"/>
              <w:rPr>
                <w:rFonts w:ascii="宋体" w:hAnsi="宋体" w:cs="宋体"/>
                <w:color w:val="000000"/>
                <w:kern w:val="0"/>
                <w:sz w:val="18"/>
              </w:rPr>
            </w:pPr>
          </w:p>
        </w:tc>
      </w:tr>
      <w:tr w14:paraId="48E39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1" w:type="dxa"/>
            <w:vAlign w:val="center"/>
          </w:tcPr>
          <w:p w14:paraId="72B27F9D">
            <w:pPr>
              <w:widowControl/>
              <w:jc w:val="center"/>
              <w:textAlignment w:val="center"/>
              <w:rPr>
                <w:rFonts w:ascii="宋体" w:hAnsi="宋体" w:cs="宋体"/>
                <w:color w:val="000000"/>
                <w:sz w:val="18"/>
              </w:rPr>
            </w:pPr>
            <w:r>
              <w:rPr>
                <w:rFonts w:hint="eastAsia" w:ascii="宋体" w:hAnsi="宋体" w:cs="宋体"/>
                <w:color w:val="000000"/>
                <w:kern w:val="0"/>
                <w:sz w:val="18"/>
              </w:rPr>
              <w:t>尾箱状态</w:t>
            </w:r>
          </w:p>
        </w:tc>
        <w:tc>
          <w:tcPr>
            <w:tcW w:w="2575" w:type="dxa"/>
            <w:vAlign w:val="center"/>
          </w:tcPr>
          <w:p w14:paraId="0E0BA927">
            <w:pPr>
              <w:widowControl/>
              <w:jc w:val="center"/>
              <w:textAlignment w:val="center"/>
              <w:rPr>
                <w:rFonts w:ascii="宋体" w:hAnsi="宋体" w:cs="宋体"/>
                <w:color w:val="000000"/>
                <w:sz w:val="18"/>
              </w:rPr>
            </w:pPr>
            <w:r>
              <w:rPr>
                <w:rFonts w:hint="eastAsia" w:ascii="宋体" w:hAnsi="宋体" w:cs="宋体"/>
                <w:color w:val="000000"/>
                <w:kern w:val="0"/>
                <w:sz w:val="18"/>
              </w:rPr>
              <w:t>LAST_BOX</w:t>
            </w:r>
          </w:p>
        </w:tc>
        <w:tc>
          <w:tcPr>
            <w:tcW w:w="1112" w:type="dxa"/>
            <w:vAlign w:val="center"/>
          </w:tcPr>
          <w:p w14:paraId="71F078F7">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29" w:type="dxa"/>
            <w:vAlign w:val="center"/>
          </w:tcPr>
          <w:p w14:paraId="258CB392">
            <w:pPr>
              <w:widowControl/>
              <w:jc w:val="left"/>
              <w:textAlignment w:val="center"/>
              <w:rPr>
                <w:rFonts w:ascii="宋体" w:hAnsi="宋体" w:cs="宋体"/>
                <w:color w:val="000000"/>
                <w:sz w:val="18"/>
              </w:rPr>
            </w:pPr>
            <w:r>
              <w:rPr>
                <w:rFonts w:hint="eastAsia" w:ascii="宋体" w:hAnsi="宋体" w:cs="宋体"/>
                <w:color w:val="000000"/>
                <w:kern w:val="0"/>
                <w:sz w:val="18"/>
              </w:rPr>
              <w:t>0:非尾箱;1:尾箱</w:t>
            </w:r>
          </w:p>
        </w:tc>
        <w:tc>
          <w:tcPr>
            <w:tcW w:w="1692" w:type="dxa"/>
            <w:vAlign w:val="center"/>
          </w:tcPr>
          <w:p w14:paraId="17772ED0">
            <w:pPr>
              <w:widowControl/>
              <w:jc w:val="left"/>
              <w:textAlignment w:val="center"/>
              <w:rPr>
                <w:rFonts w:ascii="宋体" w:hAnsi="宋体" w:cs="宋体"/>
                <w:color w:val="000000"/>
                <w:kern w:val="0"/>
                <w:sz w:val="18"/>
              </w:rPr>
            </w:pPr>
          </w:p>
        </w:tc>
      </w:tr>
      <w:tr w14:paraId="281F0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1" w:type="dxa"/>
            <w:vAlign w:val="center"/>
          </w:tcPr>
          <w:p w14:paraId="18B00C56">
            <w:pPr>
              <w:widowControl/>
              <w:jc w:val="center"/>
              <w:textAlignment w:val="center"/>
              <w:rPr>
                <w:rFonts w:ascii="宋体" w:hAnsi="宋体" w:cs="宋体"/>
                <w:color w:val="000000"/>
                <w:sz w:val="18"/>
              </w:rPr>
            </w:pPr>
            <w:r>
              <w:rPr>
                <w:rFonts w:hint="eastAsia" w:ascii="宋体" w:hAnsi="宋体" w:cs="宋体"/>
                <w:color w:val="000000"/>
                <w:kern w:val="0"/>
                <w:sz w:val="18"/>
              </w:rPr>
              <w:t>任务号</w:t>
            </w:r>
          </w:p>
        </w:tc>
        <w:tc>
          <w:tcPr>
            <w:tcW w:w="2575" w:type="dxa"/>
            <w:vAlign w:val="center"/>
          </w:tcPr>
          <w:p w14:paraId="601254EE">
            <w:pPr>
              <w:widowControl/>
              <w:jc w:val="center"/>
              <w:textAlignment w:val="center"/>
              <w:rPr>
                <w:rFonts w:ascii="宋体" w:hAnsi="宋体" w:cs="宋体"/>
                <w:color w:val="000000"/>
                <w:sz w:val="18"/>
              </w:rPr>
            </w:pPr>
            <w:r>
              <w:rPr>
                <w:rFonts w:hint="eastAsia" w:ascii="宋体" w:hAnsi="宋体" w:cs="宋体"/>
                <w:color w:val="000000"/>
                <w:kern w:val="0"/>
                <w:sz w:val="18"/>
              </w:rPr>
              <w:t>DETECT_TASK_NO</w:t>
            </w:r>
          </w:p>
        </w:tc>
        <w:tc>
          <w:tcPr>
            <w:tcW w:w="1112" w:type="dxa"/>
            <w:vAlign w:val="center"/>
          </w:tcPr>
          <w:p w14:paraId="2E1529F2">
            <w:pPr>
              <w:widowControl/>
              <w:jc w:val="center"/>
              <w:textAlignment w:val="center"/>
              <w:rPr>
                <w:rFonts w:ascii="宋体" w:hAnsi="宋体" w:cs="宋体"/>
                <w:color w:val="000000"/>
                <w:sz w:val="18"/>
              </w:rPr>
            </w:pPr>
            <w:r>
              <w:rPr>
                <w:rFonts w:hint="eastAsia" w:ascii="宋体" w:hAnsi="宋体" w:cs="宋体"/>
                <w:color w:val="000000"/>
                <w:kern w:val="0"/>
                <w:sz w:val="18"/>
              </w:rPr>
              <w:t>STRING</w:t>
            </w:r>
          </w:p>
        </w:tc>
        <w:tc>
          <w:tcPr>
            <w:tcW w:w="2329" w:type="dxa"/>
            <w:vAlign w:val="center"/>
          </w:tcPr>
          <w:p w14:paraId="1BC759A3">
            <w:pPr>
              <w:widowControl/>
              <w:jc w:val="left"/>
              <w:textAlignment w:val="center"/>
              <w:rPr>
                <w:rFonts w:ascii="宋体" w:hAnsi="宋体" w:cs="宋体"/>
                <w:color w:val="000000"/>
                <w:sz w:val="18"/>
              </w:rPr>
            </w:pPr>
          </w:p>
        </w:tc>
        <w:tc>
          <w:tcPr>
            <w:tcW w:w="1692" w:type="dxa"/>
            <w:vAlign w:val="center"/>
          </w:tcPr>
          <w:p w14:paraId="3A243E17">
            <w:pPr>
              <w:widowControl/>
              <w:jc w:val="left"/>
              <w:textAlignment w:val="center"/>
              <w:rPr>
                <w:rFonts w:ascii="宋体" w:hAnsi="宋体" w:cs="宋体"/>
                <w:color w:val="000000"/>
                <w:kern w:val="0"/>
                <w:sz w:val="18"/>
              </w:rPr>
            </w:pPr>
            <w:r>
              <w:rPr>
                <w:rFonts w:hint="eastAsia" w:ascii="宋体" w:hAnsi="宋体" w:cs="宋体"/>
                <w:color w:val="000000"/>
                <w:kern w:val="0"/>
                <w:sz w:val="18"/>
              </w:rPr>
              <w:t>检测任务</w:t>
            </w:r>
            <w:r>
              <w:rPr>
                <w:rFonts w:ascii="宋体" w:hAnsi="宋体" w:cs="宋体"/>
                <w:color w:val="000000"/>
                <w:kern w:val="0"/>
                <w:sz w:val="18"/>
              </w:rPr>
              <w:t>编号</w:t>
            </w:r>
          </w:p>
        </w:tc>
      </w:tr>
      <w:tr w14:paraId="6638E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1" w:type="dxa"/>
            <w:vAlign w:val="center"/>
          </w:tcPr>
          <w:p w14:paraId="02771274">
            <w:pPr>
              <w:widowControl/>
              <w:jc w:val="center"/>
              <w:textAlignment w:val="center"/>
              <w:rPr>
                <w:rFonts w:ascii="宋体" w:hAnsi="宋体" w:cs="宋体"/>
                <w:color w:val="000000"/>
                <w:sz w:val="18"/>
              </w:rPr>
            </w:pPr>
            <w:r>
              <w:rPr>
                <w:rFonts w:hint="eastAsia" w:ascii="宋体" w:hAnsi="宋体" w:cs="宋体"/>
                <w:color w:val="000000"/>
                <w:kern w:val="0"/>
                <w:sz w:val="18"/>
              </w:rPr>
              <w:t>数据下发时间</w:t>
            </w:r>
          </w:p>
        </w:tc>
        <w:tc>
          <w:tcPr>
            <w:tcW w:w="2575" w:type="dxa"/>
            <w:vAlign w:val="center"/>
          </w:tcPr>
          <w:p w14:paraId="354A1806">
            <w:pPr>
              <w:widowControl/>
              <w:jc w:val="center"/>
              <w:textAlignment w:val="center"/>
              <w:rPr>
                <w:rFonts w:ascii="宋体" w:hAnsi="宋体" w:cs="宋体"/>
                <w:color w:val="000000"/>
                <w:sz w:val="18"/>
              </w:rPr>
            </w:pPr>
            <w:r>
              <w:rPr>
                <w:rFonts w:hint="eastAsia" w:ascii="宋体" w:hAnsi="宋体" w:cs="宋体"/>
                <w:color w:val="000000"/>
                <w:kern w:val="0"/>
                <w:sz w:val="18"/>
              </w:rPr>
              <w:t>SEND_TIME</w:t>
            </w:r>
          </w:p>
        </w:tc>
        <w:tc>
          <w:tcPr>
            <w:tcW w:w="1112" w:type="dxa"/>
            <w:vAlign w:val="center"/>
          </w:tcPr>
          <w:p w14:paraId="091365FD">
            <w:pPr>
              <w:widowControl/>
              <w:jc w:val="center"/>
              <w:textAlignment w:val="center"/>
              <w:rPr>
                <w:rFonts w:ascii="宋体" w:hAnsi="宋体" w:cs="宋体"/>
                <w:color w:val="000000"/>
                <w:sz w:val="18"/>
              </w:rPr>
            </w:pPr>
            <w:r>
              <w:rPr>
                <w:rFonts w:ascii="宋体" w:hAnsi="宋体" w:cs="宋体"/>
                <w:color w:val="000000"/>
                <w:kern w:val="0"/>
                <w:sz w:val="18"/>
              </w:rPr>
              <w:t>DTL</w:t>
            </w:r>
          </w:p>
        </w:tc>
        <w:tc>
          <w:tcPr>
            <w:tcW w:w="2329" w:type="dxa"/>
            <w:vAlign w:val="center"/>
          </w:tcPr>
          <w:p w14:paraId="292A0D8A">
            <w:pPr>
              <w:widowControl/>
              <w:jc w:val="left"/>
              <w:textAlignment w:val="center"/>
              <w:rPr>
                <w:rFonts w:ascii="宋体" w:hAnsi="宋体" w:cs="宋体"/>
                <w:color w:val="000000"/>
                <w:sz w:val="18"/>
              </w:rPr>
            </w:pPr>
          </w:p>
        </w:tc>
        <w:tc>
          <w:tcPr>
            <w:tcW w:w="1692" w:type="dxa"/>
            <w:vAlign w:val="center"/>
          </w:tcPr>
          <w:p w14:paraId="3E6B7C97">
            <w:pPr>
              <w:widowControl/>
              <w:jc w:val="left"/>
              <w:textAlignment w:val="center"/>
              <w:rPr>
                <w:rFonts w:ascii="宋体" w:hAnsi="宋体" w:cs="宋体"/>
                <w:color w:val="000000"/>
                <w:kern w:val="0"/>
                <w:sz w:val="18"/>
              </w:rPr>
            </w:pPr>
          </w:p>
        </w:tc>
      </w:tr>
      <w:tr w14:paraId="5A6F1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1" w:type="dxa"/>
            <w:vAlign w:val="center"/>
          </w:tcPr>
          <w:p w14:paraId="6C86C4C2">
            <w:pPr>
              <w:widowControl/>
              <w:jc w:val="center"/>
              <w:textAlignment w:val="center"/>
              <w:rPr>
                <w:rFonts w:ascii="宋体" w:hAnsi="宋体" w:cs="宋体"/>
                <w:color w:val="000000"/>
                <w:sz w:val="18"/>
              </w:rPr>
            </w:pPr>
            <w:r>
              <w:rPr>
                <w:rFonts w:hint="eastAsia" w:ascii="宋体" w:hAnsi="宋体" w:cs="宋体"/>
                <w:color w:val="000000"/>
                <w:kern w:val="0"/>
                <w:sz w:val="18"/>
              </w:rPr>
              <w:t>交互就绪</w:t>
            </w:r>
          </w:p>
        </w:tc>
        <w:tc>
          <w:tcPr>
            <w:tcW w:w="2575" w:type="dxa"/>
            <w:vAlign w:val="center"/>
          </w:tcPr>
          <w:p w14:paraId="43AB15A9">
            <w:pPr>
              <w:widowControl/>
              <w:jc w:val="center"/>
              <w:textAlignment w:val="center"/>
              <w:rPr>
                <w:rFonts w:ascii="宋体" w:hAnsi="宋体" w:cs="宋体"/>
                <w:color w:val="000000"/>
                <w:sz w:val="18"/>
              </w:rPr>
            </w:pPr>
            <w:r>
              <w:rPr>
                <w:rFonts w:hint="eastAsia" w:ascii="宋体" w:hAnsi="宋体" w:cs="宋体"/>
                <w:color w:val="000000"/>
                <w:kern w:val="0"/>
                <w:sz w:val="18"/>
              </w:rPr>
              <w:t>SCADA_DATA_READY</w:t>
            </w:r>
          </w:p>
        </w:tc>
        <w:tc>
          <w:tcPr>
            <w:tcW w:w="1112" w:type="dxa"/>
            <w:vAlign w:val="center"/>
          </w:tcPr>
          <w:p w14:paraId="3E01C076">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29" w:type="dxa"/>
            <w:vAlign w:val="center"/>
          </w:tcPr>
          <w:p w14:paraId="46CE6BEF">
            <w:pPr>
              <w:widowControl/>
              <w:jc w:val="left"/>
              <w:textAlignment w:val="center"/>
              <w:rPr>
                <w:rFonts w:ascii="宋体" w:hAnsi="宋体" w:cs="宋体"/>
                <w:color w:val="000000"/>
                <w:sz w:val="18"/>
              </w:rPr>
            </w:pPr>
            <w:r>
              <w:rPr>
                <w:rFonts w:hint="eastAsia" w:ascii="宋体" w:hAnsi="宋体" w:cs="宋体"/>
                <w:color w:val="000000"/>
                <w:kern w:val="0"/>
                <w:sz w:val="18"/>
              </w:rPr>
              <w:t>0:复位;1:已赋值;2:已接收</w:t>
            </w:r>
          </w:p>
        </w:tc>
        <w:tc>
          <w:tcPr>
            <w:tcW w:w="1692" w:type="dxa"/>
            <w:vAlign w:val="center"/>
          </w:tcPr>
          <w:p w14:paraId="304D04AE">
            <w:pPr>
              <w:widowControl/>
              <w:jc w:val="left"/>
              <w:textAlignment w:val="center"/>
              <w:rPr>
                <w:rFonts w:ascii="宋体" w:hAnsi="宋体" w:cs="宋体"/>
                <w:color w:val="000000"/>
                <w:kern w:val="0"/>
                <w:sz w:val="18"/>
              </w:rPr>
            </w:pPr>
          </w:p>
        </w:tc>
      </w:tr>
      <w:tr w14:paraId="4A0A0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1" w:type="dxa"/>
            <w:vAlign w:val="center"/>
          </w:tcPr>
          <w:p w14:paraId="033923FD">
            <w:pPr>
              <w:widowControl/>
              <w:jc w:val="center"/>
              <w:textAlignment w:val="center"/>
              <w:rPr>
                <w:rFonts w:ascii="宋体" w:hAnsi="宋体" w:cs="宋体"/>
                <w:color w:val="000000"/>
                <w:sz w:val="18"/>
              </w:rPr>
            </w:pPr>
            <w:r>
              <w:rPr>
                <w:rFonts w:hint="eastAsia" w:ascii="宋体" w:hAnsi="宋体" w:cs="宋体"/>
                <w:color w:val="000000"/>
                <w:kern w:val="0"/>
                <w:sz w:val="18"/>
              </w:rPr>
              <w:t>输送指令</w:t>
            </w:r>
          </w:p>
        </w:tc>
        <w:tc>
          <w:tcPr>
            <w:tcW w:w="2575" w:type="dxa"/>
            <w:vAlign w:val="center"/>
          </w:tcPr>
          <w:p w14:paraId="710AA0F5">
            <w:pPr>
              <w:widowControl/>
              <w:jc w:val="center"/>
              <w:textAlignment w:val="center"/>
              <w:rPr>
                <w:rFonts w:ascii="宋体" w:hAnsi="宋体" w:cs="宋体"/>
                <w:color w:val="000000"/>
                <w:sz w:val="18"/>
              </w:rPr>
            </w:pPr>
            <w:r>
              <w:rPr>
                <w:rFonts w:hint="eastAsia" w:ascii="宋体" w:hAnsi="宋体" w:cs="宋体"/>
                <w:color w:val="000000"/>
                <w:kern w:val="0"/>
                <w:sz w:val="18"/>
              </w:rPr>
              <w:t>TRANSPORT_ORDER</w:t>
            </w:r>
          </w:p>
        </w:tc>
        <w:tc>
          <w:tcPr>
            <w:tcW w:w="1112" w:type="dxa"/>
            <w:vAlign w:val="center"/>
          </w:tcPr>
          <w:p w14:paraId="7377F5DD">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29" w:type="dxa"/>
            <w:vAlign w:val="center"/>
          </w:tcPr>
          <w:p w14:paraId="20CD7F7C">
            <w:pPr>
              <w:widowControl/>
              <w:jc w:val="left"/>
              <w:textAlignment w:val="center"/>
              <w:rPr>
                <w:rFonts w:ascii="宋体" w:hAnsi="宋体" w:cs="宋体"/>
                <w:color w:val="000000"/>
                <w:sz w:val="18"/>
              </w:rPr>
            </w:pPr>
            <w:r>
              <w:rPr>
                <w:rFonts w:hint="eastAsia" w:ascii="宋体" w:hAnsi="宋体" w:cs="宋体"/>
                <w:color w:val="000000"/>
                <w:kern w:val="0"/>
                <w:sz w:val="18"/>
              </w:rPr>
              <w:t>0:不放行;1:放行</w:t>
            </w:r>
          </w:p>
        </w:tc>
        <w:tc>
          <w:tcPr>
            <w:tcW w:w="1692" w:type="dxa"/>
            <w:vAlign w:val="center"/>
          </w:tcPr>
          <w:p w14:paraId="32A18BB0">
            <w:pPr>
              <w:widowControl/>
              <w:jc w:val="left"/>
              <w:textAlignment w:val="center"/>
              <w:rPr>
                <w:rFonts w:ascii="宋体" w:hAnsi="宋体" w:cs="宋体"/>
                <w:color w:val="000000"/>
                <w:kern w:val="0"/>
                <w:sz w:val="18"/>
              </w:rPr>
            </w:pPr>
          </w:p>
        </w:tc>
      </w:tr>
      <w:tr w14:paraId="24D88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1" w:type="dxa"/>
            <w:vAlign w:val="center"/>
          </w:tcPr>
          <w:p w14:paraId="08C765F0">
            <w:pPr>
              <w:widowControl/>
              <w:jc w:val="center"/>
              <w:textAlignment w:val="center"/>
              <w:rPr>
                <w:rFonts w:ascii="宋体" w:hAnsi="宋体" w:cs="宋体"/>
                <w:color w:val="000000"/>
                <w:sz w:val="18"/>
              </w:rPr>
            </w:pPr>
            <w:r>
              <w:rPr>
                <w:rFonts w:hint="eastAsia" w:ascii="宋体" w:hAnsi="宋体" w:cs="宋体"/>
                <w:color w:val="000000"/>
                <w:kern w:val="0"/>
                <w:sz w:val="18"/>
              </w:rPr>
              <w:t>输送指令反馈</w:t>
            </w:r>
          </w:p>
        </w:tc>
        <w:tc>
          <w:tcPr>
            <w:tcW w:w="2575" w:type="dxa"/>
            <w:vAlign w:val="center"/>
          </w:tcPr>
          <w:p w14:paraId="5DC8B268">
            <w:pPr>
              <w:widowControl/>
              <w:jc w:val="center"/>
              <w:textAlignment w:val="center"/>
              <w:rPr>
                <w:rFonts w:ascii="宋体" w:hAnsi="宋体" w:cs="宋体"/>
                <w:color w:val="000000"/>
                <w:sz w:val="18"/>
              </w:rPr>
            </w:pPr>
            <w:r>
              <w:rPr>
                <w:rFonts w:hint="eastAsia" w:ascii="宋体" w:hAnsi="宋体" w:cs="宋体"/>
                <w:color w:val="000000"/>
                <w:kern w:val="0"/>
                <w:sz w:val="18"/>
              </w:rPr>
              <w:t>TRANSPORT_ORDER_ACK</w:t>
            </w:r>
          </w:p>
        </w:tc>
        <w:tc>
          <w:tcPr>
            <w:tcW w:w="1112" w:type="dxa"/>
            <w:vAlign w:val="center"/>
          </w:tcPr>
          <w:p w14:paraId="26BB1962">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29" w:type="dxa"/>
            <w:vAlign w:val="center"/>
          </w:tcPr>
          <w:p w14:paraId="4F2BD0E5">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92" w:type="dxa"/>
            <w:vAlign w:val="center"/>
          </w:tcPr>
          <w:p w14:paraId="4EBF29DA">
            <w:pPr>
              <w:widowControl/>
              <w:jc w:val="left"/>
              <w:textAlignment w:val="center"/>
              <w:rPr>
                <w:rFonts w:ascii="宋体" w:hAnsi="宋体" w:cs="宋体"/>
                <w:color w:val="000000"/>
                <w:kern w:val="0"/>
                <w:sz w:val="18"/>
              </w:rPr>
            </w:pPr>
          </w:p>
        </w:tc>
      </w:tr>
      <w:tr w14:paraId="446E6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1" w:type="dxa"/>
            <w:shd w:val="clear" w:color="auto" w:fill="auto"/>
            <w:vAlign w:val="center"/>
          </w:tcPr>
          <w:p w14:paraId="0C9D585E">
            <w:pPr>
              <w:widowControl/>
              <w:jc w:val="center"/>
              <w:textAlignment w:val="center"/>
              <w:rPr>
                <w:rFonts w:ascii="宋体" w:hAnsi="宋体" w:cs="宋体"/>
                <w:color w:val="000000"/>
                <w:sz w:val="18"/>
              </w:rPr>
            </w:pPr>
            <w:r>
              <w:rPr>
                <w:rFonts w:hint="eastAsia" w:ascii="宋体" w:hAnsi="宋体" w:cs="宋体"/>
                <w:color w:val="000000"/>
                <w:kern w:val="0"/>
                <w:sz w:val="18"/>
              </w:rPr>
              <w:t>启用状态</w:t>
            </w:r>
          </w:p>
        </w:tc>
        <w:tc>
          <w:tcPr>
            <w:tcW w:w="2575" w:type="dxa"/>
            <w:shd w:val="clear" w:color="auto" w:fill="auto"/>
            <w:vAlign w:val="center"/>
          </w:tcPr>
          <w:p w14:paraId="22348362">
            <w:pPr>
              <w:widowControl/>
              <w:jc w:val="center"/>
              <w:textAlignment w:val="center"/>
              <w:rPr>
                <w:rFonts w:ascii="宋体" w:hAnsi="宋体" w:cs="宋体"/>
                <w:color w:val="000000"/>
                <w:sz w:val="18"/>
              </w:rPr>
            </w:pPr>
            <w:r>
              <w:rPr>
                <w:rFonts w:hint="eastAsia" w:ascii="宋体" w:hAnsi="宋体" w:cs="宋体"/>
                <w:color w:val="000000"/>
                <w:kern w:val="0"/>
                <w:sz w:val="18"/>
              </w:rPr>
              <w:t>IS_DISABLE</w:t>
            </w:r>
          </w:p>
        </w:tc>
        <w:tc>
          <w:tcPr>
            <w:tcW w:w="1112" w:type="dxa"/>
            <w:shd w:val="clear" w:color="auto" w:fill="auto"/>
            <w:vAlign w:val="center"/>
          </w:tcPr>
          <w:p w14:paraId="2FCE01E2">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29" w:type="dxa"/>
            <w:shd w:val="clear" w:color="auto" w:fill="auto"/>
            <w:vAlign w:val="center"/>
          </w:tcPr>
          <w:p w14:paraId="7ED45957">
            <w:pPr>
              <w:widowControl/>
              <w:jc w:val="left"/>
              <w:textAlignment w:val="center"/>
              <w:rPr>
                <w:rFonts w:ascii="宋体" w:hAnsi="宋体" w:cs="宋体"/>
                <w:color w:val="000000"/>
                <w:sz w:val="18"/>
              </w:rPr>
            </w:pPr>
            <w:r>
              <w:rPr>
                <w:rFonts w:hint="eastAsia" w:ascii="宋体" w:hAnsi="宋体" w:cs="宋体"/>
                <w:color w:val="000000"/>
                <w:kern w:val="0"/>
                <w:sz w:val="18"/>
              </w:rPr>
              <w:t>0:未启用;1:已启用</w:t>
            </w:r>
          </w:p>
        </w:tc>
        <w:tc>
          <w:tcPr>
            <w:tcW w:w="1692" w:type="dxa"/>
            <w:shd w:val="clear" w:color="auto" w:fill="auto"/>
            <w:vAlign w:val="center"/>
          </w:tcPr>
          <w:p w14:paraId="327ED794">
            <w:pPr>
              <w:widowControl/>
              <w:jc w:val="left"/>
              <w:textAlignment w:val="center"/>
              <w:rPr>
                <w:rFonts w:ascii="宋体" w:hAnsi="宋体" w:cs="宋体"/>
                <w:color w:val="000000"/>
                <w:kern w:val="0"/>
                <w:sz w:val="18"/>
              </w:rPr>
            </w:pPr>
          </w:p>
        </w:tc>
      </w:tr>
      <w:tr w14:paraId="1DB01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1" w:type="dxa"/>
            <w:shd w:val="clear" w:color="auto" w:fill="auto"/>
            <w:vAlign w:val="center"/>
          </w:tcPr>
          <w:p w14:paraId="6E3088EE">
            <w:pPr>
              <w:widowControl/>
              <w:jc w:val="center"/>
              <w:textAlignment w:val="center"/>
              <w:rPr>
                <w:rFonts w:ascii="宋体" w:hAnsi="宋体" w:cs="宋体"/>
                <w:color w:val="000000"/>
                <w:sz w:val="18"/>
              </w:rPr>
            </w:pPr>
            <w:r>
              <w:rPr>
                <w:rFonts w:hint="eastAsia" w:ascii="宋体" w:hAnsi="宋体" w:cs="宋体"/>
                <w:color w:val="000000"/>
                <w:kern w:val="0"/>
                <w:sz w:val="18"/>
              </w:rPr>
              <w:t>启用状态反馈</w:t>
            </w:r>
          </w:p>
        </w:tc>
        <w:tc>
          <w:tcPr>
            <w:tcW w:w="2575" w:type="dxa"/>
            <w:shd w:val="clear" w:color="auto" w:fill="auto"/>
            <w:vAlign w:val="center"/>
          </w:tcPr>
          <w:p w14:paraId="502D98CE">
            <w:pPr>
              <w:widowControl/>
              <w:jc w:val="center"/>
              <w:textAlignment w:val="center"/>
              <w:rPr>
                <w:rFonts w:ascii="宋体" w:hAnsi="宋体" w:cs="宋体"/>
                <w:color w:val="000000"/>
                <w:sz w:val="18"/>
              </w:rPr>
            </w:pPr>
            <w:r>
              <w:rPr>
                <w:rFonts w:hint="eastAsia" w:ascii="宋体" w:hAnsi="宋体" w:cs="宋体"/>
                <w:color w:val="000000"/>
                <w:kern w:val="0"/>
                <w:sz w:val="18"/>
              </w:rPr>
              <w:t>IS_DISABLE_ACK</w:t>
            </w:r>
          </w:p>
        </w:tc>
        <w:tc>
          <w:tcPr>
            <w:tcW w:w="1112" w:type="dxa"/>
            <w:shd w:val="clear" w:color="auto" w:fill="auto"/>
            <w:vAlign w:val="center"/>
          </w:tcPr>
          <w:p w14:paraId="725B0F62">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29" w:type="dxa"/>
            <w:shd w:val="clear" w:color="auto" w:fill="auto"/>
            <w:vAlign w:val="center"/>
          </w:tcPr>
          <w:p w14:paraId="6C226BF1">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92" w:type="dxa"/>
            <w:shd w:val="clear" w:color="auto" w:fill="auto"/>
            <w:vAlign w:val="center"/>
          </w:tcPr>
          <w:p w14:paraId="77851F97">
            <w:pPr>
              <w:widowControl/>
              <w:jc w:val="left"/>
              <w:textAlignment w:val="center"/>
              <w:rPr>
                <w:rFonts w:ascii="宋体" w:hAnsi="宋体" w:cs="宋体"/>
                <w:color w:val="000000"/>
                <w:kern w:val="0"/>
                <w:sz w:val="18"/>
              </w:rPr>
            </w:pPr>
          </w:p>
        </w:tc>
      </w:tr>
      <w:tr w14:paraId="79378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1" w:type="dxa"/>
            <w:vAlign w:val="center"/>
          </w:tcPr>
          <w:p w14:paraId="20857904">
            <w:pPr>
              <w:widowControl/>
              <w:jc w:val="center"/>
              <w:textAlignment w:val="center"/>
              <w:rPr>
                <w:rFonts w:ascii="宋体" w:hAnsi="宋体" w:cs="宋体"/>
                <w:color w:val="000000"/>
                <w:kern w:val="0"/>
                <w:sz w:val="18"/>
              </w:rPr>
            </w:pPr>
            <w:r>
              <w:rPr>
                <w:rFonts w:hint="eastAsia" w:ascii="宋体" w:hAnsi="宋体" w:cs="宋体"/>
                <w:color w:val="000000"/>
                <w:kern w:val="0"/>
                <w:sz w:val="18"/>
              </w:rPr>
              <w:t>故障复位控制</w:t>
            </w:r>
          </w:p>
        </w:tc>
        <w:tc>
          <w:tcPr>
            <w:tcW w:w="2575" w:type="dxa"/>
            <w:vAlign w:val="center"/>
          </w:tcPr>
          <w:p w14:paraId="61F570CE">
            <w:pPr>
              <w:widowControl/>
              <w:jc w:val="center"/>
              <w:textAlignment w:val="center"/>
              <w:rPr>
                <w:rFonts w:ascii="宋体" w:hAnsi="宋体" w:cs="宋体"/>
                <w:color w:val="000000"/>
                <w:kern w:val="0"/>
                <w:sz w:val="18"/>
              </w:rPr>
            </w:pPr>
            <w:r>
              <w:rPr>
                <w:rFonts w:hint="eastAsia" w:ascii="宋体" w:hAnsi="宋体" w:cs="宋体"/>
                <w:color w:val="000000"/>
                <w:kern w:val="0"/>
                <w:sz w:val="18"/>
              </w:rPr>
              <w:t>FAULT_RESET</w:t>
            </w:r>
          </w:p>
        </w:tc>
        <w:tc>
          <w:tcPr>
            <w:tcW w:w="1112" w:type="dxa"/>
            <w:vAlign w:val="center"/>
          </w:tcPr>
          <w:p w14:paraId="4E674698">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29" w:type="dxa"/>
            <w:vAlign w:val="center"/>
          </w:tcPr>
          <w:p w14:paraId="3E8D0ADC">
            <w:pPr>
              <w:widowControl/>
              <w:jc w:val="left"/>
              <w:textAlignment w:val="center"/>
              <w:rPr>
                <w:rFonts w:ascii="宋体" w:hAnsi="宋体" w:cs="宋体"/>
                <w:color w:val="000000"/>
                <w:sz w:val="18"/>
              </w:rPr>
            </w:pPr>
            <w:r>
              <w:rPr>
                <w:rFonts w:ascii="宋体" w:hAnsi="宋体" w:cs="宋体"/>
                <w:color w:val="000000"/>
                <w:kern w:val="0"/>
                <w:sz w:val="18"/>
              </w:rPr>
              <w:t>0</w:t>
            </w:r>
            <w:r>
              <w:rPr>
                <w:rFonts w:hint="eastAsia" w:ascii="宋体" w:hAnsi="宋体" w:cs="宋体"/>
                <w:color w:val="000000"/>
                <w:kern w:val="0"/>
                <w:sz w:val="18"/>
              </w:rPr>
              <w:t>:否;1:是</w:t>
            </w:r>
          </w:p>
        </w:tc>
        <w:tc>
          <w:tcPr>
            <w:tcW w:w="1692" w:type="dxa"/>
            <w:vAlign w:val="center"/>
          </w:tcPr>
          <w:p w14:paraId="2CA44388">
            <w:pPr>
              <w:widowControl/>
              <w:jc w:val="left"/>
              <w:textAlignment w:val="center"/>
              <w:rPr>
                <w:rFonts w:ascii="宋体" w:hAnsi="宋体" w:cs="宋体"/>
                <w:color w:val="000000"/>
                <w:kern w:val="0"/>
                <w:sz w:val="18"/>
              </w:rPr>
            </w:pPr>
          </w:p>
        </w:tc>
      </w:tr>
      <w:tr w14:paraId="65897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1" w:type="dxa"/>
            <w:vAlign w:val="center"/>
          </w:tcPr>
          <w:p w14:paraId="1A5EC8DF">
            <w:pPr>
              <w:widowControl/>
              <w:jc w:val="center"/>
              <w:textAlignment w:val="center"/>
              <w:rPr>
                <w:rFonts w:ascii="宋体" w:hAnsi="宋体" w:cs="宋体"/>
                <w:color w:val="000000"/>
                <w:sz w:val="18"/>
              </w:rPr>
            </w:pPr>
            <w:r>
              <w:rPr>
                <w:rFonts w:hint="eastAsia" w:ascii="宋体" w:hAnsi="宋体" w:cs="宋体"/>
                <w:color w:val="000000"/>
                <w:kern w:val="0"/>
                <w:sz w:val="18"/>
              </w:rPr>
              <w:t>故障复位指令反馈</w:t>
            </w:r>
          </w:p>
        </w:tc>
        <w:tc>
          <w:tcPr>
            <w:tcW w:w="2575" w:type="dxa"/>
            <w:vAlign w:val="center"/>
          </w:tcPr>
          <w:p w14:paraId="79B2C3F9">
            <w:pPr>
              <w:widowControl/>
              <w:jc w:val="center"/>
              <w:textAlignment w:val="center"/>
              <w:rPr>
                <w:rFonts w:ascii="宋体" w:hAnsi="宋体" w:cs="宋体"/>
                <w:color w:val="000000"/>
                <w:sz w:val="18"/>
              </w:rPr>
            </w:pPr>
            <w:r>
              <w:rPr>
                <w:rFonts w:hint="eastAsia" w:ascii="宋体" w:hAnsi="宋体" w:cs="宋体"/>
                <w:color w:val="000000"/>
                <w:kern w:val="0"/>
                <w:sz w:val="18"/>
              </w:rPr>
              <w:t>IS_CLEANING_ACK</w:t>
            </w:r>
          </w:p>
        </w:tc>
        <w:tc>
          <w:tcPr>
            <w:tcW w:w="1112" w:type="dxa"/>
            <w:vAlign w:val="center"/>
          </w:tcPr>
          <w:p w14:paraId="0EBF5930">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29" w:type="dxa"/>
            <w:vAlign w:val="center"/>
          </w:tcPr>
          <w:p w14:paraId="458286AE">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92" w:type="dxa"/>
            <w:vAlign w:val="center"/>
          </w:tcPr>
          <w:p w14:paraId="5E1EB1C4">
            <w:pPr>
              <w:widowControl/>
              <w:jc w:val="left"/>
              <w:textAlignment w:val="center"/>
              <w:rPr>
                <w:rFonts w:ascii="宋体" w:hAnsi="宋体" w:cs="宋体"/>
                <w:color w:val="000000"/>
                <w:kern w:val="0"/>
                <w:sz w:val="18"/>
              </w:rPr>
            </w:pPr>
          </w:p>
        </w:tc>
      </w:tr>
      <w:tr w14:paraId="16CC7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1" w:type="dxa"/>
            <w:vAlign w:val="center"/>
          </w:tcPr>
          <w:p w14:paraId="46B99529">
            <w:pPr>
              <w:widowControl/>
              <w:jc w:val="center"/>
              <w:textAlignment w:val="center"/>
              <w:rPr>
                <w:rFonts w:ascii="宋体" w:hAnsi="宋体" w:cs="宋体"/>
                <w:color w:val="000000"/>
                <w:kern w:val="0"/>
                <w:sz w:val="18"/>
              </w:rPr>
            </w:pPr>
            <w:bookmarkStart w:id="169" w:name="_Toc180776129"/>
            <w:bookmarkStart w:id="170" w:name="_Toc180776582"/>
            <w:r>
              <w:rPr>
                <w:rFonts w:hint="eastAsia" w:ascii="宋体" w:hAnsi="宋体" w:cs="宋体"/>
                <w:color w:val="000000"/>
                <w:kern w:val="0"/>
                <w:sz w:val="18"/>
              </w:rPr>
              <w:t>指示灯状态控制</w:t>
            </w:r>
          </w:p>
        </w:tc>
        <w:tc>
          <w:tcPr>
            <w:tcW w:w="2575" w:type="dxa"/>
            <w:vAlign w:val="center"/>
          </w:tcPr>
          <w:p w14:paraId="303D7AD5">
            <w:pPr>
              <w:widowControl/>
              <w:jc w:val="center"/>
              <w:textAlignment w:val="center"/>
              <w:rPr>
                <w:rFonts w:ascii="宋体" w:hAnsi="宋体" w:cs="宋体"/>
                <w:color w:val="000000"/>
                <w:kern w:val="0"/>
                <w:sz w:val="18"/>
              </w:rPr>
            </w:pPr>
            <w:r>
              <w:rPr>
                <w:rFonts w:hint="eastAsia" w:ascii="宋体" w:hAnsi="宋体" w:cs="宋体"/>
                <w:color w:val="000000"/>
                <w:kern w:val="0"/>
                <w:sz w:val="18"/>
              </w:rPr>
              <w:t>LAMP_</w:t>
            </w:r>
            <w:r>
              <w:rPr>
                <w:rFonts w:ascii="宋体" w:hAnsi="宋体" w:cs="宋体"/>
                <w:color w:val="000000"/>
                <w:kern w:val="0"/>
                <w:sz w:val="18"/>
              </w:rPr>
              <w:t>STATUS_COMM</w:t>
            </w:r>
          </w:p>
        </w:tc>
        <w:tc>
          <w:tcPr>
            <w:tcW w:w="1112" w:type="dxa"/>
            <w:vAlign w:val="center"/>
          </w:tcPr>
          <w:p w14:paraId="61519411">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29" w:type="dxa"/>
            <w:vAlign w:val="center"/>
          </w:tcPr>
          <w:p w14:paraId="207E518F">
            <w:pPr>
              <w:widowControl/>
              <w:jc w:val="left"/>
              <w:textAlignment w:val="center"/>
              <w:rPr>
                <w:rFonts w:ascii="宋体" w:hAnsi="宋体" w:cs="宋体"/>
                <w:color w:val="000000"/>
                <w:kern w:val="0"/>
                <w:sz w:val="18"/>
              </w:rPr>
            </w:pPr>
            <w:r>
              <w:rPr>
                <w:rFonts w:hint="eastAsia" w:ascii="宋体" w:hAnsi="宋体" w:cs="宋体"/>
                <w:color w:val="000000"/>
                <w:kern w:val="0"/>
                <w:sz w:val="18"/>
              </w:rPr>
              <w:t>0:复位;1:红;2:黄;3:绿;4:蓝;5:白</w:t>
            </w:r>
          </w:p>
        </w:tc>
        <w:tc>
          <w:tcPr>
            <w:tcW w:w="1692" w:type="dxa"/>
            <w:vAlign w:val="center"/>
          </w:tcPr>
          <w:p w14:paraId="7994DBF0">
            <w:pPr>
              <w:widowControl/>
              <w:jc w:val="left"/>
              <w:textAlignment w:val="center"/>
              <w:rPr>
                <w:rFonts w:ascii="宋体" w:hAnsi="宋体" w:cs="宋体"/>
                <w:color w:val="000000"/>
                <w:kern w:val="0"/>
                <w:sz w:val="18"/>
              </w:rPr>
            </w:pPr>
          </w:p>
        </w:tc>
      </w:tr>
      <w:tr w14:paraId="55CEC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1" w:type="dxa"/>
            <w:vAlign w:val="center"/>
          </w:tcPr>
          <w:p w14:paraId="6EF87B92">
            <w:pPr>
              <w:widowControl/>
              <w:jc w:val="center"/>
              <w:textAlignment w:val="center"/>
              <w:rPr>
                <w:rFonts w:ascii="宋体" w:hAnsi="宋体" w:cs="宋体"/>
                <w:color w:val="000000"/>
                <w:kern w:val="0"/>
                <w:sz w:val="18"/>
              </w:rPr>
            </w:pPr>
            <w:r>
              <w:rPr>
                <w:rFonts w:hint="eastAsia" w:ascii="宋体" w:hAnsi="宋体" w:cs="宋体"/>
                <w:color w:val="000000"/>
                <w:kern w:val="0"/>
                <w:sz w:val="18"/>
              </w:rPr>
              <w:t>蜂鸣器状态控制</w:t>
            </w:r>
          </w:p>
        </w:tc>
        <w:tc>
          <w:tcPr>
            <w:tcW w:w="2575" w:type="dxa"/>
            <w:vAlign w:val="center"/>
          </w:tcPr>
          <w:p w14:paraId="674121B3">
            <w:pPr>
              <w:widowControl/>
              <w:jc w:val="center"/>
              <w:textAlignment w:val="center"/>
              <w:rPr>
                <w:rFonts w:ascii="宋体" w:hAnsi="宋体" w:cs="宋体"/>
                <w:color w:val="000000"/>
                <w:kern w:val="0"/>
                <w:sz w:val="18"/>
              </w:rPr>
            </w:pPr>
            <w:r>
              <w:rPr>
                <w:rFonts w:hint="eastAsia" w:ascii="宋体" w:hAnsi="宋体" w:cs="宋体"/>
                <w:color w:val="000000"/>
                <w:kern w:val="0"/>
                <w:sz w:val="18"/>
              </w:rPr>
              <w:t>BUZZER_</w:t>
            </w:r>
            <w:r>
              <w:rPr>
                <w:rFonts w:ascii="宋体" w:hAnsi="宋体" w:cs="宋体"/>
                <w:color w:val="000000"/>
                <w:kern w:val="0"/>
                <w:sz w:val="18"/>
              </w:rPr>
              <w:t>STATUS_COMM</w:t>
            </w:r>
          </w:p>
        </w:tc>
        <w:tc>
          <w:tcPr>
            <w:tcW w:w="1112" w:type="dxa"/>
            <w:vAlign w:val="center"/>
          </w:tcPr>
          <w:p w14:paraId="6C6450CF">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29" w:type="dxa"/>
            <w:vAlign w:val="center"/>
          </w:tcPr>
          <w:p w14:paraId="14004F4E">
            <w:pPr>
              <w:widowControl/>
              <w:jc w:val="left"/>
              <w:textAlignment w:val="center"/>
              <w:rPr>
                <w:rFonts w:ascii="宋体" w:hAnsi="宋体" w:cs="宋体"/>
                <w:color w:val="000000"/>
                <w:kern w:val="0"/>
                <w:sz w:val="18"/>
              </w:rPr>
            </w:pPr>
            <w:r>
              <w:rPr>
                <w:rFonts w:ascii="宋体" w:hAnsi="宋体" w:cs="宋体"/>
                <w:color w:val="000000"/>
                <w:kern w:val="0"/>
                <w:sz w:val="18"/>
              </w:rPr>
              <w:t>0</w:t>
            </w:r>
            <w:r>
              <w:rPr>
                <w:rFonts w:hint="eastAsia" w:ascii="宋体" w:hAnsi="宋体" w:cs="宋体"/>
                <w:color w:val="000000"/>
                <w:kern w:val="0"/>
                <w:sz w:val="18"/>
              </w:rPr>
              <w:t>:不报警;</w:t>
            </w:r>
            <w:r>
              <w:rPr>
                <w:rFonts w:ascii="宋体" w:hAnsi="宋体" w:cs="宋体"/>
                <w:color w:val="000000"/>
                <w:kern w:val="0"/>
                <w:sz w:val="18"/>
              </w:rPr>
              <w:t>1</w:t>
            </w:r>
            <w:r>
              <w:rPr>
                <w:rFonts w:hint="eastAsia" w:ascii="宋体" w:hAnsi="宋体" w:cs="宋体"/>
                <w:color w:val="000000"/>
                <w:kern w:val="0"/>
                <w:sz w:val="18"/>
              </w:rPr>
              <w:t>:报警</w:t>
            </w:r>
          </w:p>
        </w:tc>
        <w:tc>
          <w:tcPr>
            <w:tcW w:w="1692" w:type="dxa"/>
            <w:vAlign w:val="center"/>
          </w:tcPr>
          <w:p w14:paraId="31FA29BF">
            <w:pPr>
              <w:widowControl/>
              <w:jc w:val="left"/>
              <w:textAlignment w:val="center"/>
              <w:rPr>
                <w:rFonts w:ascii="宋体" w:hAnsi="宋体" w:cs="宋体"/>
                <w:color w:val="000000"/>
                <w:kern w:val="0"/>
                <w:sz w:val="18"/>
              </w:rPr>
            </w:pPr>
          </w:p>
        </w:tc>
      </w:tr>
    </w:tbl>
    <w:p w14:paraId="240C86D9">
      <w:pPr>
        <w:pStyle w:val="17"/>
        <w:spacing w:before="156" w:after="156"/>
      </w:pPr>
      <w:bookmarkStart w:id="171" w:name="_Toc24815"/>
      <w:bookmarkStart w:id="172" w:name="_Toc9163"/>
      <w:r>
        <w:rPr>
          <w:rFonts w:hint="eastAsia"/>
        </w:rPr>
        <w:t>身份绑定专机对象模型</w:t>
      </w:r>
      <w:bookmarkEnd w:id="169"/>
      <w:bookmarkEnd w:id="170"/>
      <w:bookmarkEnd w:id="171"/>
      <w:bookmarkEnd w:id="172"/>
    </w:p>
    <w:p w14:paraId="1C88FF71">
      <w:pPr>
        <w:ind w:firstLine="420" w:firstLineChars="200"/>
      </w:pPr>
      <w:r>
        <w:rPr>
          <w:rFonts w:hint="eastAsia"/>
        </w:rPr>
        <w:t>采集生产区域内身份绑定专机状态等信息，并实现设备控制交互</w:t>
      </w:r>
      <w:r>
        <w:rPr>
          <w:rFonts w:hint="eastAsia" w:ascii="宋体" w:hAnsi="宋体" w:cs="宋体"/>
          <w:kern w:val="0"/>
          <w:szCs w:val="20"/>
        </w:rPr>
        <w:t>。</w:t>
      </w:r>
    </w:p>
    <w:p w14:paraId="650FCC65">
      <w:pPr>
        <w:pStyle w:val="18"/>
        <w:outlineLvl w:val="9"/>
      </w:pPr>
      <w:r>
        <w:rPr>
          <w:rFonts w:hint="eastAsia"/>
        </w:rPr>
        <w:t>静态属性</w:t>
      </w:r>
    </w:p>
    <w:p w14:paraId="730007F1">
      <w:pPr>
        <w:pStyle w:val="18"/>
        <w:numPr>
          <w:ilvl w:val="2"/>
          <w:numId w:val="0"/>
        </w:numPr>
        <w:ind w:firstLine="420"/>
        <w:outlineLvl w:val="9"/>
      </w:pPr>
      <w:r>
        <w:rPr>
          <w:rFonts w:hint="eastAsia"/>
        </w:rPr>
        <w:t>静态属性应符合表12的规定。</w:t>
      </w:r>
    </w:p>
    <w:p w14:paraId="64E6F768">
      <w:pPr>
        <w:pStyle w:val="18"/>
        <w:numPr>
          <w:ilvl w:val="2"/>
          <w:numId w:val="0"/>
        </w:numPr>
        <w:ind w:firstLine="420"/>
        <w:jc w:val="center"/>
        <w:outlineLvl w:val="9"/>
      </w:pPr>
      <w:r>
        <w:rPr>
          <w:rFonts w:hint="eastAsia"/>
        </w:rPr>
        <w:t>表12</w:t>
      </w:r>
      <w:r>
        <w:rPr>
          <w:rFonts w:hint="eastAsia"/>
        </w:rPr>
        <w:sym w:font="Wingdings 2" w:char="00A3"/>
      </w:r>
      <w:r>
        <w:rPr>
          <w:rFonts w:hint="eastAsia"/>
        </w:rPr>
        <w:t xml:space="preserve"> 静态属性</w:t>
      </w:r>
    </w:p>
    <w:tbl>
      <w:tblPr>
        <w:tblStyle w:val="10"/>
        <w:tblW w:w="9871"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1"/>
        <w:gridCol w:w="2553"/>
        <w:gridCol w:w="1134"/>
        <w:gridCol w:w="2341"/>
        <w:gridCol w:w="1692"/>
      </w:tblGrid>
      <w:tr w14:paraId="61306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51" w:type="dxa"/>
            <w:shd w:val="clear" w:color="auto" w:fill="D7D7D7" w:themeFill="background1" w:themeFillShade="D8"/>
          </w:tcPr>
          <w:p w14:paraId="29A175E2">
            <w:pPr>
              <w:pStyle w:val="2"/>
              <w:spacing w:after="0"/>
              <w:jc w:val="center"/>
              <w:rPr>
                <w:b/>
                <w:bCs/>
                <w:sz w:val="18"/>
              </w:rPr>
            </w:pPr>
            <w:r>
              <w:rPr>
                <w:rFonts w:hint="eastAsia"/>
                <w:b/>
                <w:bCs/>
                <w:sz w:val="18"/>
              </w:rPr>
              <w:t>属性名称</w:t>
            </w:r>
          </w:p>
        </w:tc>
        <w:tc>
          <w:tcPr>
            <w:tcW w:w="2553" w:type="dxa"/>
            <w:shd w:val="clear" w:color="auto" w:fill="D7D7D7" w:themeFill="background1" w:themeFillShade="D8"/>
          </w:tcPr>
          <w:p w14:paraId="65D08996">
            <w:pPr>
              <w:pStyle w:val="2"/>
              <w:spacing w:after="0"/>
              <w:jc w:val="center"/>
              <w:rPr>
                <w:b/>
                <w:bCs/>
                <w:sz w:val="18"/>
              </w:rPr>
            </w:pPr>
            <w:r>
              <w:rPr>
                <w:rFonts w:hint="eastAsia"/>
                <w:b/>
                <w:bCs/>
                <w:sz w:val="18"/>
              </w:rPr>
              <w:t>属性英文名称</w:t>
            </w:r>
          </w:p>
        </w:tc>
        <w:tc>
          <w:tcPr>
            <w:tcW w:w="1134" w:type="dxa"/>
            <w:shd w:val="clear" w:color="auto" w:fill="D7D7D7" w:themeFill="background1" w:themeFillShade="D8"/>
          </w:tcPr>
          <w:p w14:paraId="0ABB70E7">
            <w:pPr>
              <w:pStyle w:val="2"/>
              <w:spacing w:after="0"/>
              <w:jc w:val="center"/>
              <w:rPr>
                <w:b/>
                <w:bCs/>
                <w:sz w:val="18"/>
              </w:rPr>
            </w:pPr>
            <w:r>
              <w:rPr>
                <w:rFonts w:hint="eastAsia"/>
                <w:b/>
                <w:bCs/>
                <w:sz w:val="18"/>
              </w:rPr>
              <w:t>数据类型</w:t>
            </w:r>
          </w:p>
        </w:tc>
        <w:tc>
          <w:tcPr>
            <w:tcW w:w="2341" w:type="dxa"/>
            <w:shd w:val="clear" w:color="auto" w:fill="D7D7D7" w:themeFill="background1" w:themeFillShade="D8"/>
          </w:tcPr>
          <w:p w14:paraId="6990FEC7">
            <w:pPr>
              <w:pStyle w:val="2"/>
              <w:spacing w:after="0"/>
              <w:jc w:val="center"/>
              <w:rPr>
                <w:b/>
                <w:bCs/>
                <w:sz w:val="18"/>
              </w:rPr>
            </w:pPr>
            <w:r>
              <w:rPr>
                <w:rFonts w:hint="eastAsia"/>
                <w:b/>
                <w:bCs/>
                <w:sz w:val="18"/>
              </w:rPr>
              <w:t>属性说明</w:t>
            </w:r>
          </w:p>
        </w:tc>
        <w:tc>
          <w:tcPr>
            <w:tcW w:w="1692" w:type="dxa"/>
            <w:shd w:val="clear" w:color="auto" w:fill="D7D7D7" w:themeFill="background1" w:themeFillShade="D8"/>
          </w:tcPr>
          <w:p w14:paraId="3D9B2FCB">
            <w:pPr>
              <w:pStyle w:val="2"/>
              <w:spacing w:after="0"/>
              <w:jc w:val="center"/>
              <w:rPr>
                <w:b/>
                <w:bCs/>
                <w:sz w:val="18"/>
              </w:rPr>
            </w:pPr>
            <w:r>
              <w:rPr>
                <w:rFonts w:hint="eastAsia"/>
                <w:b/>
                <w:bCs/>
                <w:sz w:val="18"/>
              </w:rPr>
              <w:t>备注</w:t>
            </w:r>
          </w:p>
        </w:tc>
      </w:tr>
      <w:tr w14:paraId="5A4DD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51" w:type="dxa"/>
            <w:shd w:val="clear" w:color="auto" w:fill="auto"/>
            <w:vAlign w:val="center"/>
          </w:tcPr>
          <w:p w14:paraId="57ADA90D">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身份标识</w:t>
            </w:r>
          </w:p>
        </w:tc>
        <w:tc>
          <w:tcPr>
            <w:tcW w:w="2553" w:type="dxa"/>
            <w:shd w:val="clear" w:color="auto" w:fill="auto"/>
            <w:vAlign w:val="center"/>
          </w:tcPr>
          <w:p w14:paraId="58E72F7C">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IDENTIFY_ID</w:t>
            </w:r>
          </w:p>
        </w:tc>
        <w:tc>
          <w:tcPr>
            <w:tcW w:w="1134" w:type="dxa"/>
            <w:shd w:val="clear" w:color="auto" w:fill="auto"/>
            <w:vAlign w:val="center"/>
          </w:tcPr>
          <w:p w14:paraId="11C4C076">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41" w:type="dxa"/>
            <w:shd w:val="clear" w:color="auto" w:fill="auto"/>
            <w:vAlign w:val="center"/>
          </w:tcPr>
          <w:p w14:paraId="1ED05F07">
            <w:pPr>
              <w:pStyle w:val="2"/>
              <w:spacing w:after="0"/>
              <w:jc w:val="left"/>
              <w:rPr>
                <w:rFonts w:ascii="宋体" w:hAnsi="宋体" w:cs="宋体"/>
                <w:color w:val="000000"/>
                <w:kern w:val="0"/>
                <w:sz w:val="18"/>
                <w:szCs w:val="21"/>
              </w:rPr>
            </w:pPr>
          </w:p>
        </w:tc>
        <w:tc>
          <w:tcPr>
            <w:tcW w:w="1692" w:type="dxa"/>
            <w:shd w:val="clear" w:color="auto" w:fill="auto"/>
            <w:vAlign w:val="center"/>
          </w:tcPr>
          <w:p w14:paraId="5428F9C3">
            <w:pPr>
              <w:pStyle w:val="2"/>
              <w:spacing w:after="0"/>
              <w:jc w:val="left"/>
              <w:rPr>
                <w:rFonts w:ascii="宋体" w:hAnsi="宋体" w:cs="宋体"/>
                <w:color w:val="000000"/>
                <w:kern w:val="0"/>
                <w:sz w:val="18"/>
                <w:szCs w:val="21"/>
              </w:rPr>
            </w:pPr>
            <w:r>
              <w:rPr>
                <w:rFonts w:hint="eastAsia" w:ascii="宋体" w:hAnsi="宋体" w:cs="宋体"/>
                <w:color w:val="000000"/>
                <w:kern w:val="0"/>
                <w:sz w:val="18"/>
                <w:szCs w:val="21"/>
              </w:rPr>
              <w:t>唯一标识</w:t>
            </w:r>
          </w:p>
        </w:tc>
      </w:tr>
      <w:tr w14:paraId="78792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51" w:type="dxa"/>
            <w:shd w:val="clear" w:color="auto" w:fill="auto"/>
            <w:vAlign w:val="center"/>
          </w:tcPr>
          <w:p w14:paraId="4EDDAD82">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IP地址</w:t>
            </w:r>
          </w:p>
        </w:tc>
        <w:tc>
          <w:tcPr>
            <w:tcW w:w="2553" w:type="dxa"/>
            <w:shd w:val="clear" w:color="auto" w:fill="auto"/>
            <w:vAlign w:val="center"/>
          </w:tcPr>
          <w:p w14:paraId="5584B867">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IP_ADDR</w:t>
            </w:r>
          </w:p>
        </w:tc>
        <w:tc>
          <w:tcPr>
            <w:tcW w:w="1134" w:type="dxa"/>
            <w:shd w:val="clear" w:color="auto" w:fill="auto"/>
            <w:vAlign w:val="center"/>
          </w:tcPr>
          <w:p w14:paraId="3B494FDE">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41" w:type="dxa"/>
            <w:shd w:val="clear" w:color="auto" w:fill="auto"/>
            <w:vAlign w:val="center"/>
          </w:tcPr>
          <w:p w14:paraId="54198723">
            <w:pPr>
              <w:pStyle w:val="2"/>
              <w:spacing w:after="0"/>
              <w:jc w:val="left"/>
              <w:rPr>
                <w:rFonts w:ascii="宋体" w:hAnsi="宋体" w:cs="宋体"/>
                <w:color w:val="000000"/>
                <w:kern w:val="0"/>
                <w:sz w:val="18"/>
                <w:szCs w:val="21"/>
              </w:rPr>
            </w:pPr>
          </w:p>
        </w:tc>
        <w:tc>
          <w:tcPr>
            <w:tcW w:w="1692" w:type="dxa"/>
            <w:shd w:val="clear" w:color="auto" w:fill="auto"/>
            <w:vAlign w:val="center"/>
          </w:tcPr>
          <w:p w14:paraId="7A11C60C">
            <w:pPr>
              <w:pStyle w:val="2"/>
              <w:spacing w:after="0"/>
              <w:jc w:val="left"/>
              <w:rPr>
                <w:rFonts w:ascii="宋体" w:hAnsi="宋体" w:cs="宋体"/>
                <w:color w:val="000000"/>
                <w:kern w:val="0"/>
                <w:sz w:val="18"/>
                <w:szCs w:val="21"/>
              </w:rPr>
            </w:pPr>
            <w:r>
              <w:rPr>
                <w:rFonts w:hint="eastAsia"/>
                <w:sz w:val="18"/>
              </w:rPr>
              <w:t>用数组描述具体专机IP</w:t>
            </w:r>
          </w:p>
        </w:tc>
      </w:tr>
      <w:tr w14:paraId="22139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51" w:type="dxa"/>
            <w:shd w:val="clear" w:color="auto" w:fill="auto"/>
            <w:vAlign w:val="center"/>
          </w:tcPr>
          <w:p w14:paraId="504494E7">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MAC地址</w:t>
            </w:r>
          </w:p>
        </w:tc>
        <w:tc>
          <w:tcPr>
            <w:tcW w:w="2553" w:type="dxa"/>
            <w:shd w:val="clear" w:color="auto" w:fill="auto"/>
            <w:vAlign w:val="center"/>
          </w:tcPr>
          <w:p w14:paraId="003216E3">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MAC_ADDR</w:t>
            </w:r>
          </w:p>
        </w:tc>
        <w:tc>
          <w:tcPr>
            <w:tcW w:w="1134" w:type="dxa"/>
            <w:shd w:val="clear" w:color="auto" w:fill="auto"/>
            <w:vAlign w:val="center"/>
          </w:tcPr>
          <w:p w14:paraId="45562F3F">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41" w:type="dxa"/>
            <w:shd w:val="clear" w:color="auto" w:fill="auto"/>
            <w:vAlign w:val="center"/>
          </w:tcPr>
          <w:p w14:paraId="3E038BEE">
            <w:pPr>
              <w:pStyle w:val="2"/>
              <w:spacing w:after="0"/>
              <w:jc w:val="left"/>
              <w:rPr>
                <w:rFonts w:ascii="宋体" w:hAnsi="宋体" w:cs="宋体"/>
                <w:color w:val="000000"/>
                <w:kern w:val="0"/>
                <w:sz w:val="18"/>
                <w:szCs w:val="21"/>
              </w:rPr>
            </w:pPr>
          </w:p>
        </w:tc>
        <w:tc>
          <w:tcPr>
            <w:tcW w:w="1692" w:type="dxa"/>
            <w:shd w:val="clear" w:color="auto" w:fill="auto"/>
            <w:vAlign w:val="center"/>
          </w:tcPr>
          <w:p w14:paraId="2845B81D">
            <w:pPr>
              <w:pStyle w:val="2"/>
              <w:spacing w:after="0"/>
              <w:jc w:val="left"/>
              <w:rPr>
                <w:rFonts w:ascii="宋体" w:hAnsi="宋体" w:cs="宋体"/>
                <w:color w:val="000000"/>
                <w:kern w:val="0"/>
                <w:sz w:val="18"/>
                <w:szCs w:val="21"/>
              </w:rPr>
            </w:pPr>
          </w:p>
        </w:tc>
      </w:tr>
      <w:tr w14:paraId="6C463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51" w:type="dxa"/>
            <w:vAlign w:val="center"/>
          </w:tcPr>
          <w:p w14:paraId="415F1A0E">
            <w:pPr>
              <w:widowControl/>
              <w:jc w:val="center"/>
              <w:textAlignment w:val="center"/>
              <w:rPr>
                <w:rFonts w:ascii="宋体" w:hAnsi="宋体" w:cs="宋体"/>
                <w:color w:val="000000"/>
                <w:sz w:val="18"/>
              </w:rPr>
            </w:pPr>
            <w:r>
              <w:rPr>
                <w:rFonts w:hint="eastAsia" w:ascii="宋体" w:hAnsi="宋体" w:cs="宋体"/>
                <w:color w:val="000000"/>
                <w:kern w:val="0"/>
                <w:sz w:val="18"/>
              </w:rPr>
              <w:t>开始扫描时间</w:t>
            </w:r>
          </w:p>
        </w:tc>
        <w:tc>
          <w:tcPr>
            <w:tcW w:w="2553" w:type="dxa"/>
            <w:vAlign w:val="center"/>
          </w:tcPr>
          <w:p w14:paraId="659B7F33">
            <w:pPr>
              <w:widowControl/>
              <w:jc w:val="center"/>
              <w:textAlignment w:val="center"/>
              <w:rPr>
                <w:rFonts w:ascii="宋体" w:hAnsi="宋体" w:cs="宋体"/>
                <w:color w:val="000000"/>
                <w:sz w:val="18"/>
              </w:rPr>
            </w:pPr>
            <w:r>
              <w:rPr>
                <w:rFonts w:hint="eastAsia" w:ascii="宋体" w:hAnsi="宋体" w:cs="宋体"/>
                <w:color w:val="000000"/>
                <w:kern w:val="0"/>
                <w:sz w:val="18"/>
              </w:rPr>
              <w:t>START_SCAN_TIME</w:t>
            </w:r>
          </w:p>
        </w:tc>
        <w:tc>
          <w:tcPr>
            <w:tcW w:w="1134" w:type="dxa"/>
            <w:vAlign w:val="center"/>
          </w:tcPr>
          <w:p w14:paraId="73EE8CC8">
            <w:pPr>
              <w:widowControl/>
              <w:jc w:val="center"/>
              <w:textAlignment w:val="center"/>
              <w:rPr>
                <w:rFonts w:ascii="宋体" w:hAnsi="宋体" w:cs="宋体"/>
                <w:color w:val="000000"/>
                <w:sz w:val="18"/>
              </w:rPr>
            </w:pPr>
            <w:r>
              <w:rPr>
                <w:rFonts w:ascii="宋体" w:hAnsi="宋体" w:cs="宋体"/>
                <w:color w:val="000000"/>
                <w:kern w:val="0"/>
                <w:sz w:val="18"/>
              </w:rPr>
              <w:t>DTL</w:t>
            </w:r>
          </w:p>
        </w:tc>
        <w:tc>
          <w:tcPr>
            <w:tcW w:w="2341" w:type="dxa"/>
            <w:vAlign w:val="center"/>
          </w:tcPr>
          <w:p w14:paraId="393AD867">
            <w:pPr>
              <w:widowControl/>
              <w:jc w:val="left"/>
              <w:textAlignment w:val="center"/>
              <w:rPr>
                <w:rFonts w:ascii="宋体" w:hAnsi="宋体" w:cs="宋体"/>
                <w:color w:val="000000"/>
                <w:sz w:val="18"/>
              </w:rPr>
            </w:pPr>
          </w:p>
        </w:tc>
        <w:tc>
          <w:tcPr>
            <w:tcW w:w="1692" w:type="dxa"/>
            <w:vAlign w:val="center"/>
          </w:tcPr>
          <w:p w14:paraId="3BFACBAE">
            <w:pPr>
              <w:widowControl/>
              <w:jc w:val="left"/>
              <w:textAlignment w:val="center"/>
              <w:rPr>
                <w:rFonts w:ascii="宋体" w:hAnsi="宋体" w:cs="宋体"/>
                <w:color w:val="000000"/>
                <w:kern w:val="0"/>
                <w:sz w:val="18"/>
              </w:rPr>
            </w:pPr>
          </w:p>
        </w:tc>
      </w:tr>
      <w:tr w14:paraId="36A66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51" w:type="dxa"/>
            <w:vAlign w:val="center"/>
          </w:tcPr>
          <w:p w14:paraId="425D11D4">
            <w:pPr>
              <w:widowControl/>
              <w:jc w:val="center"/>
              <w:textAlignment w:val="center"/>
              <w:rPr>
                <w:rFonts w:ascii="宋体" w:hAnsi="宋体" w:cs="宋体"/>
                <w:color w:val="000000"/>
                <w:sz w:val="18"/>
              </w:rPr>
            </w:pPr>
            <w:r>
              <w:rPr>
                <w:rFonts w:hint="eastAsia" w:ascii="宋体" w:hAnsi="宋体" w:cs="宋体"/>
                <w:color w:val="000000"/>
                <w:kern w:val="0"/>
                <w:sz w:val="18"/>
              </w:rPr>
              <w:t>结束扫描时间</w:t>
            </w:r>
          </w:p>
        </w:tc>
        <w:tc>
          <w:tcPr>
            <w:tcW w:w="2553" w:type="dxa"/>
            <w:vAlign w:val="center"/>
          </w:tcPr>
          <w:p w14:paraId="77214961">
            <w:pPr>
              <w:widowControl/>
              <w:jc w:val="center"/>
              <w:textAlignment w:val="center"/>
              <w:rPr>
                <w:rFonts w:ascii="宋体" w:hAnsi="宋体" w:cs="宋体"/>
                <w:color w:val="000000"/>
                <w:sz w:val="18"/>
              </w:rPr>
            </w:pPr>
            <w:r>
              <w:rPr>
                <w:rFonts w:hint="eastAsia" w:ascii="宋体" w:hAnsi="宋体" w:cs="宋体"/>
                <w:color w:val="000000"/>
                <w:kern w:val="0"/>
                <w:sz w:val="18"/>
              </w:rPr>
              <w:t>FINISH_SCAN_TIME</w:t>
            </w:r>
          </w:p>
        </w:tc>
        <w:tc>
          <w:tcPr>
            <w:tcW w:w="1134" w:type="dxa"/>
            <w:vAlign w:val="center"/>
          </w:tcPr>
          <w:p w14:paraId="198E159B">
            <w:pPr>
              <w:widowControl/>
              <w:jc w:val="center"/>
              <w:textAlignment w:val="center"/>
              <w:rPr>
                <w:rFonts w:ascii="宋体" w:hAnsi="宋体" w:cs="宋体"/>
                <w:color w:val="000000"/>
                <w:sz w:val="18"/>
              </w:rPr>
            </w:pPr>
            <w:r>
              <w:rPr>
                <w:rFonts w:ascii="宋体" w:hAnsi="宋体" w:cs="宋体"/>
                <w:color w:val="000000"/>
                <w:kern w:val="0"/>
                <w:sz w:val="18"/>
              </w:rPr>
              <w:t>DTL</w:t>
            </w:r>
          </w:p>
        </w:tc>
        <w:tc>
          <w:tcPr>
            <w:tcW w:w="2341" w:type="dxa"/>
            <w:vAlign w:val="center"/>
          </w:tcPr>
          <w:p w14:paraId="7793BDA4">
            <w:pPr>
              <w:widowControl/>
              <w:jc w:val="left"/>
              <w:textAlignment w:val="center"/>
              <w:rPr>
                <w:rFonts w:ascii="宋体" w:hAnsi="宋体" w:cs="宋体"/>
                <w:color w:val="000000"/>
                <w:sz w:val="18"/>
              </w:rPr>
            </w:pPr>
          </w:p>
        </w:tc>
        <w:tc>
          <w:tcPr>
            <w:tcW w:w="1692" w:type="dxa"/>
            <w:vAlign w:val="center"/>
          </w:tcPr>
          <w:p w14:paraId="460F1A2F">
            <w:pPr>
              <w:widowControl/>
              <w:jc w:val="left"/>
              <w:textAlignment w:val="center"/>
              <w:rPr>
                <w:rFonts w:ascii="宋体" w:hAnsi="宋体" w:cs="宋体"/>
                <w:color w:val="000000"/>
                <w:kern w:val="0"/>
                <w:sz w:val="18"/>
              </w:rPr>
            </w:pPr>
          </w:p>
        </w:tc>
      </w:tr>
      <w:tr w14:paraId="765B1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51" w:type="dxa"/>
            <w:vAlign w:val="center"/>
          </w:tcPr>
          <w:p w14:paraId="2E355B53">
            <w:pPr>
              <w:widowControl/>
              <w:jc w:val="center"/>
              <w:textAlignment w:val="center"/>
              <w:rPr>
                <w:rFonts w:ascii="宋体" w:hAnsi="宋体" w:cs="宋体"/>
                <w:color w:val="000000"/>
                <w:sz w:val="18"/>
              </w:rPr>
            </w:pPr>
            <w:r>
              <w:rPr>
                <w:rFonts w:hint="eastAsia" w:ascii="宋体" w:hAnsi="宋体" w:cs="宋体"/>
                <w:color w:val="000000"/>
                <w:kern w:val="0"/>
                <w:sz w:val="18"/>
              </w:rPr>
              <w:t>托盘状态</w:t>
            </w:r>
          </w:p>
        </w:tc>
        <w:tc>
          <w:tcPr>
            <w:tcW w:w="2553" w:type="dxa"/>
            <w:vAlign w:val="center"/>
          </w:tcPr>
          <w:p w14:paraId="045FCAFE">
            <w:pPr>
              <w:widowControl/>
              <w:jc w:val="center"/>
              <w:textAlignment w:val="center"/>
              <w:rPr>
                <w:rFonts w:ascii="宋体" w:hAnsi="宋体" w:cs="宋体"/>
                <w:color w:val="000000"/>
                <w:sz w:val="18"/>
              </w:rPr>
            </w:pPr>
            <w:r>
              <w:rPr>
                <w:rFonts w:hint="eastAsia" w:ascii="宋体" w:hAnsi="宋体" w:cs="宋体"/>
                <w:color w:val="000000"/>
                <w:kern w:val="0"/>
                <w:sz w:val="18"/>
              </w:rPr>
              <w:t>EXIST_TRAY</w:t>
            </w:r>
          </w:p>
        </w:tc>
        <w:tc>
          <w:tcPr>
            <w:tcW w:w="1134" w:type="dxa"/>
            <w:vAlign w:val="center"/>
          </w:tcPr>
          <w:p w14:paraId="083870F0">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41" w:type="dxa"/>
            <w:vAlign w:val="center"/>
          </w:tcPr>
          <w:p w14:paraId="40FB91B4">
            <w:pPr>
              <w:widowControl/>
              <w:jc w:val="left"/>
              <w:textAlignment w:val="center"/>
              <w:rPr>
                <w:rFonts w:ascii="宋体" w:hAnsi="宋体" w:cs="宋体"/>
                <w:color w:val="000000"/>
                <w:sz w:val="18"/>
              </w:rPr>
            </w:pPr>
            <w:r>
              <w:rPr>
                <w:rFonts w:hint="eastAsia" w:ascii="宋体" w:hAnsi="宋体" w:cs="宋体"/>
                <w:color w:val="000000"/>
                <w:kern w:val="0"/>
                <w:sz w:val="18"/>
              </w:rPr>
              <w:t>0:无;1:有</w:t>
            </w:r>
          </w:p>
        </w:tc>
        <w:tc>
          <w:tcPr>
            <w:tcW w:w="1692" w:type="dxa"/>
            <w:vAlign w:val="center"/>
          </w:tcPr>
          <w:p w14:paraId="4DED7145">
            <w:pPr>
              <w:widowControl/>
              <w:jc w:val="left"/>
              <w:textAlignment w:val="center"/>
              <w:rPr>
                <w:rFonts w:ascii="宋体" w:hAnsi="宋体" w:cs="宋体"/>
                <w:color w:val="000000"/>
                <w:kern w:val="0"/>
                <w:sz w:val="18"/>
              </w:rPr>
            </w:pPr>
          </w:p>
        </w:tc>
      </w:tr>
      <w:tr w14:paraId="3A696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51" w:type="dxa"/>
            <w:vAlign w:val="center"/>
          </w:tcPr>
          <w:p w14:paraId="217A4C10">
            <w:pPr>
              <w:widowControl/>
              <w:jc w:val="center"/>
              <w:textAlignment w:val="center"/>
              <w:rPr>
                <w:rFonts w:ascii="宋体" w:hAnsi="宋体" w:cs="宋体"/>
                <w:color w:val="000000"/>
                <w:sz w:val="18"/>
              </w:rPr>
            </w:pPr>
            <w:r>
              <w:rPr>
                <w:rFonts w:hint="eastAsia" w:ascii="宋体" w:hAnsi="宋体" w:cs="宋体"/>
                <w:color w:val="000000"/>
                <w:kern w:val="0"/>
                <w:sz w:val="18"/>
              </w:rPr>
              <w:t>使能状态</w:t>
            </w:r>
          </w:p>
        </w:tc>
        <w:tc>
          <w:tcPr>
            <w:tcW w:w="2553" w:type="dxa"/>
            <w:vAlign w:val="center"/>
          </w:tcPr>
          <w:p w14:paraId="53825C82">
            <w:pPr>
              <w:widowControl/>
              <w:jc w:val="center"/>
              <w:textAlignment w:val="center"/>
              <w:rPr>
                <w:rFonts w:ascii="宋体" w:hAnsi="宋体" w:cs="宋体"/>
                <w:color w:val="000000"/>
                <w:sz w:val="18"/>
              </w:rPr>
            </w:pPr>
            <w:r>
              <w:rPr>
                <w:rFonts w:hint="eastAsia" w:ascii="宋体" w:hAnsi="宋体" w:cs="宋体"/>
                <w:color w:val="000000"/>
                <w:kern w:val="0"/>
                <w:sz w:val="18"/>
              </w:rPr>
              <w:t>ENABLED</w:t>
            </w:r>
          </w:p>
        </w:tc>
        <w:tc>
          <w:tcPr>
            <w:tcW w:w="1134" w:type="dxa"/>
            <w:vAlign w:val="center"/>
          </w:tcPr>
          <w:p w14:paraId="7C6AF881">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41" w:type="dxa"/>
            <w:vAlign w:val="center"/>
          </w:tcPr>
          <w:p w14:paraId="0251411F">
            <w:pPr>
              <w:widowControl/>
              <w:jc w:val="left"/>
              <w:textAlignment w:val="center"/>
              <w:rPr>
                <w:rFonts w:ascii="宋体" w:hAnsi="宋体" w:cs="宋体"/>
                <w:color w:val="000000"/>
                <w:sz w:val="18"/>
              </w:rPr>
            </w:pPr>
            <w:r>
              <w:rPr>
                <w:rFonts w:hint="eastAsia" w:ascii="宋体" w:hAnsi="宋体" w:cs="宋体"/>
                <w:color w:val="000000"/>
                <w:kern w:val="0"/>
                <w:sz w:val="18"/>
              </w:rPr>
              <w:t>0:使能;1:禁用</w:t>
            </w:r>
          </w:p>
        </w:tc>
        <w:tc>
          <w:tcPr>
            <w:tcW w:w="1692" w:type="dxa"/>
            <w:vAlign w:val="center"/>
          </w:tcPr>
          <w:p w14:paraId="6B8DA3CC">
            <w:pPr>
              <w:widowControl/>
              <w:jc w:val="left"/>
              <w:textAlignment w:val="center"/>
              <w:rPr>
                <w:rFonts w:ascii="宋体" w:hAnsi="宋体" w:cs="宋体"/>
                <w:color w:val="000000"/>
                <w:kern w:val="0"/>
                <w:sz w:val="18"/>
              </w:rPr>
            </w:pPr>
          </w:p>
        </w:tc>
      </w:tr>
      <w:tr w14:paraId="2C910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51" w:type="dxa"/>
            <w:vAlign w:val="center"/>
          </w:tcPr>
          <w:p w14:paraId="1F6D396B">
            <w:pPr>
              <w:widowControl/>
              <w:jc w:val="center"/>
              <w:textAlignment w:val="center"/>
              <w:rPr>
                <w:rFonts w:ascii="宋体" w:hAnsi="宋体" w:cs="宋体"/>
                <w:color w:val="000000"/>
                <w:sz w:val="18"/>
              </w:rPr>
            </w:pPr>
            <w:r>
              <w:rPr>
                <w:rFonts w:hint="eastAsia" w:ascii="宋体" w:hAnsi="宋体" w:cs="宋体"/>
                <w:color w:val="000000"/>
                <w:kern w:val="0"/>
                <w:sz w:val="18"/>
              </w:rPr>
              <w:t>设备状态</w:t>
            </w:r>
          </w:p>
        </w:tc>
        <w:tc>
          <w:tcPr>
            <w:tcW w:w="2553" w:type="dxa"/>
            <w:vAlign w:val="center"/>
          </w:tcPr>
          <w:p w14:paraId="201866F1">
            <w:pPr>
              <w:widowControl/>
              <w:jc w:val="center"/>
              <w:textAlignment w:val="center"/>
              <w:rPr>
                <w:rFonts w:ascii="宋体" w:hAnsi="宋体" w:cs="宋体"/>
                <w:color w:val="000000"/>
                <w:sz w:val="18"/>
              </w:rPr>
            </w:pPr>
            <w:r>
              <w:rPr>
                <w:rFonts w:hint="eastAsia" w:ascii="宋体" w:hAnsi="宋体" w:cs="宋体"/>
                <w:color w:val="000000"/>
                <w:kern w:val="0"/>
                <w:sz w:val="18"/>
              </w:rPr>
              <w:t>EQUIPMENT_STATUS</w:t>
            </w:r>
          </w:p>
        </w:tc>
        <w:tc>
          <w:tcPr>
            <w:tcW w:w="1134" w:type="dxa"/>
            <w:vAlign w:val="center"/>
          </w:tcPr>
          <w:p w14:paraId="72DB9FD4">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41" w:type="dxa"/>
            <w:vAlign w:val="center"/>
          </w:tcPr>
          <w:p w14:paraId="2CAF9D60">
            <w:pPr>
              <w:widowControl/>
              <w:jc w:val="left"/>
              <w:textAlignment w:val="center"/>
              <w:rPr>
                <w:rFonts w:ascii="宋体" w:hAnsi="宋体" w:cs="宋体"/>
                <w:color w:val="000000"/>
                <w:sz w:val="18"/>
              </w:rPr>
            </w:pPr>
            <w:r>
              <w:rPr>
                <w:rFonts w:hint="eastAsia" w:ascii="宋体" w:hAnsi="宋体" w:cs="宋体"/>
                <w:color w:val="000000"/>
                <w:kern w:val="0"/>
                <w:sz w:val="18"/>
              </w:rPr>
              <w:t>1:运行;2:停止;3:故障;4:空闲</w:t>
            </w:r>
          </w:p>
        </w:tc>
        <w:tc>
          <w:tcPr>
            <w:tcW w:w="1692" w:type="dxa"/>
            <w:vAlign w:val="center"/>
          </w:tcPr>
          <w:p w14:paraId="65C0C668">
            <w:pPr>
              <w:widowControl/>
              <w:jc w:val="left"/>
              <w:textAlignment w:val="center"/>
              <w:rPr>
                <w:rFonts w:ascii="宋体" w:hAnsi="宋体" w:cs="宋体"/>
                <w:color w:val="000000"/>
                <w:kern w:val="0"/>
                <w:sz w:val="18"/>
              </w:rPr>
            </w:pPr>
          </w:p>
        </w:tc>
      </w:tr>
      <w:tr w14:paraId="27C1B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51" w:type="dxa"/>
            <w:vAlign w:val="center"/>
          </w:tcPr>
          <w:p w14:paraId="1459DDBC">
            <w:pPr>
              <w:widowControl/>
              <w:jc w:val="center"/>
              <w:textAlignment w:val="center"/>
              <w:rPr>
                <w:rFonts w:ascii="宋体" w:hAnsi="宋体" w:cs="宋体"/>
                <w:color w:val="000000"/>
                <w:kern w:val="0"/>
                <w:sz w:val="18"/>
              </w:rPr>
            </w:pPr>
            <w:r>
              <w:rPr>
                <w:rFonts w:hint="eastAsia" w:ascii="宋体" w:hAnsi="宋体" w:cs="宋体"/>
                <w:color w:val="000000"/>
                <w:kern w:val="0"/>
                <w:sz w:val="18"/>
              </w:rPr>
              <w:t>指示灯状态</w:t>
            </w:r>
          </w:p>
        </w:tc>
        <w:tc>
          <w:tcPr>
            <w:tcW w:w="2553" w:type="dxa"/>
            <w:vAlign w:val="center"/>
          </w:tcPr>
          <w:p w14:paraId="5A7564DE">
            <w:pPr>
              <w:widowControl/>
              <w:jc w:val="center"/>
              <w:textAlignment w:val="center"/>
              <w:rPr>
                <w:rFonts w:ascii="宋体" w:hAnsi="宋体" w:cs="宋体"/>
                <w:color w:val="000000"/>
                <w:kern w:val="0"/>
                <w:sz w:val="18"/>
              </w:rPr>
            </w:pPr>
            <w:r>
              <w:rPr>
                <w:rFonts w:hint="eastAsia" w:ascii="宋体" w:hAnsi="宋体" w:cs="宋体"/>
                <w:color w:val="000000"/>
                <w:kern w:val="0"/>
                <w:sz w:val="18"/>
              </w:rPr>
              <w:t>LAMP_STATUS</w:t>
            </w:r>
          </w:p>
        </w:tc>
        <w:tc>
          <w:tcPr>
            <w:tcW w:w="1134" w:type="dxa"/>
            <w:vAlign w:val="center"/>
          </w:tcPr>
          <w:p w14:paraId="1CE60F4C">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41" w:type="dxa"/>
            <w:vAlign w:val="center"/>
          </w:tcPr>
          <w:p w14:paraId="5E549CFB">
            <w:pPr>
              <w:widowControl/>
              <w:jc w:val="left"/>
              <w:textAlignment w:val="center"/>
              <w:rPr>
                <w:rFonts w:ascii="宋体" w:hAnsi="宋体" w:cs="宋体"/>
                <w:color w:val="000000"/>
                <w:kern w:val="0"/>
                <w:sz w:val="18"/>
              </w:rPr>
            </w:pPr>
            <w:r>
              <w:rPr>
                <w:rFonts w:hint="eastAsia" w:ascii="宋体" w:hAnsi="宋体" w:cs="宋体"/>
                <w:color w:val="000000"/>
                <w:kern w:val="0"/>
                <w:sz w:val="18"/>
              </w:rPr>
              <w:t>0:复位;1:红;2:黄;3:绿;4:蓝;5:白</w:t>
            </w:r>
          </w:p>
        </w:tc>
        <w:tc>
          <w:tcPr>
            <w:tcW w:w="1692" w:type="dxa"/>
            <w:vAlign w:val="center"/>
          </w:tcPr>
          <w:p w14:paraId="47488F73">
            <w:pPr>
              <w:widowControl/>
              <w:jc w:val="left"/>
              <w:textAlignment w:val="center"/>
              <w:rPr>
                <w:rFonts w:ascii="宋体" w:hAnsi="宋体" w:cs="宋体"/>
                <w:color w:val="000000"/>
                <w:kern w:val="0"/>
                <w:sz w:val="18"/>
              </w:rPr>
            </w:pPr>
          </w:p>
        </w:tc>
      </w:tr>
      <w:tr w14:paraId="6DEBE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51" w:type="dxa"/>
            <w:vAlign w:val="center"/>
          </w:tcPr>
          <w:p w14:paraId="5025093D">
            <w:pPr>
              <w:widowControl/>
              <w:jc w:val="center"/>
              <w:textAlignment w:val="center"/>
              <w:rPr>
                <w:rFonts w:ascii="宋体" w:hAnsi="宋体" w:cs="宋体"/>
                <w:color w:val="000000"/>
                <w:kern w:val="0"/>
                <w:sz w:val="18"/>
              </w:rPr>
            </w:pPr>
            <w:r>
              <w:rPr>
                <w:rFonts w:hint="eastAsia" w:ascii="宋体" w:hAnsi="宋体" w:cs="宋体"/>
                <w:color w:val="000000"/>
                <w:kern w:val="0"/>
                <w:sz w:val="18"/>
              </w:rPr>
              <w:t>蜂鸣器状态</w:t>
            </w:r>
          </w:p>
        </w:tc>
        <w:tc>
          <w:tcPr>
            <w:tcW w:w="2553" w:type="dxa"/>
            <w:vAlign w:val="center"/>
          </w:tcPr>
          <w:p w14:paraId="3A1C6A05">
            <w:pPr>
              <w:widowControl/>
              <w:jc w:val="center"/>
              <w:textAlignment w:val="center"/>
              <w:rPr>
                <w:rFonts w:ascii="宋体" w:hAnsi="宋体" w:cs="宋体"/>
                <w:color w:val="000000"/>
                <w:kern w:val="0"/>
                <w:sz w:val="18"/>
              </w:rPr>
            </w:pPr>
            <w:r>
              <w:rPr>
                <w:rFonts w:hint="eastAsia" w:ascii="宋体" w:hAnsi="宋体" w:cs="宋体"/>
                <w:color w:val="000000"/>
                <w:kern w:val="0"/>
                <w:sz w:val="18"/>
              </w:rPr>
              <w:t>BUZZER_STATUS</w:t>
            </w:r>
          </w:p>
        </w:tc>
        <w:tc>
          <w:tcPr>
            <w:tcW w:w="1134" w:type="dxa"/>
            <w:vAlign w:val="center"/>
          </w:tcPr>
          <w:p w14:paraId="6FF169DE">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41" w:type="dxa"/>
            <w:vAlign w:val="center"/>
          </w:tcPr>
          <w:p w14:paraId="4CD1D8E0">
            <w:pPr>
              <w:widowControl/>
              <w:jc w:val="left"/>
              <w:textAlignment w:val="center"/>
              <w:rPr>
                <w:rFonts w:ascii="宋体" w:hAnsi="宋体" w:cs="宋体"/>
                <w:color w:val="000000"/>
                <w:kern w:val="0"/>
                <w:sz w:val="18"/>
              </w:rPr>
            </w:pPr>
            <w:r>
              <w:rPr>
                <w:rFonts w:ascii="宋体" w:hAnsi="宋体" w:cs="宋体"/>
                <w:color w:val="000000"/>
                <w:kern w:val="0"/>
                <w:sz w:val="18"/>
              </w:rPr>
              <w:t>0</w:t>
            </w:r>
            <w:r>
              <w:rPr>
                <w:rFonts w:hint="eastAsia" w:ascii="宋体" w:hAnsi="宋体" w:cs="宋体"/>
                <w:color w:val="000000"/>
                <w:kern w:val="0"/>
                <w:sz w:val="18"/>
              </w:rPr>
              <w:t>:不报警;</w:t>
            </w:r>
            <w:r>
              <w:rPr>
                <w:rFonts w:ascii="宋体" w:hAnsi="宋体" w:cs="宋体"/>
                <w:color w:val="000000"/>
                <w:kern w:val="0"/>
                <w:sz w:val="18"/>
              </w:rPr>
              <w:t>1</w:t>
            </w:r>
            <w:r>
              <w:rPr>
                <w:rFonts w:hint="eastAsia" w:ascii="宋体" w:hAnsi="宋体" w:cs="宋体"/>
                <w:color w:val="000000"/>
                <w:kern w:val="0"/>
                <w:sz w:val="18"/>
              </w:rPr>
              <w:t>:报警</w:t>
            </w:r>
          </w:p>
        </w:tc>
        <w:tc>
          <w:tcPr>
            <w:tcW w:w="1692" w:type="dxa"/>
            <w:vAlign w:val="center"/>
          </w:tcPr>
          <w:p w14:paraId="45784DE5">
            <w:pPr>
              <w:widowControl/>
              <w:jc w:val="left"/>
              <w:textAlignment w:val="center"/>
              <w:rPr>
                <w:rFonts w:ascii="宋体" w:hAnsi="宋体" w:cs="宋体"/>
                <w:color w:val="000000"/>
                <w:kern w:val="0"/>
                <w:sz w:val="18"/>
              </w:rPr>
            </w:pPr>
          </w:p>
        </w:tc>
      </w:tr>
    </w:tbl>
    <w:p w14:paraId="7BB0D2C5">
      <w:pPr>
        <w:pStyle w:val="18"/>
        <w:outlineLvl w:val="9"/>
      </w:pPr>
      <w:r>
        <w:rPr>
          <w:rFonts w:hint="eastAsia"/>
        </w:rPr>
        <w:t>过程属性</w:t>
      </w:r>
    </w:p>
    <w:p w14:paraId="0348DBD4">
      <w:pPr>
        <w:pStyle w:val="18"/>
        <w:numPr>
          <w:ilvl w:val="2"/>
          <w:numId w:val="0"/>
        </w:numPr>
        <w:ind w:firstLine="420"/>
        <w:outlineLvl w:val="9"/>
      </w:pPr>
      <w:r>
        <w:rPr>
          <w:rFonts w:hint="eastAsia"/>
        </w:rPr>
        <w:t>过程属性应符合表13的规定。</w:t>
      </w:r>
    </w:p>
    <w:p w14:paraId="791C6292">
      <w:pPr>
        <w:pStyle w:val="18"/>
        <w:numPr>
          <w:ilvl w:val="2"/>
          <w:numId w:val="0"/>
        </w:numPr>
        <w:ind w:firstLine="420"/>
        <w:jc w:val="center"/>
        <w:outlineLvl w:val="9"/>
      </w:pPr>
      <w:r>
        <w:rPr>
          <w:rFonts w:hint="eastAsia"/>
        </w:rPr>
        <w:t>表13</w:t>
      </w:r>
      <w:r>
        <w:rPr>
          <w:rFonts w:hint="eastAsia"/>
        </w:rPr>
        <w:sym w:font="Wingdings 2" w:char="00A3"/>
      </w:r>
      <w:r>
        <w:rPr>
          <w:rFonts w:hint="eastAsia"/>
        </w:rPr>
        <w:t xml:space="preserve"> 过程属性</w:t>
      </w:r>
    </w:p>
    <w:tbl>
      <w:tblPr>
        <w:tblStyle w:val="10"/>
        <w:tblW w:w="9871"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40"/>
        <w:gridCol w:w="2564"/>
        <w:gridCol w:w="1134"/>
        <w:gridCol w:w="2353"/>
        <w:gridCol w:w="1680"/>
      </w:tblGrid>
      <w:tr w14:paraId="1E440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40" w:type="dxa"/>
            <w:shd w:val="clear" w:color="auto" w:fill="D7D7D7" w:themeFill="background1" w:themeFillShade="D8"/>
          </w:tcPr>
          <w:p w14:paraId="43A9DA46">
            <w:pPr>
              <w:pStyle w:val="2"/>
              <w:spacing w:after="0"/>
              <w:jc w:val="center"/>
              <w:rPr>
                <w:b/>
                <w:bCs/>
                <w:sz w:val="18"/>
              </w:rPr>
            </w:pPr>
            <w:r>
              <w:rPr>
                <w:rFonts w:hint="eastAsia"/>
                <w:b/>
                <w:bCs/>
                <w:sz w:val="18"/>
              </w:rPr>
              <w:t>属性名称</w:t>
            </w:r>
          </w:p>
        </w:tc>
        <w:tc>
          <w:tcPr>
            <w:tcW w:w="2564" w:type="dxa"/>
            <w:shd w:val="clear" w:color="auto" w:fill="D7D7D7" w:themeFill="background1" w:themeFillShade="D8"/>
          </w:tcPr>
          <w:p w14:paraId="66E45BC6">
            <w:pPr>
              <w:pStyle w:val="2"/>
              <w:spacing w:after="0"/>
              <w:jc w:val="center"/>
              <w:rPr>
                <w:b/>
                <w:bCs/>
                <w:sz w:val="18"/>
              </w:rPr>
            </w:pPr>
            <w:r>
              <w:rPr>
                <w:rFonts w:hint="eastAsia"/>
                <w:b/>
                <w:bCs/>
                <w:sz w:val="18"/>
              </w:rPr>
              <w:t>属性英文名称</w:t>
            </w:r>
          </w:p>
        </w:tc>
        <w:tc>
          <w:tcPr>
            <w:tcW w:w="1134" w:type="dxa"/>
            <w:shd w:val="clear" w:color="auto" w:fill="D7D7D7" w:themeFill="background1" w:themeFillShade="D8"/>
          </w:tcPr>
          <w:p w14:paraId="79BF8CD4">
            <w:pPr>
              <w:pStyle w:val="2"/>
              <w:spacing w:after="0"/>
              <w:jc w:val="center"/>
              <w:rPr>
                <w:b/>
                <w:bCs/>
                <w:sz w:val="18"/>
              </w:rPr>
            </w:pPr>
            <w:r>
              <w:rPr>
                <w:rFonts w:hint="eastAsia"/>
                <w:b/>
                <w:bCs/>
                <w:sz w:val="18"/>
              </w:rPr>
              <w:t>数据类型</w:t>
            </w:r>
          </w:p>
        </w:tc>
        <w:tc>
          <w:tcPr>
            <w:tcW w:w="2353" w:type="dxa"/>
            <w:shd w:val="clear" w:color="auto" w:fill="D7D7D7" w:themeFill="background1" w:themeFillShade="D8"/>
          </w:tcPr>
          <w:p w14:paraId="5D72C2D5">
            <w:pPr>
              <w:pStyle w:val="2"/>
              <w:spacing w:after="0"/>
              <w:jc w:val="center"/>
              <w:rPr>
                <w:b/>
                <w:bCs/>
                <w:sz w:val="18"/>
              </w:rPr>
            </w:pPr>
            <w:r>
              <w:rPr>
                <w:rFonts w:hint="eastAsia"/>
                <w:b/>
                <w:bCs/>
                <w:sz w:val="18"/>
              </w:rPr>
              <w:t>属性说明</w:t>
            </w:r>
          </w:p>
        </w:tc>
        <w:tc>
          <w:tcPr>
            <w:tcW w:w="1680" w:type="dxa"/>
            <w:shd w:val="clear" w:color="auto" w:fill="D7D7D7" w:themeFill="background1" w:themeFillShade="D8"/>
          </w:tcPr>
          <w:p w14:paraId="6BCFF4AD">
            <w:pPr>
              <w:pStyle w:val="2"/>
              <w:spacing w:after="0"/>
              <w:jc w:val="center"/>
              <w:rPr>
                <w:b/>
                <w:bCs/>
                <w:sz w:val="18"/>
              </w:rPr>
            </w:pPr>
            <w:r>
              <w:rPr>
                <w:rFonts w:hint="eastAsia"/>
                <w:b/>
                <w:bCs/>
                <w:sz w:val="18"/>
              </w:rPr>
              <w:t>备注</w:t>
            </w:r>
          </w:p>
        </w:tc>
      </w:tr>
      <w:tr w14:paraId="659CD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0" w:type="dxa"/>
            <w:vAlign w:val="center"/>
          </w:tcPr>
          <w:p w14:paraId="5C6CBB33">
            <w:pPr>
              <w:widowControl/>
              <w:jc w:val="center"/>
              <w:textAlignment w:val="center"/>
              <w:rPr>
                <w:rFonts w:ascii="宋体" w:hAnsi="宋体" w:cs="宋体"/>
                <w:color w:val="000000"/>
                <w:sz w:val="18"/>
              </w:rPr>
            </w:pPr>
            <w:r>
              <w:rPr>
                <w:rFonts w:hint="eastAsia" w:ascii="宋体" w:hAnsi="宋体" w:cs="宋体"/>
                <w:color w:val="000000"/>
                <w:kern w:val="0"/>
                <w:sz w:val="18"/>
              </w:rPr>
              <w:t>托盘号</w:t>
            </w:r>
          </w:p>
        </w:tc>
        <w:tc>
          <w:tcPr>
            <w:tcW w:w="2564" w:type="dxa"/>
            <w:vAlign w:val="center"/>
          </w:tcPr>
          <w:p w14:paraId="0C5D000D">
            <w:pPr>
              <w:widowControl/>
              <w:jc w:val="center"/>
              <w:textAlignment w:val="center"/>
              <w:rPr>
                <w:rFonts w:ascii="宋体" w:hAnsi="宋体" w:cs="宋体"/>
                <w:color w:val="000000"/>
                <w:sz w:val="18"/>
              </w:rPr>
            </w:pPr>
            <w:r>
              <w:rPr>
                <w:rFonts w:hint="eastAsia" w:ascii="宋体" w:hAnsi="宋体" w:cs="宋体"/>
                <w:color w:val="000000"/>
                <w:kern w:val="0"/>
                <w:sz w:val="18"/>
              </w:rPr>
              <w:t>TRAY_NO</w:t>
            </w:r>
          </w:p>
        </w:tc>
        <w:tc>
          <w:tcPr>
            <w:tcW w:w="1134" w:type="dxa"/>
            <w:vAlign w:val="center"/>
          </w:tcPr>
          <w:p w14:paraId="18CBA1D5">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53" w:type="dxa"/>
            <w:vAlign w:val="center"/>
          </w:tcPr>
          <w:p w14:paraId="69638888">
            <w:pPr>
              <w:widowControl/>
              <w:jc w:val="left"/>
              <w:textAlignment w:val="center"/>
              <w:rPr>
                <w:rFonts w:ascii="宋体" w:hAnsi="宋体" w:cs="宋体"/>
                <w:color w:val="000000"/>
                <w:sz w:val="18"/>
              </w:rPr>
            </w:pPr>
          </w:p>
        </w:tc>
        <w:tc>
          <w:tcPr>
            <w:tcW w:w="1680" w:type="dxa"/>
            <w:vAlign w:val="center"/>
          </w:tcPr>
          <w:p w14:paraId="04AF49CC">
            <w:pPr>
              <w:widowControl/>
              <w:jc w:val="left"/>
              <w:textAlignment w:val="center"/>
              <w:rPr>
                <w:rFonts w:ascii="宋体" w:hAnsi="宋体" w:cs="宋体"/>
                <w:color w:val="000000"/>
                <w:kern w:val="0"/>
                <w:sz w:val="18"/>
              </w:rPr>
            </w:pPr>
          </w:p>
        </w:tc>
      </w:tr>
      <w:tr w14:paraId="3DDA8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0" w:type="dxa"/>
            <w:vAlign w:val="center"/>
          </w:tcPr>
          <w:p w14:paraId="72697683">
            <w:pPr>
              <w:widowControl/>
              <w:jc w:val="center"/>
              <w:textAlignment w:val="center"/>
              <w:rPr>
                <w:rFonts w:ascii="宋体" w:hAnsi="宋体" w:cs="宋体"/>
                <w:color w:val="000000"/>
                <w:sz w:val="18"/>
              </w:rPr>
            </w:pPr>
            <w:r>
              <w:rPr>
                <w:rFonts w:hint="eastAsia" w:ascii="宋体" w:hAnsi="宋体" w:cs="宋体"/>
                <w:color w:val="000000"/>
                <w:kern w:val="0"/>
                <w:sz w:val="18"/>
                <w:szCs w:val="18"/>
              </w:rPr>
              <w:t>被检品条码</w:t>
            </w:r>
          </w:p>
        </w:tc>
        <w:tc>
          <w:tcPr>
            <w:tcW w:w="2564" w:type="dxa"/>
            <w:vAlign w:val="center"/>
          </w:tcPr>
          <w:p w14:paraId="0242F37F">
            <w:pPr>
              <w:widowControl/>
              <w:jc w:val="center"/>
              <w:textAlignment w:val="center"/>
              <w:rPr>
                <w:rFonts w:ascii="宋体" w:hAnsi="宋体" w:cs="宋体"/>
                <w:color w:val="000000"/>
                <w:sz w:val="18"/>
              </w:rPr>
            </w:pPr>
            <w:r>
              <w:rPr>
                <w:rFonts w:hint="eastAsia" w:ascii="宋体" w:hAnsi="宋体" w:cs="宋体"/>
                <w:color w:val="000000"/>
                <w:kern w:val="0"/>
                <w:sz w:val="18"/>
              </w:rPr>
              <w:t>BAR_CODE</w:t>
            </w:r>
          </w:p>
        </w:tc>
        <w:tc>
          <w:tcPr>
            <w:tcW w:w="1134" w:type="dxa"/>
            <w:vAlign w:val="center"/>
          </w:tcPr>
          <w:p w14:paraId="01E16C99">
            <w:pPr>
              <w:widowControl/>
              <w:jc w:val="center"/>
              <w:textAlignment w:val="center"/>
              <w:rPr>
                <w:rFonts w:ascii="宋体" w:hAnsi="宋体" w:cs="宋体"/>
                <w:color w:val="000000"/>
                <w:sz w:val="18"/>
              </w:rPr>
            </w:pPr>
            <w:r>
              <w:rPr>
                <w:rFonts w:hint="eastAsia" w:ascii="宋体" w:hAnsi="宋体" w:cs="宋体"/>
                <w:color w:val="000000"/>
                <w:kern w:val="0"/>
                <w:sz w:val="18"/>
              </w:rPr>
              <w:t>STRING[]</w:t>
            </w:r>
          </w:p>
        </w:tc>
        <w:tc>
          <w:tcPr>
            <w:tcW w:w="2353" w:type="dxa"/>
            <w:vAlign w:val="center"/>
          </w:tcPr>
          <w:p w14:paraId="5BF6CD94">
            <w:pPr>
              <w:widowControl/>
              <w:jc w:val="left"/>
              <w:textAlignment w:val="center"/>
              <w:rPr>
                <w:rFonts w:ascii="宋体" w:hAnsi="宋体" w:cs="宋体"/>
                <w:color w:val="000000"/>
                <w:sz w:val="18"/>
              </w:rPr>
            </w:pPr>
          </w:p>
        </w:tc>
        <w:tc>
          <w:tcPr>
            <w:tcW w:w="1680" w:type="dxa"/>
            <w:vAlign w:val="center"/>
          </w:tcPr>
          <w:p w14:paraId="7EF7E6E6">
            <w:pPr>
              <w:widowControl/>
              <w:jc w:val="left"/>
              <w:textAlignment w:val="center"/>
              <w:rPr>
                <w:rFonts w:ascii="宋体" w:hAnsi="宋体" w:cs="宋体"/>
                <w:color w:val="000000"/>
                <w:sz w:val="18"/>
              </w:rPr>
            </w:pPr>
          </w:p>
        </w:tc>
      </w:tr>
      <w:tr w14:paraId="67B80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0" w:type="dxa"/>
            <w:vAlign w:val="center"/>
          </w:tcPr>
          <w:p w14:paraId="65734F69">
            <w:pPr>
              <w:widowControl/>
              <w:jc w:val="center"/>
              <w:textAlignment w:val="center"/>
              <w:rPr>
                <w:rFonts w:ascii="宋体" w:hAnsi="宋体" w:cs="宋体"/>
                <w:color w:val="000000"/>
                <w:sz w:val="18"/>
              </w:rPr>
            </w:pPr>
            <w:r>
              <w:rPr>
                <w:rFonts w:hint="eastAsia" w:ascii="宋体" w:hAnsi="宋体" w:cs="宋体"/>
                <w:color w:val="000000"/>
                <w:sz w:val="18"/>
              </w:rPr>
              <w:t>数据上传时间</w:t>
            </w:r>
          </w:p>
        </w:tc>
        <w:tc>
          <w:tcPr>
            <w:tcW w:w="2564" w:type="dxa"/>
            <w:vAlign w:val="center"/>
          </w:tcPr>
          <w:p w14:paraId="7186EB8C">
            <w:pPr>
              <w:widowControl/>
              <w:jc w:val="center"/>
              <w:textAlignment w:val="center"/>
              <w:rPr>
                <w:rFonts w:ascii="宋体" w:hAnsi="宋体" w:cs="宋体"/>
                <w:color w:val="000000"/>
                <w:sz w:val="18"/>
              </w:rPr>
            </w:pPr>
            <w:r>
              <w:rPr>
                <w:rFonts w:hint="eastAsia" w:ascii="宋体" w:hAnsi="宋体" w:cs="宋体"/>
                <w:color w:val="000000"/>
                <w:kern w:val="0"/>
                <w:sz w:val="18"/>
              </w:rPr>
              <w:t>UPDATETIME</w:t>
            </w:r>
          </w:p>
        </w:tc>
        <w:tc>
          <w:tcPr>
            <w:tcW w:w="1134" w:type="dxa"/>
            <w:vAlign w:val="center"/>
          </w:tcPr>
          <w:p w14:paraId="7362C0A5">
            <w:pPr>
              <w:widowControl/>
              <w:jc w:val="center"/>
              <w:textAlignment w:val="center"/>
              <w:rPr>
                <w:rFonts w:ascii="宋体" w:hAnsi="宋体" w:cs="宋体"/>
                <w:color w:val="000000"/>
                <w:sz w:val="18"/>
              </w:rPr>
            </w:pPr>
            <w:r>
              <w:rPr>
                <w:rFonts w:ascii="宋体" w:hAnsi="宋体" w:cs="宋体"/>
                <w:color w:val="000000"/>
                <w:kern w:val="0"/>
                <w:sz w:val="18"/>
              </w:rPr>
              <w:t>DTL</w:t>
            </w:r>
          </w:p>
        </w:tc>
        <w:tc>
          <w:tcPr>
            <w:tcW w:w="2353" w:type="dxa"/>
            <w:vAlign w:val="center"/>
          </w:tcPr>
          <w:p w14:paraId="3EA7D419">
            <w:pPr>
              <w:widowControl/>
              <w:jc w:val="left"/>
              <w:textAlignment w:val="center"/>
              <w:rPr>
                <w:rFonts w:ascii="宋体" w:hAnsi="宋体" w:cs="宋体"/>
                <w:color w:val="000000"/>
                <w:sz w:val="18"/>
              </w:rPr>
            </w:pPr>
          </w:p>
        </w:tc>
        <w:tc>
          <w:tcPr>
            <w:tcW w:w="1680" w:type="dxa"/>
            <w:vAlign w:val="center"/>
          </w:tcPr>
          <w:p w14:paraId="4B79BB77">
            <w:pPr>
              <w:widowControl/>
              <w:jc w:val="left"/>
              <w:textAlignment w:val="center"/>
              <w:rPr>
                <w:rFonts w:ascii="宋体" w:hAnsi="宋体" w:cs="宋体"/>
                <w:color w:val="000000"/>
                <w:kern w:val="0"/>
                <w:sz w:val="18"/>
              </w:rPr>
            </w:pPr>
          </w:p>
        </w:tc>
      </w:tr>
      <w:tr w14:paraId="60F72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0" w:type="dxa"/>
            <w:vAlign w:val="center"/>
          </w:tcPr>
          <w:p w14:paraId="1F3880A6">
            <w:pPr>
              <w:widowControl/>
              <w:jc w:val="center"/>
              <w:textAlignment w:val="center"/>
              <w:rPr>
                <w:rFonts w:ascii="宋体" w:hAnsi="宋体" w:cs="宋体"/>
                <w:color w:val="000000"/>
                <w:sz w:val="18"/>
              </w:rPr>
            </w:pPr>
            <w:r>
              <w:rPr>
                <w:rFonts w:hint="eastAsia" w:ascii="宋体" w:hAnsi="宋体" w:cs="宋体"/>
                <w:color w:val="000000"/>
                <w:kern w:val="0"/>
                <w:sz w:val="18"/>
              </w:rPr>
              <w:t>数据就绪</w:t>
            </w:r>
          </w:p>
        </w:tc>
        <w:tc>
          <w:tcPr>
            <w:tcW w:w="2564" w:type="dxa"/>
            <w:vAlign w:val="center"/>
          </w:tcPr>
          <w:p w14:paraId="7C294298">
            <w:pPr>
              <w:widowControl/>
              <w:jc w:val="center"/>
              <w:textAlignment w:val="center"/>
              <w:rPr>
                <w:rFonts w:ascii="宋体" w:hAnsi="宋体" w:cs="宋体"/>
                <w:color w:val="000000"/>
                <w:sz w:val="18"/>
              </w:rPr>
            </w:pPr>
            <w:r>
              <w:rPr>
                <w:rFonts w:hint="eastAsia" w:ascii="宋体" w:hAnsi="宋体" w:cs="宋体"/>
                <w:color w:val="000000"/>
                <w:kern w:val="0"/>
                <w:sz w:val="18"/>
              </w:rPr>
              <w:t>PLC_DATA_READY</w:t>
            </w:r>
          </w:p>
        </w:tc>
        <w:tc>
          <w:tcPr>
            <w:tcW w:w="1134" w:type="dxa"/>
            <w:vAlign w:val="center"/>
          </w:tcPr>
          <w:p w14:paraId="296D1727">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53" w:type="dxa"/>
            <w:vAlign w:val="center"/>
          </w:tcPr>
          <w:p w14:paraId="234BE37D">
            <w:pPr>
              <w:widowControl/>
              <w:jc w:val="left"/>
              <w:textAlignment w:val="center"/>
              <w:rPr>
                <w:rFonts w:ascii="宋体" w:hAnsi="宋体" w:cs="宋体"/>
                <w:color w:val="000000"/>
                <w:sz w:val="18"/>
              </w:rPr>
            </w:pPr>
            <w:r>
              <w:rPr>
                <w:rFonts w:hint="eastAsia" w:ascii="宋体" w:hAnsi="宋体" w:cs="宋体"/>
                <w:color w:val="000000"/>
                <w:kern w:val="0"/>
                <w:sz w:val="18"/>
              </w:rPr>
              <w:t>0:复位;1:已赋值;2:已接收</w:t>
            </w:r>
          </w:p>
        </w:tc>
        <w:tc>
          <w:tcPr>
            <w:tcW w:w="1680" w:type="dxa"/>
            <w:vAlign w:val="center"/>
          </w:tcPr>
          <w:p w14:paraId="70A63EB5">
            <w:pPr>
              <w:widowControl/>
              <w:jc w:val="left"/>
              <w:textAlignment w:val="center"/>
              <w:rPr>
                <w:rFonts w:ascii="宋体" w:hAnsi="宋体" w:cs="宋体"/>
                <w:color w:val="000000"/>
                <w:kern w:val="0"/>
                <w:sz w:val="18"/>
              </w:rPr>
            </w:pPr>
          </w:p>
        </w:tc>
      </w:tr>
      <w:tr w14:paraId="2BB28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0" w:type="dxa"/>
            <w:vAlign w:val="center"/>
          </w:tcPr>
          <w:p w14:paraId="095A25C3">
            <w:pPr>
              <w:widowControl/>
              <w:jc w:val="center"/>
              <w:textAlignment w:val="center"/>
              <w:rPr>
                <w:rFonts w:ascii="宋体" w:hAnsi="宋体" w:cs="宋体"/>
                <w:color w:val="000000"/>
                <w:sz w:val="18"/>
              </w:rPr>
            </w:pPr>
            <w:r>
              <w:rPr>
                <w:rFonts w:hint="eastAsia" w:ascii="宋体" w:hAnsi="宋体" w:cs="宋体"/>
                <w:color w:val="000000"/>
                <w:kern w:val="0"/>
                <w:sz w:val="18"/>
              </w:rPr>
              <w:t>任务号</w:t>
            </w:r>
          </w:p>
        </w:tc>
        <w:tc>
          <w:tcPr>
            <w:tcW w:w="2564" w:type="dxa"/>
            <w:vAlign w:val="center"/>
          </w:tcPr>
          <w:p w14:paraId="40A651DC">
            <w:pPr>
              <w:widowControl/>
              <w:jc w:val="center"/>
              <w:textAlignment w:val="center"/>
              <w:rPr>
                <w:rFonts w:ascii="宋体" w:hAnsi="宋体" w:cs="宋体"/>
                <w:color w:val="000000"/>
                <w:sz w:val="18"/>
              </w:rPr>
            </w:pPr>
            <w:r>
              <w:rPr>
                <w:rFonts w:hint="eastAsia" w:ascii="宋体" w:hAnsi="宋体" w:cs="宋体"/>
                <w:color w:val="000000"/>
                <w:kern w:val="0"/>
                <w:sz w:val="18"/>
              </w:rPr>
              <w:t>DETECT_TASK_NO</w:t>
            </w:r>
          </w:p>
        </w:tc>
        <w:tc>
          <w:tcPr>
            <w:tcW w:w="1134" w:type="dxa"/>
            <w:vAlign w:val="center"/>
          </w:tcPr>
          <w:p w14:paraId="364FD886">
            <w:pPr>
              <w:widowControl/>
              <w:jc w:val="center"/>
              <w:textAlignment w:val="center"/>
              <w:rPr>
                <w:rFonts w:ascii="宋体" w:hAnsi="宋体" w:cs="宋体"/>
                <w:color w:val="000000"/>
                <w:sz w:val="18"/>
              </w:rPr>
            </w:pPr>
            <w:r>
              <w:rPr>
                <w:rFonts w:hint="eastAsia" w:ascii="宋体" w:hAnsi="宋体" w:cs="宋体"/>
                <w:color w:val="000000"/>
                <w:kern w:val="0"/>
                <w:sz w:val="18"/>
              </w:rPr>
              <w:t>STRING</w:t>
            </w:r>
          </w:p>
        </w:tc>
        <w:tc>
          <w:tcPr>
            <w:tcW w:w="2353" w:type="dxa"/>
            <w:vAlign w:val="center"/>
          </w:tcPr>
          <w:p w14:paraId="45ABF745">
            <w:pPr>
              <w:widowControl/>
              <w:jc w:val="left"/>
              <w:textAlignment w:val="center"/>
              <w:rPr>
                <w:rFonts w:ascii="宋体" w:hAnsi="宋体" w:cs="宋体"/>
                <w:color w:val="000000"/>
                <w:sz w:val="18"/>
              </w:rPr>
            </w:pPr>
          </w:p>
        </w:tc>
        <w:tc>
          <w:tcPr>
            <w:tcW w:w="1680" w:type="dxa"/>
            <w:vAlign w:val="center"/>
          </w:tcPr>
          <w:p w14:paraId="6603260A">
            <w:pPr>
              <w:widowControl/>
              <w:jc w:val="left"/>
              <w:textAlignment w:val="center"/>
              <w:rPr>
                <w:rFonts w:ascii="宋体" w:hAnsi="宋体" w:cs="宋体"/>
                <w:color w:val="000000"/>
                <w:kern w:val="0"/>
                <w:sz w:val="18"/>
              </w:rPr>
            </w:pPr>
            <w:r>
              <w:rPr>
                <w:rFonts w:hint="eastAsia" w:ascii="宋体" w:hAnsi="宋体" w:cs="宋体"/>
                <w:color w:val="000000"/>
                <w:kern w:val="0"/>
                <w:sz w:val="18"/>
              </w:rPr>
              <w:t>检测任务编号</w:t>
            </w:r>
          </w:p>
        </w:tc>
      </w:tr>
      <w:tr w14:paraId="41F2E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0" w:type="dxa"/>
            <w:vAlign w:val="center"/>
          </w:tcPr>
          <w:p w14:paraId="50BD5D22">
            <w:pPr>
              <w:widowControl/>
              <w:jc w:val="center"/>
              <w:textAlignment w:val="center"/>
              <w:rPr>
                <w:rFonts w:ascii="宋体" w:hAnsi="宋体" w:cs="宋体"/>
                <w:color w:val="000000"/>
                <w:sz w:val="18"/>
                <w:highlight w:val="yellow"/>
              </w:rPr>
            </w:pPr>
            <w:r>
              <w:rPr>
                <w:rFonts w:hint="eastAsia" w:ascii="宋体" w:hAnsi="宋体" w:cs="宋体"/>
                <w:color w:val="000000"/>
                <w:kern w:val="0"/>
                <w:sz w:val="18"/>
                <w:szCs w:val="18"/>
              </w:rPr>
              <w:t>尾托盘状态</w:t>
            </w:r>
          </w:p>
        </w:tc>
        <w:tc>
          <w:tcPr>
            <w:tcW w:w="2564" w:type="dxa"/>
            <w:vAlign w:val="center"/>
          </w:tcPr>
          <w:p w14:paraId="6D48079A">
            <w:pPr>
              <w:widowControl/>
              <w:jc w:val="center"/>
              <w:textAlignment w:val="center"/>
              <w:rPr>
                <w:rFonts w:ascii="宋体" w:hAnsi="宋体" w:cs="宋体"/>
                <w:color w:val="000000"/>
                <w:sz w:val="18"/>
                <w:highlight w:val="yellow"/>
              </w:rPr>
            </w:pPr>
            <w:r>
              <w:rPr>
                <w:rFonts w:hint="eastAsia" w:ascii="宋体" w:hAnsi="宋体" w:cs="宋体"/>
                <w:color w:val="000000"/>
                <w:kern w:val="0"/>
                <w:sz w:val="18"/>
                <w:szCs w:val="18"/>
              </w:rPr>
              <w:t>LAST_TRAY</w:t>
            </w:r>
          </w:p>
        </w:tc>
        <w:tc>
          <w:tcPr>
            <w:tcW w:w="1134" w:type="dxa"/>
            <w:vAlign w:val="center"/>
          </w:tcPr>
          <w:p w14:paraId="6412B450">
            <w:pPr>
              <w:widowControl/>
              <w:jc w:val="center"/>
              <w:textAlignment w:val="center"/>
              <w:rPr>
                <w:rFonts w:ascii="宋体" w:hAnsi="宋体" w:cs="宋体"/>
                <w:color w:val="000000"/>
                <w:sz w:val="18"/>
                <w:highlight w:val="yellow"/>
              </w:rPr>
            </w:pPr>
            <w:r>
              <w:rPr>
                <w:rFonts w:hint="eastAsia" w:ascii="宋体" w:hAnsi="宋体" w:cs="宋体"/>
                <w:color w:val="000000"/>
                <w:kern w:val="0"/>
                <w:sz w:val="18"/>
                <w:szCs w:val="18"/>
              </w:rPr>
              <w:t>BOOL</w:t>
            </w:r>
          </w:p>
        </w:tc>
        <w:tc>
          <w:tcPr>
            <w:tcW w:w="2353" w:type="dxa"/>
            <w:vAlign w:val="center"/>
          </w:tcPr>
          <w:p w14:paraId="22F8CC4B">
            <w:pPr>
              <w:widowControl/>
              <w:jc w:val="left"/>
              <w:textAlignment w:val="center"/>
              <w:rPr>
                <w:rFonts w:ascii="宋体" w:hAnsi="宋体" w:cs="宋体"/>
                <w:color w:val="000000"/>
                <w:sz w:val="18"/>
                <w:highlight w:val="yellow"/>
              </w:rPr>
            </w:pPr>
            <w:r>
              <w:rPr>
                <w:rFonts w:hint="eastAsia" w:ascii="宋体" w:hAnsi="宋体" w:cs="宋体"/>
                <w:color w:val="000000"/>
                <w:kern w:val="0"/>
                <w:sz w:val="18"/>
                <w:szCs w:val="18"/>
              </w:rPr>
              <w:t>0:非尾托盘;1:尾托盘</w:t>
            </w:r>
          </w:p>
        </w:tc>
        <w:tc>
          <w:tcPr>
            <w:tcW w:w="1680" w:type="dxa"/>
            <w:vAlign w:val="center"/>
          </w:tcPr>
          <w:p w14:paraId="67D46B4A">
            <w:pPr>
              <w:widowControl/>
              <w:jc w:val="left"/>
              <w:textAlignment w:val="center"/>
              <w:rPr>
                <w:rFonts w:ascii="宋体" w:hAnsi="宋体" w:cs="宋体"/>
                <w:color w:val="000000"/>
                <w:kern w:val="0"/>
                <w:sz w:val="18"/>
                <w:highlight w:val="yellow"/>
              </w:rPr>
            </w:pPr>
            <w:r>
              <w:rPr>
                <w:rFonts w:hint="eastAsia" w:ascii="宋体" w:hAnsi="宋体" w:cs="宋体"/>
                <w:color w:val="000000"/>
                <w:kern w:val="0"/>
                <w:sz w:val="18"/>
                <w:szCs w:val="18"/>
              </w:rPr>
              <w:t>指当前检测任务中最后一个搭载被检品的非空托盘</w:t>
            </w:r>
          </w:p>
        </w:tc>
      </w:tr>
      <w:tr w14:paraId="70029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0" w:type="dxa"/>
            <w:vAlign w:val="center"/>
          </w:tcPr>
          <w:p w14:paraId="1C1799AD">
            <w:pPr>
              <w:widowControl/>
              <w:jc w:val="center"/>
              <w:textAlignment w:val="center"/>
              <w:rPr>
                <w:rFonts w:ascii="宋体" w:hAnsi="宋体" w:cs="宋体"/>
                <w:color w:val="000000"/>
                <w:sz w:val="18"/>
              </w:rPr>
            </w:pPr>
            <w:r>
              <w:rPr>
                <w:rFonts w:hint="eastAsia" w:ascii="宋体" w:hAnsi="宋体" w:cs="宋体"/>
                <w:color w:val="000000"/>
                <w:kern w:val="0"/>
                <w:sz w:val="18"/>
              </w:rPr>
              <w:t>被检品状态</w:t>
            </w:r>
          </w:p>
        </w:tc>
        <w:tc>
          <w:tcPr>
            <w:tcW w:w="2564" w:type="dxa"/>
            <w:vAlign w:val="center"/>
          </w:tcPr>
          <w:p w14:paraId="37B5098B">
            <w:pPr>
              <w:widowControl/>
              <w:jc w:val="center"/>
              <w:textAlignment w:val="center"/>
              <w:rPr>
                <w:rFonts w:ascii="宋体" w:hAnsi="宋体" w:cs="宋体"/>
                <w:color w:val="000000"/>
                <w:sz w:val="18"/>
              </w:rPr>
            </w:pPr>
            <w:r>
              <w:rPr>
                <w:rFonts w:hint="eastAsia" w:ascii="宋体" w:hAnsi="宋体" w:cs="宋体"/>
                <w:color w:val="000000"/>
                <w:kern w:val="0"/>
                <w:sz w:val="18"/>
              </w:rPr>
              <w:t>METER_STATUS</w:t>
            </w:r>
          </w:p>
        </w:tc>
        <w:tc>
          <w:tcPr>
            <w:tcW w:w="1134" w:type="dxa"/>
            <w:vAlign w:val="center"/>
          </w:tcPr>
          <w:p w14:paraId="61DECA23">
            <w:pPr>
              <w:widowControl/>
              <w:jc w:val="center"/>
              <w:textAlignment w:val="center"/>
              <w:rPr>
                <w:rFonts w:ascii="宋体" w:hAnsi="宋体" w:cs="宋体"/>
                <w:color w:val="000000"/>
                <w:sz w:val="18"/>
              </w:rPr>
            </w:pPr>
            <w:r>
              <w:rPr>
                <w:rFonts w:hint="eastAsia" w:ascii="宋体" w:hAnsi="宋体" w:cs="宋体"/>
                <w:color w:val="000000"/>
                <w:kern w:val="0"/>
                <w:sz w:val="18"/>
              </w:rPr>
              <w:t>INT</w:t>
            </w:r>
            <w:r>
              <w:rPr>
                <w:rFonts w:ascii="宋体" w:hAnsi="宋体" w:cs="宋体"/>
                <w:color w:val="000000"/>
                <w:kern w:val="0"/>
                <w:sz w:val="18"/>
              </w:rPr>
              <w:t>[]</w:t>
            </w:r>
          </w:p>
        </w:tc>
        <w:tc>
          <w:tcPr>
            <w:tcW w:w="2353" w:type="dxa"/>
            <w:vAlign w:val="center"/>
          </w:tcPr>
          <w:p w14:paraId="0CDFE7FF">
            <w:pPr>
              <w:widowControl/>
              <w:jc w:val="left"/>
              <w:textAlignment w:val="center"/>
              <w:rPr>
                <w:rFonts w:ascii="宋体" w:hAnsi="宋体" w:cs="宋体"/>
                <w:color w:val="000000"/>
                <w:sz w:val="18"/>
              </w:rPr>
            </w:pPr>
            <w:r>
              <w:rPr>
                <w:rFonts w:hint="eastAsia" w:ascii="宋体" w:hAnsi="宋体" w:cs="宋体"/>
                <w:color w:val="000000"/>
                <w:kern w:val="0"/>
                <w:sz w:val="18"/>
              </w:rPr>
              <w:t>1:待检测;2:回流复检;3:不合格;4:合格</w:t>
            </w:r>
          </w:p>
        </w:tc>
        <w:tc>
          <w:tcPr>
            <w:tcW w:w="1680" w:type="dxa"/>
            <w:vAlign w:val="center"/>
          </w:tcPr>
          <w:p w14:paraId="2433C0AB">
            <w:pPr>
              <w:widowControl/>
              <w:jc w:val="left"/>
              <w:textAlignment w:val="center"/>
              <w:rPr>
                <w:rFonts w:ascii="宋体" w:hAnsi="宋体" w:cs="宋体"/>
                <w:color w:val="000000"/>
                <w:kern w:val="0"/>
                <w:sz w:val="18"/>
              </w:rPr>
            </w:pPr>
          </w:p>
        </w:tc>
      </w:tr>
      <w:tr w14:paraId="533DC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0" w:type="dxa"/>
            <w:vAlign w:val="center"/>
          </w:tcPr>
          <w:p w14:paraId="68D3A45D">
            <w:pPr>
              <w:widowControl/>
              <w:jc w:val="center"/>
              <w:textAlignment w:val="center"/>
              <w:rPr>
                <w:rFonts w:ascii="宋体" w:hAnsi="宋体" w:cs="宋体"/>
                <w:color w:val="000000"/>
                <w:sz w:val="18"/>
                <w:highlight w:val="yellow"/>
              </w:rPr>
            </w:pPr>
            <w:r>
              <w:rPr>
                <w:rFonts w:hint="eastAsia" w:ascii="宋体" w:hAnsi="宋体" w:cs="宋体"/>
                <w:color w:val="000000"/>
                <w:kern w:val="0"/>
                <w:sz w:val="18"/>
              </w:rPr>
              <w:t>被检品类型</w:t>
            </w:r>
          </w:p>
        </w:tc>
        <w:tc>
          <w:tcPr>
            <w:tcW w:w="2564" w:type="dxa"/>
            <w:vAlign w:val="center"/>
          </w:tcPr>
          <w:p w14:paraId="4E3F2A35">
            <w:pPr>
              <w:widowControl/>
              <w:jc w:val="center"/>
              <w:textAlignment w:val="center"/>
              <w:rPr>
                <w:rFonts w:ascii="宋体" w:hAnsi="宋体" w:cs="宋体"/>
                <w:color w:val="000000"/>
                <w:sz w:val="18"/>
                <w:highlight w:val="yellow"/>
              </w:rPr>
            </w:pPr>
            <w:r>
              <w:rPr>
                <w:rFonts w:ascii="宋体" w:hAnsi="宋体" w:cs="宋体"/>
                <w:color w:val="000000"/>
                <w:kern w:val="0"/>
                <w:sz w:val="18"/>
              </w:rPr>
              <w:t>METER</w:t>
            </w:r>
            <w:r>
              <w:rPr>
                <w:rFonts w:hint="eastAsia" w:ascii="宋体" w:hAnsi="宋体" w:cs="宋体"/>
                <w:color w:val="000000"/>
                <w:kern w:val="0"/>
                <w:sz w:val="18"/>
              </w:rPr>
              <w:t>ING_DEVICE_TYPE</w:t>
            </w:r>
          </w:p>
        </w:tc>
        <w:tc>
          <w:tcPr>
            <w:tcW w:w="1134" w:type="dxa"/>
            <w:vAlign w:val="center"/>
          </w:tcPr>
          <w:p w14:paraId="4B552E40">
            <w:pPr>
              <w:widowControl/>
              <w:jc w:val="center"/>
              <w:textAlignment w:val="center"/>
              <w:rPr>
                <w:rFonts w:ascii="宋体" w:hAnsi="宋体" w:cs="宋体"/>
                <w:color w:val="000000"/>
                <w:sz w:val="18"/>
                <w:highlight w:val="yellow"/>
              </w:rPr>
            </w:pPr>
            <w:r>
              <w:rPr>
                <w:rFonts w:hint="eastAsia" w:ascii="宋体" w:hAnsi="宋体" w:cs="宋体"/>
                <w:color w:val="000000"/>
                <w:kern w:val="0"/>
                <w:sz w:val="18"/>
              </w:rPr>
              <w:t>INT</w:t>
            </w:r>
          </w:p>
        </w:tc>
        <w:tc>
          <w:tcPr>
            <w:tcW w:w="2353" w:type="dxa"/>
            <w:vAlign w:val="center"/>
          </w:tcPr>
          <w:p w14:paraId="7E125E15">
            <w:pPr>
              <w:widowControl/>
              <w:jc w:val="left"/>
              <w:textAlignment w:val="center"/>
              <w:rPr>
                <w:rFonts w:ascii="宋体" w:hAnsi="宋体" w:cs="宋体"/>
                <w:color w:val="000000"/>
                <w:sz w:val="18"/>
                <w:highlight w:val="yellow"/>
              </w:rPr>
            </w:pPr>
            <w:r>
              <w:rPr>
                <w:rFonts w:hint="eastAsia" w:ascii="宋体" w:hAnsi="宋体" w:cs="宋体"/>
                <w:color w:val="000000"/>
                <w:sz w:val="18"/>
              </w:rPr>
              <w:t>1:单相表;2:三相表(互感式);3:三相表(直接式);4:采集终端;5:低压电流互感器</w:t>
            </w:r>
          </w:p>
        </w:tc>
        <w:tc>
          <w:tcPr>
            <w:tcW w:w="1680" w:type="dxa"/>
            <w:vAlign w:val="center"/>
          </w:tcPr>
          <w:p w14:paraId="6E697409">
            <w:pPr>
              <w:widowControl/>
              <w:jc w:val="left"/>
              <w:textAlignment w:val="center"/>
              <w:rPr>
                <w:rFonts w:ascii="宋体" w:hAnsi="宋体" w:cs="宋体"/>
                <w:color w:val="000000"/>
                <w:sz w:val="18"/>
                <w:highlight w:val="yellow"/>
              </w:rPr>
            </w:pPr>
          </w:p>
        </w:tc>
      </w:tr>
      <w:tr w14:paraId="495B7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0" w:type="dxa"/>
            <w:vAlign w:val="center"/>
          </w:tcPr>
          <w:p w14:paraId="7598E8FF">
            <w:pPr>
              <w:widowControl/>
              <w:jc w:val="center"/>
              <w:textAlignment w:val="center"/>
              <w:rPr>
                <w:rFonts w:ascii="宋体" w:hAnsi="宋体" w:cs="宋体"/>
                <w:color w:val="000000"/>
                <w:sz w:val="18"/>
              </w:rPr>
            </w:pPr>
            <w:r>
              <w:rPr>
                <w:rFonts w:hint="eastAsia" w:ascii="宋体" w:hAnsi="宋体" w:cs="宋体"/>
                <w:color w:val="000000"/>
                <w:kern w:val="0"/>
                <w:sz w:val="18"/>
              </w:rPr>
              <w:t>故障指令</w:t>
            </w:r>
          </w:p>
        </w:tc>
        <w:tc>
          <w:tcPr>
            <w:tcW w:w="2564" w:type="dxa"/>
            <w:vAlign w:val="center"/>
          </w:tcPr>
          <w:p w14:paraId="6C73D13D">
            <w:pPr>
              <w:widowControl/>
              <w:jc w:val="center"/>
              <w:textAlignment w:val="center"/>
              <w:rPr>
                <w:rFonts w:ascii="宋体" w:hAnsi="宋体" w:cs="宋体"/>
                <w:color w:val="000000"/>
                <w:sz w:val="18"/>
              </w:rPr>
            </w:pPr>
            <w:r>
              <w:rPr>
                <w:rFonts w:hint="eastAsia" w:ascii="宋体" w:hAnsi="宋体" w:cs="宋体"/>
                <w:color w:val="000000"/>
                <w:kern w:val="0"/>
                <w:sz w:val="18"/>
              </w:rPr>
              <w:t>FAULT_ORDER</w:t>
            </w:r>
          </w:p>
        </w:tc>
        <w:tc>
          <w:tcPr>
            <w:tcW w:w="1134" w:type="dxa"/>
            <w:vAlign w:val="center"/>
          </w:tcPr>
          <w:p w14:paraId="0C51DAFE">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53" w:type="dxa"/>
            <w:vAlign w:val="center"/>
          </w:tcPr>
          <w:p w14:paraId="5EC7754B">
            <w:pPr>
              <w:widowControl/>
              <w:jc w:val="left"/>
              <w:textAlignment w:val="center"/>
              <w:rPr>
                <w:rFonts w:ascii="宋体" w:hAnsi="宋体" w:cs="宋体"/>
                <w:color w:val="000000"/>
                <w:sz w:val="18"/>
              </w:rPr>
            </w:pPr>
            <w:r>
              <w:rPr>
                <w:rFonts w:hint="eastAsia" w:ascii="宋体" w:hAnsi="宋体" w:cs="宋体"/>
                <w:color w:val="000000"/>
                <w:kern w:val="0"/>
                <w:sz w:val="18"/>
              </w:rPr>
              <w:t>0:正常;1:身份绑定失败</w:t>
            </w:r>
          </w:p>
        </w:tc>
        <w:tc>
          <w:tcPr>
            <w:tcW w:w="1680" w:type="dxa"/>
            <w:vAlign w:val="center"/>
          </w:tcPr>
          <w:p w14:paraId="2F9524E3">
            <w:pPr>
              <w:widowControl/>
              <w:jc w:val="left"/>
              <w:textAlignment w:val="center"/>
              <w:rPr>
                <w:rFonts w:ascii="宋体" w:hAnsi="宋体" w:cs="宋体"/>
                <w:color w:val="000000"/>
                <w:kern w:val="0"/>
                <w:sz w:val="18"/>
              </w:rPr>
            </w:pPr>
          </w:p>
        </w:tc>
      </w:tr>
      <w:tr w14:paraId="4DAD2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0" w:type="dxa"/>
            <w:vAlign w:val="center"/>
          </w:tcPr>
          <w:p w14:paraId="17EAD03D">
            <w:pPr>
              <w:widowControl/>
              <w:jc w:val="center"/>
              <w:textAlignment w:val="center"/>
              <w:rPr>
                <w:rFonts w:ascii="宋体" w:hAnsi="宋体" w:cs="宋体"/>
                <w:color w:val="000000"/>
                <w:sz w:val="18"/>
              </w:rPr>
            </w:pPr>
            <w:r>
              <w:rPr>
                <w:rFonts w:hint="eastAsia" w:ascii="宋体" w:hAnsi="宋体" w:cs="宋体"/>
                <w:color w:val="000000"/>
                <w:kern w:val="0"/>
                <w:sz w:val="18"/>
              </w:rPr>
              <w:t>交互就绪</w:t>
            </w:r>
          </w:p>
        </w:tc>
        <w:tc>
          <w:tcPr>
            <w:tcW w:w="2564" w:type="dxa"/>
            <w:vAlign w:val="center"/>
          </w:tcPr>
          <w:p w14:paraId="3DDB9338">
            <w:pPr>
              <w:widowControl/>
              <w:jc w:val="center"/>
              <w:textAlignment w:val="center"/>
              <w:rPr>
                <w:rFonts w:ascii="宋体" w:hAnsi="宋体" w:cs="宋体"/>
                <w:color w:val="000000"/>
                <w:sz w:val="18"/>
              </w:rPr>
            </w:pPr>
            <w:r>
              <w:rPr>
                <w:rFonts w:hint="eastAsia" w:ascii="宋体" w:hAnsi="宋体" w:cs="宋体"/>
                <w:color w:val="000000"/>
                <w:kern w:val="0"/>
                <w:sz w:val="18"/>
              </w:rPr>
              <w:t>SCADA_DATA_READY</w:t>
            </w:r>
          </w:p>
        </w:tc>
        <w:tc>
          <w:tcPr>
            <w:tcW w:w="1134" w:type="dxa"/>
            <w:vAlign w:val="center"/>
          </w:tcPr>
          <w:p w14:paraId="53529CDE">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53" w:type="dxa"/>
            <w:vAlign w:val="center"/>
          </w:tcPr>
          <w:p w14:paraId="2323F672">
            <w:pPr>
              <w:widowControl/>
              <w:jc w:val="left"/>
              <w:textAlignment w:val="center"/>
              <w:rPr>
                <w:rFonts w:ascii="宋体" w:hAnsi="宋体" w:cs="宋体"/>
                <w:color w:val="000000"/>
                <w:sz w:val="18"/>
              </w:rPr>
            </w:pPr>
            <w:r>
              <w:rPr>
                <w:rFonts w:hint="eastAsia" w:ascii="宋体" w:hAnsi="宋体" w:cs="宋体"/>
                <w:color w:val="000000"/>
                <w:kern w:val="0"/>
                <w:sz w:val="18"/>
              </w:rPr>
              <w:t>0:复位;1:已赋值;2:已接收</w:t>
            </w:r>
          </w:p>
        </w:tc>
        <w:tc>
          <w:tcPr>
            <w:tcW w:w="1680" w:type="dxa"/>
            <w:vAlign w:val="center"/>
          </w:tcPr>
          <w:p w14:paraId="15463FF6">
            <w:pPr>
              <w:widowControl/>
              <w:jc w:val="left"/>
              <w:textAlignment w:val="center"/>
              <w:rPr>
                <w:rFonts w:ascii="宋体" w:hAnsi="宋体" w:cs="宋体"/>
                <w:color w:val="000000"/>
                <w:kern w:val="0"/>
                <w:sz w:val="18"/>
              </w:rPr>
            </w:pPr>
          </w:p>
        </w:tc>
      </w:tr>
      <w:tr w14:paraId="04E97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0" w:type="dxa"/>
            <w:vAlign w:val="center"/>
          </w:tcPr>
          <w:p w14:paraId="134FBE7D">
            <w:pPr>
              <w:widowControl/>
              <w:jc w:val="center"/>
              <w:textAlignment w:val="center"/>
              <w:rPr>
                <w:rFonts w:ascii="宋体" w:hAnsi="宋体" w:cs="宋体"/>
                <w:color w:val="000000"/>
                <w:sz w:val="18"/>
              </w:rPr>
            </w:pPr>
            <w:r>
              <w:rPr>
                <w:rFonts w:hint="eastAsia" w:ascii="宋体" w:hAnsi="宋体" w:cs="宋体"/>
                <w:color w:val="000000"/>
                <w:kern w:val="0"/>
                <w:sz w:val="18"/>
              </w:rPr>
              <w:t>输送指令</w:t>
            </w:r>
          </w:p>
        </w:tc>
        <w:tc>
          <w:tcPr>
            <w:tcW w:w="2564" w:type="dxa"/>
            <w:vAlign w:val="center"/>
          </w:tcPr>
          <w:p w14:paraId="21811EDC">
            <w:pPr>
              <w:widowControl/>
              <w:jc w:val="center"/>
              <w:textAlignment w:val="center"/>
              <w:rPr>
                <w:rFonts w:ascii="宋体" w:hAnsi="宋体" w:cs="宋体"/>
                <w:color w:val="000000"/>
                <w:sz w:val="18"/>
              </w:rPr>
            </w:pPr>
            <w:r>
              <w:rPr>
                <w:rFonts w:hint="eastAsia" w:ascii="宋体" w:hAnsi="宋体" w:cs="宋体"/>
                <w:color w:val="000000"/>
                <w:kern w:val="0"/>
                <w:sz w:val="18"/>
              </w:rPr>
              <w:t>TRANSPORT_ORDER</w:t>
            </w:r>
          </w:p>
        </w:tc>
        <w:tc>
          <w:tcPr>
            <w:tcW w:w="1134" w:type="dxa"/>
            <w:vAlign w:val="center"/>
          </w:tcPr>
          <w:p w14:paraId="4FAD72EF">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53" w:type="dxa"/>
            <w:vAlign w:val="center"/>
          </w:tcPr>
          <w:p w14:paraId="5B5773F5">
            <w:pPr>
              <w:widowControl/>
              <w:jc w:val="left"/>
              <w:textAlignment w:val="center"/>
              <w:rPr>
                <w:rFonts w:ascii="宋体" w:hAnsi="宋体" w:cs="宋体"/>
                <w:color w:val="000000"/>
                <w:sz w:val="18"/>
              </w:rPr>
            </w:pPr>
            <w:r>
              <w:rPr>
                <w:rFonts w:hint="eastAsia" w:ascii="宋体" w:hAnsi="宋体" w:cs="宋体"/>
                <w:color w:val="000000"/>
                <w:kern w:val="0"/>
                <w:sz w:val="18"/>
              </w:rPr>
              <w:t>0:不放行;1:放行</w:t>
            </w:r>
          </w:p>
        </w:tc>
        <w:tc>
          <w:tcPr>
            <w:tcW w:w="1680" w:type="dxa"/>
            <w:vAlign w:val="center"/>
          </w:tcPr>
          <w:p w14:paraId="65B76F11">
            <w:pPr>
              <w:widowControl/>
              <w:jc w:val="left"/>
              <w:textAlignment w:val="center"/>
              <w:rPr>
                <w:rFonts w:ascii="宋体" w:hAnsi="宋体" w:cs="宋体"/>
                <w:color w:val="000000"/>
                <w:kern w:val="0"/>
                <w:sz w:val="18"/>
              </w:rPr>
            </w:pPr>
          </w:p>
        </w:tc>
      </w:tr>
      <w:tr w14:paraId="1EE41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0" w:type="dxa"/>
            <w:vAlign w:val="center"/>
          </w:tcPr>
          <w:p w14:paraId="01E210BD">
            <w:pPr>
              <w:widowControl/>
              <w:jc w:val="center"/>
              <w:textAlignment w:val="center"/>
              <w:rPr>
                <w:rFonts w:ascii="宋体" w:hAnsi="宋体" w:cs="宋体"/>
                <w:color w:val="000000"/>
                <w:sz w:val="18"/>
              </w:rPr>
            </w:pPr>
            <w:r>
              <w:rPr>
                <w:rFonts w:hint="eastAsia" w:ascii="宋体" w:hAnsi="宋体" w:cs="宋体"/>
                <w:color w:val="000000"/>
                <w:kern w:val="0"/>
                <w:sz w:val="18"/>
              </w:rPr>
              <w:t>输送指令反馈</w:t>
            </w:r>
          </w:p>
        </w:tc>
        <w:tc>
          <w:tcPr>
            <w:tcW w:w="2564" w:type="dxa"/>
            <w:vAlign w:val="center"/>
          </w:tcPr>
          <w:p w14:paraId="5103EF13">
            <w:pPr>
              <w:widowControl/>
              <w:jc w:val="center"/>
              <w:textAlignment w:val="center"/>
              <w:rPr>
                <w:rFonts w:ascii="宋体" w:hAnsi="宋体" w:cs="宋体"/>
                <w:color w:val="000000"/>
                <w:sz w:val="18"/>
              </w:rPr>
            </w:pPr>
            <w:r>
              <w:rPr>
                <w:rFonts w:hint="eastAsia" w:ascii="宋体" w:hAnsi="宋体" w:cs="宋体"/>
                <w:color w:val="000000"/>
                <w:kern w:val="0"/>
                <w:sz w:val="18"/>
              </w:rPr>
              <w:t>TRANSPORT_ORDER_ACK</w:t>
            </w:r>
          </w:p>
        </w:tc>
        <w:tc>
          <w:tcPr>
            <w:tcW w:w="1134" w:type="dxa"/>
            <w:vAlign w:val="center"/>
          </w:tcPr>
          <w:p w14:paraId="3536B001">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53" w:type="dxa"/>
            <w:vAlign w:val="center"/>
          </w:tcPr>
          <w:p w14:paraId="2283187F">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80" w:type="dxa"/>
            <w:vAlign w:val="center"/>
          </w:tcPr>
          <w:p w14:paraId="1F484C16">
            <w:pPr>
              <w:widowControl/>
              <w:jc w:val="left"/>
              <w:textAlignment w:val="center"/>
              <w:rPr>
                <w:rFonts w:ascii="宋体" w:hAnsi="宋体" w:cs="宋体"/>
                <w:color w:val="000000"/>
                <w:kern w:val="0"/>
                <w:sz w:val="18"/>
              </w:rPr>
            </w:pPr>
          </w:p>
        </w:tc>
      </w:tr>
      <w:tr w14:paraId="6D238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0" w:type="dxa"/>
            <w:shd w:val="clear" w:color="auto" w:fill="auto"/>
            <w:vAlign w:val="center"/>
          </w:tcPr>
          <w:p w14:paraId="4289FD25">
            <w:pPr>
              <w:widowControl/>
              <w:jc w:val="center"/>
              <w:textAlignment w:val="center"/>
              <w:rPr>
                <w:rFonts w:ascii="宋体" w:hAnsi="宋体" w:cs="宋体"/>
                <w:color w:val="000000"/>
                <w:sz w:val="18"/>
                <w:highlight w:val="yellow"/>
              </w:rPr>
            </w:pPr>
            <w:r>
              <w:rPr>
                <w:rFonts w:hint="eastAsia" w:ascii="宋体" w:hAnsi="宋体" w:cs="宋体"/>
                <w:color w:val="000000"/>
                <w:kern w:val="0"/>
                <w:sz w:val="18"/>
              </w:rPr>
              <w:t>启用状态</w:t>
            </w:r>
          </w:p>
        </w:tc>
        <w:tc>
          <w:tcPr>
            <w:tcW w:w="2564" w:type="dxa"/>
            <w:shd w:val="clear" w:color="auto" w:fill="auto"/>
            <w:vAlign w:val="center"/>
          </w:tcPr>
          <w:p w14:paraId="0E74CCE6">
            <w:pPr>
              <w:widowControl/>
              <w:jc w:val="center"/>
              <w:textAlignment w:val="center"/>
              <w:rPr>
                <w:rFonts w:ascii="宋体" w:hAnsi="宋体" w:cs="宋体"/>
                <w:color w:val="000000"/>
                <w:sz w:val="18"/>
                <w:highlight w:val="yellow"/>
              </w:rPr>
            </w:pPr>
            <w:r>
              <w:rPr>
                <w:rFonts w:hint="eastAsia" w:ascii="宋体" w:hAnsi="宋体" w:cs="宋体"/>
                <w:color w:val="000000"/>
                <w:kern w:val="0"/>
                <w:sz w:val="18"/>
              </w:rPr>
              <w:t>IS_DISABLE</w:t>
            </w:r>
          </w:p>
        </w:tc>
        <w:tc>
          <w:tcPr>
            <w:tcW w:w="1134" w:type="dxa"/>
            <w:shd w:val="clear" w:color="auto" w:fill="auto"/>
            <w:vAlign w:val="center"/>
          </w:tcPr>
          <w:p w14:paraId="1968A274">
            <w:pPr>
              <w:widowControl/>
              <w:jc w:val="center"/>
              <w:textAlignment w:val="center"/>
              <w:rPr>
                <w:rFonts w:ascii="宋体" w:hAnsi="宋体" w:cs="宋体"/>
                <w:color w:val="000000"/>
                <w:sz w:val="18"/>
                <w:highlight w:val="yellow"/>
              </w:rPr>
            </w:pPr>
            <w:r>
              <w:rPr>
                <w:rFonts w:hint="eastAsia" w:ascii="宋体" w:hAnsi="宋体" w:cs="宋体"/>
                <w:color w:val="000000"/>
                <w:kern w:val="0"/>
                <w:sz w:val="18"/>
              </w:rPr>
              <w:t>BOOL</w:t>
            </w:r>
          </w:p>
        </w:tc>
        <w:tc>
          <w:tcPr>
            <w:tcW w:w="2353" w:type="dxa"/>
            <w:shd w:val="clear" w:color="auto" w:fill="auto"/>
            <w:vAlign w:val="center"/>
          </w:tcPr>
          <w:p w14:paraId="0F416978">
            <w:pPr>
              <w:widowControl/>
              <w:jc w:val="left"/>
              <w:textAlignment w:val="center"/>
              <w:rPr>
                <w:rFonts w:ascii="宋体" w:hAnsi="宋体" w:cs="宋体"/>
                <w:color w:val="000000"/>
                <w:sz w:val="18"/>
                <w:highlight w:val="yellow"/>
              </w:rPr>
            </w:pPr>
            <w:r>
              <w:rPr>
                <w:rFonts w:hint="eastAsia" w:ascii="宋体" w:hAnsi="宋体" w:cs="宋体"/>
                <w:color w:val="000000"/>
                <w:kern w:val="0"/>
                <w:sz w:val="18"/>
              </w:rPr>
              <w:t>0:未启用;1:已启用</w:t>
            </w:r>
          </w:p>
        </w:tc>
        <w:tc>
          <w:tcPr>
            <w:tcW w:w="1680" w:type="dxa"/>
            <w:shd w:val="clear" w:color="auto" w:fill="auto"/>
            <w:vAlign w:val="center"/>
          </w:tcPr>
          <w:p w14:paraId="00436005">
            <w:pPr>
              <w:widowControl/>
              <w:jc w:val="left"/>
              <w:textAlignment w:val="center"/>
              <w:rPr>
                <w:rFonts w:ascii="宋体" w:hAnsi="宋体" w:cs="宋体"/>
                <w:color w:val="000000"/>
                <w:kern w:val="0"/>
                <w:sz w:val="18"/>
              </w:rPr>
            </w:pPr>
          </w:p>
        </w:tc>
      </w:tr>
      <w:tr w14:paraId="729F0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0" w:type="dxa"/>
            <w:shd w:val="clear" w:color="auto" w:fill="auto"/>
            <w:vAlign w:val="center"/>
          </w:tcPr>
          <w:p w14:paraId="0337CC9A">
            <w:pPr>
              <w:widowControl/>
              <w:jc w:val="center"/>
              <w:textAlignment w:val="center"/>
              <w:rPr>
                <w:rFonts w:ascii="宋体" w:hAnsi="宋体" w:cs="宋体"/>
                <w:color w:val="000000"/>
                <w:sz w:val="18"/>
                <w:highlight w:val="yellow"/>
              </w:rPr>
            </w:pPr>
            <w:r>
              <w:rPr>
                <w:rFonts w:hint="eastAsia" w:ascii="宋体" w:hAnsi="宋体" w:cs="宋体"/>
                <w:color w:val="000000"/>
                <w:kern w:val="0"/>
                <w:sz w:val="18"/>
              </w:rPr>
              <w:t>启用状态反馈</w:t>
            </w:r>
          </w:p>
        </w:tc>
        <w:tc>
          <w:tcPr>
            <w:tcW w:w="2564" w:type="dxa"/>
            <w:shd w:val="clear" w:color="auto" w:fill="auto"/>
            <w:vAlign w:val="center"/>
          </w:tcPr>
          <w:p w14:paraId="5AFAC2E1">
            <w:pPr>
              <w:widowControl/>
              <w:jc w:val="center"/>
              <w:textAlignment w:val="center"/>
              <w:rPr>
                <w:rFonts w:ascii="宋体" w:hAnsi="宋体" w:cs="宋体"/>
                <w:color w:val="000000"/>
                <w:sz w:val="18"/>
                <w:highlight w:val="yellow"/>
              </w:rPr>
            </w:pPr>
            <w:r>
              <w:rPr>
                <w:rFonts w:hint="eastAsia" w:ascii="宋体" w:hAnsi="宋体" w:cs="宋体"/>
                <w:color w:val="000000"/>
                <w:kern w:val="0"/>
                <w:sz w:val="18"/>
              </w:rPr>
              <w:t>IS_DISABLE_ACK</w:t>
            </w:r>
          </w:p>
        </w:tc>
        <w:tc>
          <w:tcPr>
            <w:tcW w:w="1134" w:type="dxa"/>
            <w:shd w:val="clear" w:color="auto" w:fill="auto"/>
            <w:vAlign w:val="center"/>
          </w:tcPr>
          <w:p w14:paraId="0B7DF3DA">
            <w:pPr>
              <w:widowControl/>
              <w:jc w:val="center"/>
              <w:textAlignment w:val="center"/>
              <w:rPr>
                <w:rFonts w:ascii="宋体" w:hAnsi="宋体" w:cs="宋体"/>
                <w:color w:val="000000"/>
                <w:sz w:val="18"/>
                <w:highlight w:val="yellow"/>
              </w:rPr>
            </w:pPr>
            <w:r>
              <w:rPr>
                <w:rFonts w:hint="eastAsia" w:ascii="宋体" w:hAnsi="宋体" w:cs="宋体"/>
                <w:color w:val="000000"/>
                <w:kern w:val="0"/>
                <w:sz w:val="18"/>
              </w:rPr>
              <w:t>BOOL</w:t>
            </w:r>
          </w:p>
        </w:tc>
        <w:tc>
          <w:tcPr>
            <w:tcW w:w="2353" w:type="dxa"/>
            <w:shd w:val="clear" w:color="auto" w:fill="auto"/>
            <w:vAlign w:val="center"/>
          </w:tcPr>
          <w:p w14:paraId="426BFE99">
            <w:pPr>
              <w:widowControl/>
              <w:jc w:val="left"/>
              <w:textAlignment w:val="center"/>
              <w:rPr>
                <w:rFonts w:ascii="宋体" w:hAnsi="宋体" w:cs="宋体"/>
                <w:color w:val="000000"/>
                <w:sz w:val="18"/>
                <w:highlight w:val="yellow"/>
              </w:rPr>
            </w:pPr>
            <w:r>
              <w:rPr>
                <w:rFonts w:hint="eastAsia" w:ascii="宋体" w:hAnsi="宋体" w:cs="宋体"/>
                <w:color w:val="000000"/>
                <w:kern w:val="0"/>
                <w:sz w:val="18"/>
              </w:rPr>
              <w:t>0:复位;1:已反馈</w:t>
            </w:r>
          </w:p>
        </w:tc>
        <w:tc>
          <w:tcPr>
            <w:tcW w:w="1680" w:type="dxa"/>
            <w:shd w:val="clear" w:color="auto" w:fill="auto"/>
            <w:vAlign w:val="center"/>
          </w:tcPr>
          <w:p w14:paraId="2E9E0DAA">
            <w:pPr>
              <w:widowControl/>
              <w:jc w:val="left"/>
              <w:textAlignment w:val="center"/>
              <w:rPr>
                <w:rFonts w:ascii="宋体" w:hAnsi="宋体" w:cs="宋体"/>
                <w:color w:val="000000"/>
                <w:kern w:val="0"/>
                <w:sz w:val="18"/>
              </w:rPr>
            </w:pPr>
          </w:p>
        </w:tc>
      </w:tr>
      <w:tr w14:paraId="49D9D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0" w:type="dxa"/>
            <w:vAlign w:val="center"/>
          </w:tcPr>
          <w:p w14:paraId="5E37B01A">
            <w:pPr>
              <w:widowControl/>
              <w:jc w:val="center"/>
              <w:textAlignment w:val="center"/>
              <w:rPr>
                <w:rFonts w:ascii="宋体" w:hAnsi="宋体" w:cs="宋体"/>
                <w:color w:val="000000"/>
                <w:kern w:val="0"/>
                <w:sz w:val="18"/>
              </w:rPr>
            </w:pPr>
            <w:r>
              <w:rPr>
                <w:rFonts w:hint="eastAsia" w:ascii="宋体" w:hAnsi="宋体" w:cs="宋体"/>
                <w:color w:val="000000"/>
                <w:kern w:val="0"/>
                <w:sz w:val="18"/>
              </w:rPr>
              <w:t>故障复位控制</w:t>
            </w:r>
          </w:p>
        </w:tc>
        <w:tc>
          <w:tcPr>
            <w:tcW w:w="2564" w:type="dxa"/>
            <w:vAlign w:val="center"/>
          </w:tcPr>
          <w:p w14:paraId="4787C619">
            <w:pPr>
              <w:widowControl/>
              <w:jc w:val="center"/>
              <w:textAlignment w:val="center"/>
              <w:rPr>
                <w:rFonts w:ascii="宋体" w:hAnsi="宋体" w:cs="宋体"/>
                <w:color w:val="000000"/>
                <w:kern w:val="0"/>
                <w:sz w:val="18"/>
              </w:rPr>
            </w:pPr>
            <w:r>
              <w:rPr>
                <w:rFonts w:hint="eastAsia" w:ascii="宋体" w:hAnsi="宋体" w:cs="宋体"/>
                <w:color w:val="000000"/>
                <w:kern w:val="0"/>
                <w:sz w:val="18"/>
              </w:rPr>
              <w:t>FAULT_RESET</w:t>
            </w:r>
          </w:p>
        </w:tc>
        <w:tc>
          <w:tcPr>
            <w:tcW w:w="1134" w:type="dxa"/>
            <w:vAlign w:val="center"/>
          </w:tcPr>
          <w:p w14:paraId="6E459C3D">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53" w:type="dxa"/>
            <w:vAlign w:val="center"/>
          </w:tcPr>
          <w:p w14:paraId="10EBADF6">
            <w:pPr>
              <w:widowControl/>
              <w:jc w:val="left"/>
              <w:textAlignment w:val="center"/>
              <w:rPr>
                <w:rFonts w:ascii="宋体" w:hAnsi="宋体" w:cs="宋体"/>
                <w:color w:val="000000"/>
                <w:sz w:val="18"/>
              </w:rPr>
            </w:pPr>
            <w:r>
              <w:rPr>
                <w:rFonts w:ascii="宋体" w:hAnsi="宋体" w:cs="宋体"/>
                <w:color w:val="000000"/>
                <w:kern w:val="0"/>
                <w:sz w:val="18"/>
              </w:rPr>
              <w:t>0</w:t>
            </w:r>
            <w:r>
              <w:rPr>
                <w:rFonts w:hint="eastAsia" w:ascii="宋体" w:hAnsi="宋体" w:cs="宋体"/>
                <w:color w:val="000000"/>
                <w:kern w:val="0"/>
                <w:sz w:val="18"/>
              </w:rPr>
              <w:t>:否;1:是</w:t>
            </w:r>
          </w:p>
        </w:tc>
        <w:tc>
          <w:tcPr>
            <w:tcW w:w="1680" w:type="dxa"/>
            <w:vAlign w:val="center"/>
          </w:tcPr>
          <w:p w14:paraId="5DD3F44E">
            <w:pPr>
              <w:widowControl/>
              <w:jc w:val="left"/>
              <w:textAlignment w:val="center"/>
              <w:rPr>
                <w:rFonts w:ascii="宋体" w:hAnsi="宋体" w:cs="宋体"/>
                <w:color w:val="000000"/>
                <w:kern w:val="0"/>
                <w:sz w:val="18"/>
              </w:rPr>
            </w:pPr>
          </w:p>
        </w:tc>
      </w:tr>
      <w:tr w14:paraId="4DB9A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0" w:type="dxa"/>
            <w:shd w:val="clear" w:color="auto" w:fill="auto"/>
            <w:vAlign w:val="center"/>
          </w:tcPr>
          <w:p w14:paraId="7E8EFA5C">
            <w:pPr>
              <w:widowControl/>
              <w:jc w:val="center"/>
              <w:textAlignment w:val="center"/>
              <w:rPr>
                <w:rFonts w:ascii="宋体" w:hAnsi="宋体" w:cs="宋体"/>
                <w:color w:val="000000"/>
                <w:sz w:val="18"/>
              </w:rPr>
            </w:pPr>
            <w:r>
              <w:rPr>
                <w:rFonts w:hint="eastAsia" w:ascii="宋体" w:hAnsi="宋体" w:cs="宋体"/>
                <w:color w:val="000000"/>
                <w:kern w:val="0"/>
                <w:sz w:val="18"/>
              </w:rPr>
              <w:t>故障复位指令反馈</w:t>
            </w:r>
          </w:p>
        </w:tc>
        <w:tc>
          <w:tcPr>
            <w:tcW w:w="2564" w:type="dxa"/>
            <w:shd w:val="clear" w:color="auto" w:fill="auto"/>
            <w:vAlign w:val="center"/>
          </w:tcPr>
          <w:p w14:paraId="0F43A0C2">
            <w:pPr>
              <w:widowControl/>
              <w:jc w:val="center"/>
              <w:textAlignment w:val="center"/>
              <w:rPr>
                <w:rFonts w:ascii="宋体" w:hAnsi="宋体" w:cs="宋体"/>
                <w:color w:val="000000"/>
                <w:sz w:val="18"/>
              </w:rPr>
            </w:pPr>
            <w:r>
              <w:rPr>
                <w:rFonts w:hint="eastAsia" w:ascii="宋体" w:hAnsi="宋体" w:cs="宋体"/>
                <w:color w:val="000000"/>
                <w:kern w:val="0"/>
                <w:sz w:val="18"/>
              </w:rPr>
              <w:t>IS_CLEANING_ACK</w:t>
            </w:r>
          </w:p>
        </w:tc>
        <w:tc>
          <w:tcPr>
            <w:tcW w:w="1134" w:type="dxa"/>
            <w:shd w:val="clear" w:color="auto" w:fill="auto"/>
            <w:vAlign w:val="center"/>
          </w:tcPr>
          <w:p w14:paraId="5D0C72F9">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53" w:type="dxa"/>
            <w:shd w:val="clear" w:color="auto" w:fill="auto"/>
            <w:vAlign w:val="center"/>
          </w:tcPr>
          <w:p w14:paraId="6F162D76">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80" w:type="dxa"/>
            <w:shd w:val="clear" w:color="auto" w:fill="auto"/>
            <w:vAlign w:val="center"/>
          </w:tcPr>
          <w:p w14:paraId="73FCAEFE">
            <w:pPr>
              <w:widowControl/>
              <w:jc w:val="left"/>
              <w:textAlignment w:val="center"/>
              <w:rPr>
                <w:rFonts w:ascii="宋体" w:hAnsi="宋体" w:cs="宋体"/>
                <w:color w:val="000000"/>
                <w:kern w:val="0"/>
                <w:sz w:val="18"/>
              </w:rPr>
            </w:pPr>
          </w:p>
        </w:tc>
      </w:tr>
      <w:tr w14:paraId="660E7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0" w:type="dxa"/>
            <w:vAlign w:val="center"/>
          </w:tcPr>
          <w:p w14:paraId="6873C8E7">
            <w:pPr>
              <w:widowControl/>
              <w:jc w:val="center"/>
              <w:textAlignment w:val="center"/>
              <w:rPr>
                <w:rFonts w:ascii="宋体" w:hAnsi="宋体" w:cs="宋体"/>
                <w:color w:val="000000"/>
                <w:kern w:val="0"/>
                <w:sz w:val="18"/>
              </w:rPr>
            </w:pPr>
            <w:bookmarkStart w:id="173" w:name="_Toc180776584"/>
            <w:bookmarkStart w:id="174" w:name="_Toc180776131"/>
            <w:r>
              <w:rPr>
                <w:rFonts w:hint="eastAsia" w:ascii="宋体" w:hAnsi="宋体" w:cs="宋体"/>
                <w:color w:val="000000"/>
                <w:kern w:val="0"/>
                <w:sz w:val="18"/>
              </w:rPr>
              <w:t>指示灯状态控制</w:t>
            </w:r>
          </w:p>
        </w:tc>
        <w:tc>
          <w:tcPr>
            <w:tcW w:w="2564" w:type="dxa"/>
            <w:vAlign w:val="center"/>
          </w:tcPr>
          <w:p w14:paraId="21C04060">
            <w:pPr>
              <w:widowControl/>
              <w:jc w:val="center"/>
              <w:textAlignment w:val="center"/>
              <w:rPr>
                <w:rFonts w:ascii="宋体" w:hAnsi="宋体" w:cs="宋体"/>
                <w:color w:val="000000"/>
                <w:kern w:val="0"/>
                <w:sz w:val="18"/>
              </w:rPr>
            </w:pPr>
            <w:r>
              <w:rPr>
                <w:rFonts w:hint="eastAsia" w:ascii="宋体" w:hAnsi="宋体" w:cs="宋体"/>
                <w:color w:val="000000"/>
                <w:kern w:val="0"/>
                <w:sz w:val="18"/>
              </w:rPr>
              <w:t>LAMP_</w:t>
            </w:r>
            <w:r>
              <w:rPr>
                <w:rFonts w:ascii="宋体" w:hAnsi="宋体" w:cs="宋体"/>
                <w:color w:val="000000"/>
                <w:kern w:val="0"/>
                <w:sz w:val="18"/>
              </w:rPr>
              <w:t>STATUS_COMM</w:t>
            </w:r>
          </w:p>
        </w:tc>
        <w:tc>
          <w:tcPr>
            <w:tcW w:w="1134" w:type="dxa"/>
            <w:vAlign w:val="center"/>
          </w:tcPr>
          <w:p w14:paraId="39558DC2">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53" w:type="dxa"/>
            <w:vAlign w:val="center"/>
          </w:tcPr>
          <w:p w14:paraId="5217F28F">
            <w:pPr>
              <w:widowControl/>
              <w:jc w:val="left"/>
              <w:textAlignment w:val="center"/>
              <w:rPr>
                <w:rFonts w:ascii="宋体" w:hAnsi="宋体" w:cs="宋体"/>
                <w:color w:val="000000"/>
                <w:kern w:val="0"/>
                <w:sz w:val="18"/>
              </w:rPr>
            </w:pPr>
            <w:r>
              <w:rPr>
                <w:rFonts w:hint="eastAsia" w:ascii="宋体" w:hAnsi="宋体" w:cs="宋体"/>
                <w:color w:val="000000"/>
                <w:kern w:val="0"/>
                <w:sz w:val="18"/>
              </w:rPr>
              <w:t>0:复位;1:红;2:黄;3:绿;4:蓝;5:白</w:t>
            </w:r>
          </w:p>
        </w:tc>
        <w:tc>
          <w:tcPr>
            <w:tcW w:w="1680" w:type="dxa"/>
            <w:vAlign w:val="center"/>
          </w:tcPr>
          <w:p w14:paraId="0B8BF187">
            <w:pPr>
              <w:widowControl/>
              <w:jc w:val="left"/>
              <w:textAlignment w:val="center"/>
              <w:rPr>
                <w:rFonts w:ascii="宋体" w:hAnsi="宋体" w:cs="宋体"/>
                <w:color w:val="000000"/>
                <w:kern w:val="0"/>
                <w:sz w:val="18"/>
              </w:rPr>
            </w:pPr>
          </w:p>
        </w:tc>
      </w:tr>
      <w:tr w14:paraId="5C47C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0" w:type="dxa"/>
            <w:vAlign w:val="center"/>
          </w:tcPr>
          <w:p w14:paraId="0FF01845">
            <w:pPr>
              <w:widowControl/>
              <w:jc w:val="center"/>
              <w:textAlignment w:val="center"/>
              <w:rPr>
                <w:rFonts w:ascii="宋体" w:hAnsi="宋体" w:cs="宋体"/>
                <w:color w:val="000000"/>
                <w:kern w:val="0"/>
                <w:sz w:val="18"/>
              </w:rPr>
            </w:pPr>
            <w:r>
              <w:rPr>
                <w:rFonts w:hint="eastAsia" w:ascii="宋体" w:hAnsi="宋体" w:cs="宋体"/>
                <w:color w:val="000000"/>
                <w:kern w:val="0"/>
                <w:sz w:val="18"/>
              </w:rPr>
              <w:t>蜂鸣器状态控制</w:t>
            </w:r>
          </w:p>
        </w:tc>
        <w:tc>
          <w:tcPr>
            <w:tcW w:w="2564" w:type="dxa"/>
            <w:vAlign w:val="center"/>
          </w:tcPr>
          <w:p w14:paraId="48CA11E1">
            <w:pPr>
              <w:widowControl/>
              <w:jc w:val="center"/>
              <w:textAlignment w:val="center"/>
              <w:rPr>
                <w:rFonts w:ascii="宋体" w:hAnsi="宋体" w:cs="宋体"/>
                <w:color w:val="000000"/>
                <w:kern w:val="0"/>
                <w:sz w:val="18"/>
              </w:rPr>
            </w:pPr>
            <w:r>
              <w:rPr>
                <w:rFonts w:hint="eastAsia" w:ascii="宋体" w:hAnsi="宋体" w:cs="宋体"/>
                <w:color w:val="000000"/>
                <w:kern w:val="0"/>
                <w:sz w:val="18"/>
              </w:rPr>
              <w:t>BUZZER_</w:t>
            </w:r>
            <w:r>
              <w:rPr>
                <w:rFonts w:ascii="宋体" w:hAnsi="宋体" w:cs="宋体"/>
                <w:color w:val="000000"/>
                <w:kern w:val="0"/>
                <w:sz w:val="18"/>
              </w:rPr>
              <w:t>STATUS_COMM</w:t>
            </w:r>
          </w:p>
        </w:tc>
        <w:tc>
          <w:tcPr>
            <w:tcW w:w="1134" w:type="dxa"/>
            <w:vAlign w:val="center"/>
          </w:tcPr>
          <w:p w14:paraId="1661C2D3">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53" w:type="dxa"/>
            <w:vAlign w:val="center"/>
          </w:tcPr>
          <w:p w14:paraId="111419AC">
            <w:pPr>
              <w:widowControl/>
              <w:jc w:val="left"/>
              <w:textAlignment w:val="center"/>
              <w:rPr>
                <w:rFonts w:ascii="宋体" w:hAnsi="宋体" w:cs="宋体"/>
                <w:color w:val="000000"/>
                <w:kern w:val="0"/>
                <w:sz w:val="18"/>
              </w:rPr>
            </w:pPr>
            <w:r>
              <w:rPr>
                <w:rFonts w:ascii="宋体" w:hAnsi="宋体" w:cs="宋体"/>
                <w:color w:val="000000"/>
                <w:kern w:val="0"/>
                <w:sz w:val="18"/>
              </w:rPr>
              <w:t>0</w:t>
            </w:r>
            <w:r>
              <w:rPr>
                <w:rFonts w:hint="eastAsia" w:ascii="宋体" w:hAnsi="宋体" w:cs="宋体"/>
                <w:color w:val="000000"/>
                <w:kern w:val="0"/>
                <w:sz w:val="18"/>
              </w:rPr>
              <w:t>:不报警;</w:t>
            </w:r>
            <w:r>
              <w:rPr>
                <w:rFonts w:ascii="宋体" w:hAnsi="宋体" w:cs="宋体"/>
                <w:color w:val="000000"/>
                <w:kern w:val="0"/>
                <w:sz w:val="18"/>
              </w:rPr>
              <w:t>1</w:t>
            </w:r>
            <w:r>
              <w:rPr>
                <w:rFonts w:hint="eastAsia" w:ascii="宋体" w:hAnsi="宋体" w:cs="宋体"/>
                <w:color w:val="000000"/>
                <w:kern w:val="0"/>
                <w:sz w:val="18"/>
              </w:rPr>
              <w:t>:报警</w:t>
            </w:r>
          </w:p>
        </w:tc>
        <w:tc>
          <w:tcPr>
            <w:tcW w:w="1680" w:type="dxa"/>
            <w:vAlign w:val="center"/>
          </w:tcPr>
          <w:p w14:paraId="7F0B8640">
            <w:pPr>
              <w:widowControl/>
              <w:jc w:val="left"/>
              <w:textAlignment w:val="center"/>
              <w:rPr>
                <w:rFonts w:ascii="宋体" w:hAnsi="宋体" w:cs="宋体"/>
                <w:color w:val="000000"/>
                <w:kern w:val="0"/>
                <w:sz w:val="18"/>
              </w:rPr>
            </w:pPr>
          </w:p>
        </w:tc>
      </w:tr>
    </w:tbl>
    <w:p w14:paraId="68C29F38">
      <w:pPr>
        <w:pStyle w:val="17"/>
        <w:spacing w:before="156" w:after="156"/>
      </w:pPr>
      <w:bookmarkStart w:id="175" w:name="_Toc13130"/>
      <w:bookmarkStart w:id="176" w:name="_Toc5798"/>
      <w:r>
        <w:rPr>
          <w:rFonts w:hint="eastAsia"/>
        </w:rPr>
        <w:t>耐压专机对象模型</w:t>
      </w:r>
      <w:bookmarkEnd w:id="173"/>
      <w:bookmarkEnd w:id="174"/>
      <w:bookmarkEnd w:id="175"/>
      <w:bookmarkEnd w:id="176"/>
    </w:p>
    <w:p w14:paraId="540507C0">
      <w:pPr>
        <w:ind w:firstLine="420" w:firstLineChars="200"/>
      </w:pPr>
      <w:r>
        <w:rPr>
          <w:rFonts w:hint="eastAsia"/>
        </w:rPr>
        <w:t>采集生产区域内耐压专机状态等信息，并实现设备控制交互。</w:t>
      </w:r>
    </w:p>
    <w:p w14:paraId="48D9717C">
      <w:pPr>
        <w:pStyle w:val="18"/>
        <w:outlineLvl w:val="9"/>
      </w:pPr>
      <w:r>
        <w:rPr>
          <w:rFonts w:hint="eastAsia"/>
        </w:rPr>
        <w:t>静态属性</w:t>
      </w:r>
    </w:p>
    <w:p w14:paraId="1C583920">
      <w:pPr>
        <w:pStyle w:val="18"/>
        <w:numPr>
          <w:ilvl w:val="2"/>
          <w:numId w:val="0"/>
        </w:numPr>
        <w:ind w:firstLine="420"/>
        <w:outlineLvl w:val="9"/>
      </w:pPr>
      <w:r>
        <w:rPr>
          <w:rFonts w:hint="eastAsia"/>
        </w:rPr>
        <w:t>静态属性应符合表14的规定。</w:t>
      </w:r>
    </w:p>
    <w:p w14:paraId="28199CA7">
      <w:pPr>
        <w:pStyle w:val="18"/>
        <w:numPr>
          <w:ilvl w:val="2"/>
          <w:numId w:val="0"/>
        </w:numPr>
        <w:ind w:firstLine="420"/>
        <w:jc w:val="center"/>
        <w:outlineLvl w:val="9"/>
      </w:pPr>
      <w:r>
        <w:rPr>
          <w:rFonts w:hint="eastAsia"/>
        </w:rPr>
        <w:t>表14</w:t>
      </w:r>
      <w:r>
        <w:rPr>
          <w:rFonts w:hint="eastAsia"/>
        </w:rPr>
        <w:sym w:font="Wingdings 2" w:char="00A3"/>
      </w:r>
      <w:r>
        <w:rPr>
          <w:rFonts w:hint="eastAsia"/>
        </w:rPr>
        <w:t xml:space="preserve"> 静态属性</w:t>
      </w:r>
    </w:p>
    <w:tbl>
      <w:tblPr>
        <w:tblStyle w:val="10"/>
        <w:tblW w:w="9871"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8"/>
        <w:gridCol w:w="2564"/>
        <w:gridCol w:w="1156"/>
        <w:gridCol w:w="2353"/>
        <w:gridCol w:w="1680"/>
      </w:tblGrid>
      <w:tr w14:paraId="3AC43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8" w:type="dxa"/>
            <w:shd w:val="clear" w:color="auto" w:fill="D7D7D7" w:themeFill="background1" w:themeFillShade="D8"/>
          </w:tcPr>
          <w:p w14:paraId="1AF0D2C6">
            <w:pPr>
              <w:pStyle w:val="2"/>
              <w:spacing w:after="0"/>
              <w:jc w:val="center"/>
              <w:rPr>
                <w:b/>
                <w:bCs/>
                <w:sz w:val="18"/>
              </w:rPr>
            </w:pPr>
            <w:r>
              <w:rPr>
                <w:rFonts w:hint="eastAsia"/>
                <w:b/>
                <w:bCs/>
                <w:sz w:val="18"/>
              </w:rPr>
              <w:t>属性名称</w:t>
            </w:r>
          </w:p>
        </w:tc>
        <w:tc>
          <w:tcPr>
            <w:tcW w:w="2564" w:type="dxa"/>
            <w:shd w:val="clear" w:color="auto" w:fill="D7D7D7" w:themeFill="background1" w:themeFillShade="D8"/>
          </w:tcPr>
          <w:p w14:paraId="3A4784D6">
            <w:pPr>
              <w:pStyle w:val="2"/>
              <w:spacing w:after="0"/>
              <w:jc w:val="center"/>
              <w:rPr>
                <w:b/>
                <w:bCs/>
                <w:sz w:val="18"/>
              </w:rPr>
            </w:pPr>
            <w:r>
              <w:rPr>
                <w:rFonts w:hint="eastAsia"/>
                <w:b/>
                <w:bCs/>
                <w:sz w:val="18"/>
              </w:rPr>
              <w:t>属性英文名称</w:t>
            </w:r>
          </w:p>
        </w:tc>
        <w:tc>
          <w:tcPr>
            <w:tcW w:w="1156" w:type="dxa"/>
            <w:shd w:val="clear" w:color="auto" w:fill="D7D7D7" w:themeFill="background1" w:themeFillShade="D8"/>
          </w:tcPr>
          <w:p w14:paraId="47F4D376">
            <w:pPr>
              <w:pStyle w:val="2"/>
              <w:spacing w:after="0"/>
              <w:jc w:val="center"/>
              <w:rPr>
                <w:b/>
                <w:bCs/>
                <w:sz w:val="18"/>
              </w:rPr>
            </w:pPr>
            <w:r>
              <w:rPr>
                <w:rFonts w:hint="eastAsia"/>
                <w:b/>
                <w:bCs/>
                <w:sz w:val="18"/>
              </w:rPr>
              <w:t>数据类型</w:t>
            </w:r>
          </w:p>
        </w:tc>
        <w:tc>
          <w:tcPr>
            <w:tcW w:w="2353" w:type="dxa"/>
            <w:shd w:val="clear" w:color="auto" w:fill="D7D7D7" w:themeFill="background1" w:themeFillShade="D8"/>
          </w:tcPr>
          <w:p w14:paraId="0C96F0C6">
            <w:pPr>
              <w:pStyle w:val="2"/>
              <w:spacing w:after="0"/>
              <w:jc w:val="center"/>
              <w:rPr>
                <w:b/>
                <w:bCs/>
                <w:sz w:val="18"/>
              </w:rPr>
            </w:pPr>
            <w:r>
              <w:rPr>
                <w:rFonts w:hint="eastAsia"/>
                <w:b/>
                <w:bCs/>
                <w:sz w:val="18"/>
              </w:rPr>
              <w:t>属性说明</w:t>
            </w:r>
          </w:p>
        </w:tc>
        <w:tc>
          <w:tcPr>
            <w:tcW w:w="1680" w:type="dxa"/>
            <w:shd w:val="clear" w:color="auto" w:fill="D7D7D7" w:themeFill="background1" w:themeFillShade="D8"/>
          </w:tcPr>
          <w:p w14:paraId="11FCC75D">
            <w:pPr>
              <w:pStyle w:val="2"/>
              <w:spacing w:after="0"/>
              <w:jc w:val="center"/>
              <w:rPr>
                <w:b/>
                <w:bCs/>
                <w:sz w:val="18"/>
              </w:rPr>
            </w:pPr>
            <w:r>
              <w:rPr>
                <w:rFonts w:hint="eastAsia"/>
                <w:b/>
                <w:bCs/>
                <w:sz w:val="18"/>
              </w:rPr>
              <w:t>备注</w:t>
            </w:r>
          </w:p>
        </w:tc>
      </w:tr>
      <w:tr w14:paraId="7450A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8" w:type="dxa"/>
            <w:shd w:val="clear" w:color="auto" w:fill="auto"/>
            <w:vAlign w:val="center"/>
          </w:tcPr>
          <w:p w14:paraId="0569EB2A">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身份标识</w:t>
            </w:r>
          </w:p>
        </w:tc>
        <w:tc>
          <w:tcPr>
            <w:tcW w:w="2564" w:type="dxa"/>
            <w:shd w:val="clear" w:color="auto" w:fill="auto"/>
            <w:vAlign w:val="center"/>
          </w:tcPr>
          <w:p w14:paraId="1409CCB5">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IDENTIFY_ID</w:t>
            </w:r>
          </w:p>
        </w:tc>
        <w:tc>
          <w:tcPr>
            <w:tcW w:w="1156" w:type="dxa"/>
            <w:shd w:val="clear" w:color="auto" w:fill="auto"/>
            <w:vAlign w:val="center"/>
          </w:tcPr>
          <w:p w14:paraId="5AF6B508">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53" w:type="dxa"/>
            <w:shd w:val="clear" w:color="auto" w:fill="auto"/>
            <w:vAlign w:val="center"/>
          </w:tcPr>
          <w:p w14:paraId="30BFC5A1">
            <w:pPr>
              <w:pStyle w:val="2"/>
              <w:spacing w:after="0"/>
              <w:jc w:val="left"/>
              <w:rPr>
                <w:rFonts w:ascii="宋体" w:hAnsi="宋体" w:cs="宋体"/>
                <w:color w:val="000000"/>
                <w:kern w:val="0"/>
                <w:sz w:val="18"/>
                <w:szCs w:val="21"/>
              </w:rPr>
            </w:pPr>
          </w:p>
        </w:tc>
        <w:tc>
          <w:tcPr>
            <w:tcW w:w="1680" w:type="dxa"/>
            <w:shd w:val="clear" w:color="auto" w:fill="auto"/>
            <w:vAlign w:val="center"/>
          </w:tcPr>
          <w:p w14:paraId="2F1CAF00">
            <w:pPr>
              <w:pStyle w:val="2"/>
              <w:spacing w:after="0"/>
              <w:jc w:val="left"/>
              <w:rPr>
                <w:rFonts w:ascii="宋体" w:hAnsi="宋体" w:cs="宋体"/>
                <w:color w:val="000000"/>
                <w:kern w:val="0"/>
                <w:sz w:val="18"/>
                <w:szCs w:val="21"/>
              </w:rPr>
            </w:pPr>
            <w:r>
              <w:rPr>
                <w:rFonts w:hint="eastAsia" w:ascii="宋体" w:hAnsi="宋体" w:cs="宋体"/>
                <w:color w:val="000000"/>
                <w:kern w:val="0"/>
                <w:sz w:val="18"/>
                <w:szCs w:val="21"/>
              </w:rPr>
              <w:t>唯一标识</w:t>
            </w:r>
          </w:p>
        </w:tc>
      </w:tr>
      <w:tr w14:paraId="0E261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8" w:type="dxa"/>
            <w:shd w:val="clear" w:color="auto" w:fill="auto"/>
            <w:vAlign w:val="center"/>
          </w:tcPr>
          <w:p w14:paraId="15A6939B">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IP地址</w:t>
            </w:r>
          </w:p>
        </w:tc>
        <w:tc>
          <w:tcPr>
            <w:tcW w:w="2564" w:type="dxa"/>
            <w:shd w:val="clear" w:color="auto" w:fill="auto"/>
            <w:vAlign w:val="center"/>
          </w:tcPr>
          <w:p w14:paraId="3917D35A">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IP_ADDR</w:t>
            </w:r>
          </w:p>
        </w:tc>
        <w:tc>
          <w:tcPr>
            <w:tcW w:w="1156" w:type="dxa"/>
            <w:shd w:val="clear" w:color="auto" w:fill="auto"/>
            <w:vAlign w:val="center"/>
          </w:tcPr>
          <w:p w14:paraId="5EEE2290">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53" w:type="dxa"/>
            <w:shd w:val="clear" w:color="auto" w:fill="auto"/>
            <w:vAlign w:val="center"/>
          </w:tcPr>
          <w:p w14:paraId="486A70F8">
            <w:pPr>
              <w:pStyle w:val="2"/>
              <w:spacing w:after="0"/>
              <w:jc w:val="left"/>
              <w:rPr>
                <w:rFonts w:ascii="宋体" w:hAnsi="宋体" w:cs="宋体"/>
                <w:color w:val="000000"/>
                <w:kern w:val="0"/>
                <w:sz w:val="18"/>
                <w:szCs w:val="21"/>
              </w:rPr>
            </w:pPr>
          </w:p>
        </w:tc>
        <w:tc>
          <w:tcPr>
            <w:tcW w:w="1680" w:type="dxa"/>
            <w:shd w:val="clear" w:color="auto" w:fill="auto"/>
            <w:vAlign w:val="center"/>
          </w:tcPr>
          <w:p w14:paraId="43BB4290">
            <w:pPr>
              <w:pStyle w:val="2"/>
              <w:spacing w:after="0"/>
              <w:jc w:val="left"/>
              <w:rPr>
                <w:rFonts w:ascii="宋体" w:hAnsi="宋体" w:cs="宋体"/>
                <w:color w:val="000000"/>
                <w:kern w:val="0"/>
                <w:sz w:val="18"/>
                <w:szCs w:val="21"/>
              </w:rPr>
            </w:pPr>
            <w:r>
              <w:rPr>
                <w:rFonts w:hint="eastAsia"/>
                <w:sz w:val="18"/>
              </w:rPr>
              <w:t>用数组描述具体专机IP</w:t>
            </w:r>
          </w:p>
        </w:tc>
      </w:tr>
      <w:tr w14:paraId="6DF28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8" w:type="dxa"/>
            <w:shd w:val="clear" w:color="auto" w:fill="auto"/>
            <w:vAlign w:val="center"/>
          </w:tcPr>
          <w:p w14:paraId="57A90CC0">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MAC地址</w:t>
            </w:r>
          </w:p>
        </w:tc>
        <w:tc>
          <w:tcPr>
            <w:tcW w:w="2564" w:type="dxa"/>
            <w:shd w:val="clear" w:color="auto" w:fill="auto"/>
            <w:vAlign w:val="center"/>
          </w:tcPr>
          <w:p w14:paraId="7FE43073">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MAC_ADDR</w:t>
            </w:r>
          </w:p>
        </w:tc>
        <w:tc>
          <w:tcPr>
            <w:tcW w:w="1156" w:type="dxa"/>
            <w:shd w:val="clear" w:color="auto" w:fill="auto"/>
            <w:vAlign w:val="center"/>
          </w:tcPr>
          <w:p w14:paraId="1C7F9E2A">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53" w:type="dxa"/>
            <w:shd w:val="clear" w:color="auto" w:fill="auto"/>
            <w:vAlign w:val="center"/>
          </w:tcPr>
          <w:p w14:paraId="485CA065">
            <w:pPr>
              <w:pStyle w:val="2"/>
              <w:spacing w:after="0"/>
              <w:jc w:val="left"/>
              <w:rPr>
                <w:rFonts w:ascii="宋体" w:hAnsi="宋体" w:cs="宋体"/>
                <w:color w:val="000000"/>
                <w:kern w:val="0"/>
                <w:sz w:val="18"/>
                <w:szCs w:val="21"/>
              </w:rPr>
            </w:pPr>
          </w:p>
        </w:tc>
        <w:tc>
          <w:tcPr>
            <w:tcW w:w="1680" w:type="dxa"/>
            <w:shd w:val="clear" w:color="auto" w:fill="auto"/>
            <w:vAlign w:val="center"/>
          </w:tcPr>
          <w:p w14:paraId="76F394DA">
            <w:pPr>
              <w:pStyle w:val="2"/>
              <w:spacing w:after="0"/>
              <w:jc w:val="left"/>
              <w:rPr>
                <w:rFonts w:ascii="宋体" w:hAnsi="宋体" w:cs="宋体"/>
                <w:color w:val="000000"/>
                <w:kern w:val="0"/>
                <w:sz w:val="18"/>
                <w:szCs w:val="21"/>
              </w:rPr>
            </w:pPr>
          </w:p>
        </w:tc>
      </w:tr>
      <w:tr w14:paraId="56F2D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8" w:type="dxa"/>
            <w:shd w:val="clear" w:color="auto" w:fill="auto"/>
            <w:vAlign w:val="center"/>
          </w:tcPr>
          <w:p w14:paraId="4D415C9A">
            <w:pPr>
              <w:widowControl/>
              <w:jc w:val="center"/>
              <w:textAlignment w:val="center"/>
              <w:rPr>
                <w:rFonts w:ascii="宋体" w:hAnsi="宋体" w:cs="宋体"/>
                <w:color w:val="000000"/>
                <w:kern w:val="0"/>
                <w:sz w:val="18"/>
              </w:rPr>
            </w:pPr>
            <w:r>
              <w:rPr>
                <w:rFonts w:hint="eastAsia" w:ascii="宋体" w:hAnsi="宋体" w:cs="宋体"/>
                <w:color w:val="000000"/>
                <w:kern w:val="0"/>
                <w:sz w:val="18"/>
              </w:rPr>
              <w:t>软件版本号</w:t>
            </w:r>
          </w:p>
        </w:tc>
        <w:tc>
          <w:tcPr>
            <w:tcW w:w="2564" w:type="dxa"/>
            <w:shd w:val="clear" w:color="auto" w:fill="auto"/>
            <w:vAlign w:val="center"/>
          </w:tcPr>
          <w:p w14:paraId="1FB1B18A">
            <w:pPr>
              <w:widowControl/>
              <w:jc w:val="center"/>
              <w:textAlignment w:val="center"/>
              <w:rPr>
                <w:rFonts w:ascii="宋体" w:hAnsi="宋体" w:cs="宋体"/>
                <w:color w:val="000000"/>
                <w:kern w:val="0"/>
                <w:sz w:val="18"/>
              </w:rPr>
            </w:pPr>
            <w:r>
              <w:rPr>
                <w:rFonts w:hint="eastAsia" w:ascii="宋体" w:hAnsi="宋体" w:cs="宋体"/>
                <w:color w:val="000000"/>
                <w:kern w:val="0"/>
                <w:sz w:val="18"/>
              </w:rPr>
              <w:t>SOFTWARE</w:t>
            </w:r>
            <w:r>
              <w:rPr>
                <w:rFonts w:ascii="宋体" w:hAnsi="宋体" w:cs="宋体"/>
                <w:color w:val="000000"/>
                <w:kern w:val="0"/>
                <w:sz w:val="18"/>
              </w:rPr>
              <w:t>_</w:t>
            </w:r>
            <w:r>
              <w:rPr>
                <w:rFonts w:hint="eastAsia" w:ascii="宋体" w:hAnsi="宋体" w:cs="宋体"/>
                <w:color w:val="000000"/>
                <w:kern w:val="0"/>
                <w:sz w:val="18"/>
              </w:rPr>
              <w:t>VERSION</w:t>
            </w:r>
          </w:p>
        </w:tc>
        <w:tc>
          <w:tcPr>
            <w:tcW w:w="1156" w:type="dxa"/>
            <w:shd w:val="clear" w:color="auto" w:fill="auto"/>
            <w:vAlign w:val="center"/>
          </w:tcPr>
          <w:p w14:paraId="3B7F8C1E">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53" w:type="dxa"/>
            <w:shd w:val="clear" w:color="auto" w:fill="auto"/>
            <w:vAlign w:val="center"/>
          </w:tcPr>
          <w:p w14:paraId="5EA01F08">
            <w:pPr>
              <w:widowControl/>
              <w:jc w:val="left"/>
              <w:textAlignment w:val="center"/>
              <w:rPr>
                <w:rFonts w:ascii="宋体" w:hAnsi="宋体" w:cs="宋体"/>
                <w:color w:val="000000"/>
                <w:kern w:val="0"/>
                <w:sz w:val="18"/>
              </w:rPr>
            </w:pPr>
          </w:p>
        </w:tc>
        <w:tc>
          <w:tcPr>
            <w:tcW w:w="1680" w:type="dxa"/>
            <w:shd w:val="clear" w:color="auto" w:fill="auto"/>
            <w:vAlign w:val="center"/>
          </w:tcPr>
          <w:p w14:paraId="6A99DA61">
            <w:pPr>
              <w:widowControl/>
              <w:jc w:val="left"/>
              <w:textAlignment w:val="center"/>
              <w:rPr>
                <w:rFonts w:ascii="宋体" w:hAnsi="宋体" w:cs="宋体"/>
                <w:color w:val="000000"/>
                <w:kern w:val="0"/>
                <w:sz w:val="18"/>
              </w:rPr>
            </w:pPr>
          </w:p>
        </w:tc>
      </w:tr>
      <w:tr w14:paraId="4AE5D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8" w:type="dxa"/>
            <w:shd w:val="clear" w:color="auto" w:fill="auto"/>
            <w:vAlign w:val="center"/>
          </w:tcPr>
          <w:p w14:paraId="7FE032CB">
            <w:pPr>
              <w:widowControl/>
              <w:jc w:val="center"/>
              <w:textAlignment w:val="center"/>
              <w:rPr>
                <w:rFonts w:ascii="宋体" w:hAnsi="宋体" w:cs="宋体"/>
                <w:color w:val="000000"/>
                <w:sz w:val="18"/>
              </w:rPr>
            </w:pPr>
            <w:r>
              <w:rPr>
                <w:rFonts w:hint="eastAsia" w:ascii="宋体" w:hAnsi="宋体" w:cs="宋体"/>
                <w:color w:val="000000"/>
                <w:kern w:val="0"/>
                <w:sz w:val="18"/>
              </w:rPr>
              <w:t>运行模式</w:t>
            </w:r>
          </w:p>
        </w:tc>
        <w:tc>
          <w:tcPr>
            <w:tcW w:w="2564" w:type="dxa"/>
            <w:shd w:val="clear" w:color="auto" w:fill="auto"/>
            <w:vAlign w:val="center"/>
          </w:tcPr>
          <w:p w14:paraId="72ACE65E">
            <w:pPr>
              <w:widowControl/>
              <w:jc w:val="center"/>
              <w:textAlignment w:val="center"/>
              <w:rPr>
                <w:rFonts w:ascii="宋体" w:hAnsi="宋体" w:cs="宋体"/>
                <w:color w:val="000000"/>
                <w:sz w:val="18"/>
              </w:rPr>
            </w:pPr>
            <w:r>
              <w:rPr>
                <w:rFonts w:hint="eastAsia" w:ascii="宋体" w:hAnsi="宋体" w:cs="宋体"/>
                <w:color w:val="000000"/>
                <w:kern w:val="0"/>
                <w:sz w:val="18"/>
              </w:rPr>
              <w:t>RUNNING_MODE</w:t>
            </w:r>
          </w:p>
        </w:tc>
        <w:tc>
          <w:tcPr>
            <w:tcW w:w="1156" w:type="dxa"/>
            <w:shd w:val="clear" w:color="auto" w:fill="auto"/>
            <w:vAlign w:val="center"/>
          </w:tcPr>
          <w:p w14:paraId="7219EA92">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53" w:type="dxa"/>
            <w:shd w:val="clear" w:color="auto" w:fill="auto"/>
            <w:vAlign w:val="center"/>
          </w:tcPr>
          <w:p w14:paraId="624E3F42">
            <w:pPr>
              <w:widowControl/>
              <w:jc w:val="left"/>
              <w:textAlignment w:val="center"/>
              <w:rPr>
                <w:rFonts w:ascii="宋体" w:hAnsi="宋体" w:cs="宋体"/>
                <w:color w:val="000000"/>
                <w:sz w:val="18"/>
              </w:rPr>
            </w:pPr>
            <w:r>
              <w:rPr>
                <w:rFonts w:hint="eastAsia" w:ascii="宋体" w:hAnsi="宋体" w:cs="宋体"/>
                <w:color w:val="000000"/>
                <w:kern w:val="0"/>
                <w:sz w:val="18"/>
              </w:rPr>
              <w:t>1:手动;2:自动</w:t>
            </w:r>
          </w:p>
        </w:tc>
        <w:tc>
          <w:tcPr>
            <w:tcW w:w="1680" w:type="dxa"/>
            <w:shd w:val="clear" w:color="auto" w:fill="auto"/>
            <w:vAlign w:val="center"/>
          </w:tcPr>
          <w:p w14:paraId="1ABEE771">
            <w:pPr>
              <w:widowControl/>
              <w:jc w:val="left"/>
              <w:textAlignment w:val="center"/>
              <w:rPr>
                <w:rFonts w:ascii="宋体" w:hAnsi="宋体" w:cs="宋体"/>
                <w:color w:val="000000"/>
                <w:kern w:val="0"/>
                <w:sz w:val="18"/>
              </w:rPr>
            </w:pPr>
          </w:p>
        </w:tc>
      </w:tr>
      <w:tr w14:paraId="739AC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8" w:type="dxa"/>
            <w:shd w:val="clear" w:color="auto" w:fill="auto"/>
            <w:vAlign w:val="center"/>
          </w:tcPr>
          <w:p w14:paraId="6FF59105">
            <w:pPr>
              <w:widowControl/>
              <w:jc w:val="center"/>
              <w:textAlignment w:val="center"/>
              <w:rPr>
                <w:rFonts w:ascii="宋体" w:hAnsi="宋体" w:cs="宋体"/>
                <w:color w:val="000000"/>
                <w:sz w:val="18"/>
              </w:rPr>
            </w:pPr>
            <w:r>
              <w:rPr>
                <w:rFonts w:hint="eastAsia" w:ascii="宋体" w:hAnsi="宋体" w:cs="宋体"/>
                <w:color w:val="000000"/>
                <w:kern w:val="0"/>
                <w:sz w:val="18"/>
              </w:rPr>
              <w:t>设备状态</w:t>
            </w:r>
          </w:p>
        </w:tc>
        <w:tc>
          <w:tcPr>
            <w:tcW w:w="2564" w:type="dxa"/>
            <w:shd w:val="clear" w:color="auto" w:fill="auto"/>
            <w:vAlign w:val="center"/>
          </w:tcPr>
          <w:p w14:paraId="232D3586">
            <w:pPr>
              <w:widowControl/>
              <w:jc w:val="center"/>
              <w:textAlignment w:val="center"/>
              <w:rPr>
                <w:rFonts w:ascii="宋体" w:hAnsi="宋体" w:cs="宋体"/>
                <w:color w:val="000000"/>
                <w:sz w:val="18"/>
              </w:rPr>
            </w:pPr>
            <w:r>
              <w:rPr>
                <w:rFonts w:hint="eastAsia" w:ascii="宋体" w:hAnsi="宋体" w:cs="宋体"/>
                <w:color w:val="000000"/>
                <w:kern w:val="0"/>
                <w:sz w:val="18"/>
              </w:rPr>
              <w:t>EQUIPMENT_STATUS</w:t>
            </w:r>
          </w:p>
        </w:tc>
        <w:tc>
          <w:tcPr>
            <w:tcW w:w="1156" w:type="dxa"/>
            <w:shd w:val="clear" w:color="auto" w:fill="auto"/>
            <w:vAlign w:val="center"/>
          </w:tcPr>
          <w:p w14:paraId="55583073">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53" w:type="dxa"/>
            <w:shd w:val="clear" w:color="auto" w:fill="auto"/>
            <w:vAlign w:val="center"/>
          </w:tcPr>
          <w:p w14:paraId="737D1C1C">
            <w:pPr>
              <w:widowControl/>
              <w:jc w:val="left"/>
              <w:textAlignment w:val="center"/>
              <w:rPr>
                <w:rFonts w:ascii="宋体" w:hAnsi="宋体" w:cs="宋体"/>
                <w:color w:val="000000"/>
                <w:sz w:val="18"/>
              </w:rPr>
            </w:pPr>
            <w:r>
              <w:rPr>
                <w:rFonts w:hint="eastAsia" w:ascii="宋体" w:hAnsi="宋体" w:cs="宋体"/>
                <w:color w:val="000000"/>
                <w:kern w:val="0"/>
                <w:sz w:val="18"/>
              </w:rPr>
              <w:t>1:运行;2:停止;3:故障;4:空闲</w:t>
            </w:r>
          </w:p>
        </w:tc>
        <w:tc>
          <w:tcPr>
            <w:tcW w:w="1680" w:type="dxa"/>
            <w:shd w:val="clear" w:color="auto" w:fill="auto"/>
            <w:vAlign w:val="center"/>
          </w:tcPr>
          <w:p w14:paraId="40C1469C">
            <w:pPr>
              <w:widowControl/>
              <w:jc w:val="left"/>
              <w:textAlignment w:val="center"/>
              <w:rPr>
                <w:rFonts w:ascii="宋体" w:hAnsi="宋体" w:cs="宋体"/>
                <w:color w:val="000000"/>
                <w:kern w:val="0"/>
                <w:sz w:val="18"/>
              </w:rPr>
            </w:pPr>
          </w:p>
        </w:tc>
      </w:tr>
      <w:tr w14:paraId="5184C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8" w:type="dxa"/>
            <w:vAlign w:val="center"/>
          </w:tcPr>
          <w:p w14:paraId="6E0A5441">
            <w:pPr>
              <w:widowControl/>
              <w:jc w:val="center"/>
              <w:textAlignment w:val="center"/>
              <w:rPr>
                <w:rFonts w:ascii="宋体" w:hAnsi="宋体" w:cs="宋体"/>
                <w:color w:val="000000"/>
                <w:sz w:val="18"/>
              </w:rPr>
            </w:pPr>
            <w:r>
              <w:rPr>
                <w:rFonts w:hint="eastAsia" w:ascii="宋体" w:hAnsi="宋体" w:cs="宋体"/>
                <w:color w:val="000000"/>
                <w:kern w:val="0"/>
                <w:sz w:val="18"/>
              </w:rPr>
              <w:t>压接机构状态</w:t>
            </w:r>
          </w:p>
        </w:tc>
        <w:tc>
          <w:tcPr>
            <w:tcW w:w="2564" w:type="dxa"/>
            <w:vAlign w:val="center"/>
          </w:tcPr>
          <w:p w14:paraId="13B144E2">
            <w:pPr>
              <w:widowControl/>
              <w:jc w:val="center"/>
              <w:textAlignment w:val="center"/>
              <w:rPr>
                <w:rFonts w:ascii="宋体" w:hAnsi="宋体" w:cs="宋体"/>
                <w:color w:val="000000"/>
                <w:sz w:val="18"/>
              </w:rPr>
            </w:pPr>
            <w:r>
              <w:rPr>
                <w:rFonts w:hint="eastAsia" w:ascii="宋体" w:hAnsi="宋体" w:cs="宋体"/>
                <w:color w:val="000000"/>
                <w:kern w:val="0"/>
                <w:sz w:val="18"/>
              </w:rPr>
              <w:t>YJ_CYLINDER_STATUS</w:t>
            </w:r>
          </w:p>
        </w:tc>
        <w:tc>
          <w:tcPr>
            <w:tcW w:w="1156" w:type="dxa"/>
            <w:vAlign w:val="center"/>
          </w:tcPr>
          <w:p w14:paraId="249513DB">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53" w:type="dxa"/>
            <w:vAlign w:val="center"/>
          </w:tcPr>
          <w:p w14:paraId="402B9846">
            <w:pPr>
              <w:widowControl/>
              <w:jc w:val="left"/>
              <w:textAlignment w:val="center"/>
              <w:rPr>
                <w:rFonts w:ascii="宋体" w:hAnsi="宋体" w:cs="宋体"/>
                <w:color w:val="000000"/>
                <w:sz w:val="18"/>
              </w:rPr>
            </w:pPr>
            <w:r>
              <w:rPr>
                <w:rFonts w:hint="eastAsia" w:ascii="宋体"/>
                <w:sz w:val="18"/>
              </w:rPr>
              <w:t>0:缩回;1:伸出</w:t>
            </w:r>
          </w:p>
        </w:tc>
        <w:tc>
          <w:tcPr>
            <w:tcW w:w="1680" w:type="dxa"/>
            <w:vAlign w:val="center"/>
          </w:tcPr>
          <w:p w14:paraId="56ED1B6D">
            <w:pPr>
              <w:widowControl/>
              <w:jc w:val="left"/>
              <w:textAlignment w:val="center"/>
              <w:rPr>
                <w:rFonts w:ascii="宋体" w:hAnsi="宋体" w:cs="宋体"/>
                <w:color w:val="000000"/>
                <w:kern w:val="0"/>
                <w:sz w:val="18"/>
              </w:rPr>
            </w:pPr>
            <w:r>
              <w:rPr>
                <w:rFonts w:hint="eastAsia" w:ascii="宋体" w:hAnsi="宋体" w:cs="宋体"/>
                <w:color w:val="000000"/>
                <w:kern w:val="0"/>
                <w:sz w:val="18"/>
              </w:rPr>
              <w:t>如有多个按顺序用数组上传</w:t>
            </w:r>
          </w:p>
        </w:tc>
      </w:tr>
      <w:tr w14:paraId="09B84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18" w:type="dxa"/>
            <w:vAlign w:val="center"/>
          </w:tcPr>
          <w:p w14:paraId="1C781F41">
            <w:pPr>
              <w:widowControl/>
              <w:jc w:val="center"/>
              <w:textAlignment w:val="center"/>
              <w:rPr>
                <w:rFonts w:ascii="宋体" w:hAnsi="宋体" w:cs="宋体"/>
                <w:color w:val="000000"/>
                <w:sz w:val="18"/>
              </w:rPr>
            </w:pPr>
            <w:r>
              <w:rPr>
                <w:rFonts w:hint="eastAsia" w:ascii="宋体" w:hAnsi="宋体" w:cs="宋体"/>
                <w:color w:val="000000"/>
                <w:kern w:val="0"/>
                <w:sz w:val="18"/>
              </w:rPr>
              <w:t>顶升机构状态</w:t>
            </w:r>
          </w:p>
        </w:tc>
        <w:tc>
          <w:tcPr>
            <w:tcW w:w="2564" w:type="dxa"/>
            <w:vAlign w:val="center"/>
          </w:tcPr>
          <w:p w14:paraId="67DF9828">
            <w:pPr>
              <w:widowControl/>
              <w:jc w:val="center"/>
              <w:textAlignment w:val="center"/>
              <w:rPr>
                <w:rFonts w:ascii="宋体" w:hAnsi="宋体" w:cs="宋体"/>
                <w:color w:val="000000"/>
                <w:sz w:val="18"/>
              </w:rPr>
            </w:pPr>
            <w:r>
              <w:rPr>
                <w:rFonts w:hint="eastAsia" w:ascii="宋体" w:hAnsi="宋体" w:cs="宋体"/>
                <w:color w:val="000000"/>
                <w:kern w:val="0"/>
                <w:sz w:val="18"/>
              </w:rPr>
              <w:t>DS_CYLINDER_STATUS</w:t>
            </w:r>
          </w:p>
        </w:tc>
        <w:tc>
          <w:tcPr>
            <w:tcW w:w="1156" w:type="dxa"/>
            <w:vAlign w:val="center"/>
          </w:tcPr>
          <w:p w14:paraId="18E81B33">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53" w:type="dxa"/>
            <w:vAlign w:val="center"/>
          </w:tcPr>
          <w:p w14:paraId="4E11412A">
            <w:pPr>
              <w:widowControl/>
              <w:jc w:val="left"/>
              <w:textAlignment w:val="center"/>
              <w:rPr>
                <w:rFonts w:ascii="宋体" w:hAnsi="宋体" w:cs="宋体"/>
                <w:color w:val="000000"/>
                <w:sz w:val="18"/>
              </w:rPr>
            </w:pPr>
            <w:r>
              <w:rPr>
                <w:rFonts w:hint="eastAsia" w:ascii="宋体"/>
                <w:sz w:val="18"/>
              </w:rPr>
              <w:t>0:缩回;1:伸出</w:t>
            </w:r>
          </w:p>
        </w:tc>
        <w:tc>
          <w:tcPr>
            <w:tcW w:w="1680" w:type="dxa"/>
            <w:vAlign w:val="center"/>
          </w:tcPr>
          <w:p w14:paraId="633A5BF5">
            <w:pPr>
              <w:pStyle w:val="2"/>
              <w:jc w:val="left"/>
              <w:rPr>
                <w:rFonts w:ascii="宋体" w:hAnsi="宋体" w:cs="宋体"/>
                <w:color w:val="000000"/>
                <w:kern w:val="0"/>
                <w:sz w:val="18"/>
                <w:szCs w:val="21"/>
              </w:rPr>
            </w:pPr>
            <w:r>
              <w:rPr>
                <w:rFonts w:hint="eastAsia" w:ascii="宋体" w:hAnsi="宋体" w:cs="宋体"/>
                <w:color w:val="000000"/>
                <w:kern w:val="0"/>
                <w:sz w:val="18"/>
                <w:szCs w:val="21"/>
              </w:rPr>
              <w:t>如有多个按顺序用数组上传</w:t>
            </w:r>
          </w:p>
        </w:tc>
      </w:tr>
      <w:tr w14:paraId="73508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2118" w:type="dxa"/>
            <w:vAlign w:val="center"/>
          </w:tcPr>
          <w:p w14:paraId="14E7C381">
            <w:pPr>
              <w:widowControl/>
              <w:jc w:val="center"/>
              <w:textAlignment w:val="center"/>
              <w:rPr>
                <w:rFonts w:ascii="宋体" w:hAnsi="宋体" w:cs="宋体"/>
                <w:color w:val="000000"/>
                <w:sz w:val="18"/>
              </w:rPr>
            </w:pPr>
            <w:r>
              <w:rPr>
                <w:rFonts w:hint="eastAsia" w:ascii="宋体" w:hAnsi="宋体" w:cs="宋体"/>
                <w:color w:val="000000"/>
                <w:kern w:val="0"/>
                <w:sz w:val="18"/>
              </w:rPr>
              <w:t>使能状态</w:t>
            </w:r>
          </w:p>
        </w:tc>
        <w:tc>
          <w:tcPr>
            <w:tcW w:w="2564" w:type="dxa"/>
            <w:vAlign w:val="center"/>
          </w:tcPr>
          <w:p w14:paraId="3BD2C4B1">
            <w:pPr>
              <w:widowControl/>
              <w:jc w:val="center"/>
              <w:textAlignment w:val="center"/>
              <w:rPr>
                <w:rFonts w:ascii="宋体" w:hAnsi="宋体" w:cs="宋体"/>
                <w:color w:val="000000"/>
                <w:sz w:val="18"/>
              </w:rPr>
            </w:pPr>
            <w:r>
              <w:rPr>
                <w:rFonts w:hint="eastAsia" w:ascii="宋体" w:hAnsi="宋体" w:cs="宋体"/>
                <w:color w:val="000000"/>
                <w:kern w:val="0"/>
                <w:sz w:val="18"/>
              </w:rPr>
              <w:t>ENABLED</w:t>
            </w:r>
          </w:p>
        </w:tc>
        <w:tc>
          <w:tcPr>
            <w:tcW w:w="1156" w:type="dxa"/>
            <w:vAlign w:val="center"/>
          </w:tcPr>
          <w:p w14:paraId="7733A710">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53" w:type="dxa"/>
            <w:vAlign w:val="center"/>
          </w:tcPr>
          <w:p w14:paraId="405FF45B">
            <w:pPr>
              <w:widowControl/>
              <w:jc w:val="left"/>
              <w:textAlignment w:val="center"/>
              <w:rPr>
                <w:rFonts w:ascii="宋体" w:hAnsi="宋体" w:cs="宋体"/>
                <w:color w:val="000000"/>
                <w:sz w:val="18"/>
              </w:rPr>
            </w:pPr>
            <w:r>
              <w:rPr>
                <w:rFonts w:hint="eastAsia" w:ascii="宋体" w:hAnsi="宋体" w:cs="宋体"/>
                <w:color w:val="000000"/>
                <w:kern w:val="0"/>
                <w:sz w:val="18"/>
              </w:rPr>
              <w:t>0:使能;1:禁用</w:t>
            </w:r>
          </w:p>
        </w:tc>
        <w:tc>
          <w:tcPr>
            <w:tcW w:w="1680" w:type="dxa"/>
            <w:vAlign w:val="center"/>
          </w:tcPr>
          <w:p w14:paraId="6AC057CC">
            <w:pPr>
              <w:widowControl/>
              <w:jc w:val="left"/>
              <w:textAlignment w:val="center"/>
              <w:rPr>
                <w:rFonts w:ascii="宋体" w:hAnsi="宋体" w:cs="宋体"/>
                <w:color w:val="000000"/>
                <w:kern w:val="0"/>
                <w:sz w:val="18"/>
              </w:rPr>
            </w:pPr>
          </w:p>
        </w:tc>
      </w:tr>
      <w:tr w14:paraId="6A147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8" w:type="dxa"/>
            <w:vAlign w:val="center"/>
          </w:tcPr>
          <w:p w14:paraId="2754E12F">
            <w:pPr>
              <w:widowControl/>
              <w:jc w:val="center"/>
              <w:textAlignment w:val="center"/>
              <w:rPr>
                <w:rFonts w:ascii="宋体" w:hAnsi="宋体" w:cs="宋体"/>
                <w:color w:val="000000"/>
                <w:sz w:val="18"/>
              </w:rPr>
            </w:pPr>
            <w:r>
              <w:rPr>
                <w:rFonts w:hint="eastAsia" w:ascii="宋体" w:hAnsi="宋体" w:cs="宋体"/>
                <w:color w:val="000000"/>
                <w:kern w:val="0"/>
                <w:sz w:val="18"/>
              </w:rPr>
              <w:t>托盘号</w:t>
            </w:r>
          </w:p>
        </w:tc>
        <w:tc>
          <w:tcPr>
            <w:tcW w:w="2564" w:type="dxa"/>
            <w:vAlign w:val="center"/>
          </w:tcPr>
          <w:p w14:paraId="3C8591BB">
            <w:pPr>
              <w:widowControl/>
              <w:jc w:val="center"/>
              <w:textAlignment w:val="center"/>
              <w:rPr>
                <w:rFonts w:ascii="宋体" w:hAnsi="宋体" w:cs="宋体"/>
                <w:color w:val="000000"/>
                <w:sz w:val="18"/>
              </w:rPr>
            </w:pPr>
            <w:r>
              <w:rPr>
                <w:rFonts w:hint="eastAsia" w:ascii="宋体" w:hAnsi="宋体" w:cs="宋体"/>
                <w:color w:val="000000"/>
                <w:kern w:val="0"/>
                <w:sz w:val="18"/>
              </w:rPr>
              <w:t>TRAY_NOS</w:t>
            </w:r>
          </w:p>
        </w:tc>
        <w:tc>
          <w:tcPr>
            <w:tcW w:w="1156" w:type="dxa"/>
            <w:vAlign w:val="center"/>
          </w:tcPr>
          <w:p w14:paraId="01D7F8A9">
            <w:pPr>
              <w:widowControl/>
              <w:jc w:val="center"/>
              <w:textAlignment w:val="center"/>
              <w:rPr>
                <w:rFonts w:ascii="宋体" w:hAnsi="宋体" w:cs="宋体"/>
                <w:color w:val="000000"/>
                <w:sz w:val="18"/>
              </w:rPr>
            </w:pPr>
            <w:r>
              <w:rPr>
                <w:rFonts w:hint="eastAsia" w:ascii="宋体" w:hAnsi="宋体" w:cs="宋体"/>
                <w:color w:val="000000"/>
                <w:kern w:val="0"/>
                <w:sz w:val="18"/>
              </w:rPr>
              <w:t>INT[6]</w:t>
            </w:r>
          </w:p>
        </w:tc>
        <w:tc>
          <w:tcPr>
            <w:tcW w:w="2353" w:type="dxa"/>
            <w:vAlign w:val="center"/>
          </w:tcPr>
          <w:p w14:paraId="5D44AF13">
            <w:pPr>
              <w:widowControl/>
              <w:jc w:val="left"/>
              <w:textAlignment w:val="center"/>
              <w:rPr>
                <w:rFonts w:ascii="宋体" w:hAnsi="宋体" w:cs="宋体"/>
                <w:color w:val="000000"/>
                <w:sz w:val="18"/>
              </w:rPr>
            </w:pPr>
          </w:p>
        </w:tc>
        <w:tc>
          <w:tcPr>
            <w:tcW w:w="1680" w:type="dxa"/>
            <w:vAlign w:val="center"/>
          </w:tcPr>
          <w:p w14:paraId="6159354B">
            <w:pPr>
              <w:widowControl/>
              <w:jc w:val="left"/>
              <w:textAlignment w:val="center"/>
              <w:rPr>
                <w:rFonts w:ascii="宋体" w:hAnsi="宋体" w:cs="宋体"/>
                <w:color w:val="000000"/>
                <w:kern w:val="0"/>
                <w:sz w:val="18"/>
              </w:rPr>
            </w:pPr>
          </w:p>
        </w:tc>
      </w:tr>
      <w:tr w14:paraId="44800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8" w:type="dxa"/>
            <w:vAlign w:val="center"/>
          </w:tcPr>
          <w:p w14:paraId="7D623626">
            <w:pPr>
              <w:widowControl/>
              <w:jc w:val="center"/>
              <w:textAlignment w:val="center"/>
              <w:rPr>
                <w:rFonts w:ascii="宋体" w:hAnsi="宋体" w:cs="宋体"/>
                <w:color w:val="000000"/>
                <w:sz w:val="18"/>
              </w:rPr>
            </w:pPr>
            <w:r>
              <w:rPr>
                <w:rFonts w:hint="eastAsia" w:ascii="宋体" w:hAnsi="宋体" w:cs="宋体"/>
                <w:color w:val="000000"/>
                <w:kern w:val="0"/>
                <w:sz w:val="18"/>
              </w:rPr>
              <w:t>托盘号上传时间</w:t>
            </w:r>
          </w:p>
        </w:tc>
        <w:tc>
          <w:tcPr>
            <w:tcW w:w="2564" w:type="dxa"/>
            <w:vAlign w:val="center"/>
          </w:tcPr>
          <w:p w14:paraId="25EA1275">
            <w:pPr>
              <w:widowControl/>
              <w:jc w:val="center"/>
              <w:textAlignment w:val="center"/>
              <w:rPr>
                <w:rFonts w:ascii="宋体" w:hAnsi="宋体" w:cs="宋体"/>
                <w:color w:val="000000"/>
                <w:sz w:val="18"/>
              </w:rPr>
            </w:pPr>
            <w:r>
              <w:rPr>
                <w:rFonts w:hint="eastAsia" w:ascii="宋体" w:hAnsi="宋体" w:cs="宋体"/>
                <w:color w:val="000000"/>
                <w:kern w:val="0"/>
                <w:sz w:val="18"/>
              </w:rPr>
              <w:t>TRAY_NOS_UPDATETIME</w:t>
            </w:r>
          </w:p>
        </w:tc>
        <w:tc>
          <w:tcPr>
            <w:tcW w:w="1156" w:type="dxa"/>
            <w:vAlign w:val="center"/>
          </w:tcPr>
          <w:p w14:paraId="58DBE063">
            <w:pPr>
              <w:widowControl/>
              <w:jc w:val="center"/>
              <w:textAlignment w:val="center"/>
              <w:rPr>
                <w:rFonts w:ascii="宋体" w:hAnsi="宋体" w:cs="宋体"/>
                <w:color w:val="000000"/>
                <w:sz w:val="18"/>
              </w:rPr>
            </w:pPr>
            <w:r>
              <w:rPr>
                <w:rFonts w:ascii="宋体" w:hAnsi="宋体" w:cs="宋体"/>
                <w:color w:val="000000"/>
                <w:kern w:val="0"/>
                <w:sz w:val="18"/>
              </w:rPr>
              <w:t>DTL</w:t>
            </w:r>
          </w:p>
        </w:tc>
        <w:tc>
          <w:tcPr>
            <w:tcW w:w="2353" w:type="dxa"/>
            <w:vAlign w:val="center"/>
          </w:tcPr>
          <w:p w14:paraId="79695380">
            <w:pPr>
              <w:widowControl/>
              <w:jc w:val="left"/>
              <w:textAlignment w:val="center"/>
              <w:rPr>
                <w:rFonts w:ascii="宋体" w:hAnsi="宋体" w:cs="宋体"/>
                <w:color w:val="000000"/>
                <w:sz w:val="18"/>
              </w:rPr>
            </w:pPr>
          </w:p>
        </w:tc>
        <w:tc>
          <w:tcPr>
            <w:tcW w:w="1680" w:type="dxa"/>
            <w:vAlign w:val="center"/>
          </w:tcPr>
          <w:p w14:paraId="4237FEE3">
            <w:pPr>
              <w:widowControl/>
              <w:jc w:val="left"/>
              <w:textAlignment w:val="center"/>
              <w:rPr>
                <w:rFonts w:ascii="宋体" w:hAnsi="宋体" w:cs="宋体"/>
                <w:color w:val="000000"/>
                <w:kern w:val="0"/>
                <w:sz w:val="18"/>
              </w:rPr>
            </w:pPr>
          </w:p>
        </w:tc>
      </w:tr>
      <w:tr w14:paraId="1D07F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8" w:type="dxa"/>
            <w:vAlign w:val="center"/>
          </w:tcPr>
          <w:p w14:paraId="7C848731">
            <w:pPr>
              <w:widowControl/>
              <w:jc w:val="center"/>
              <w:textAlignment w:val="center"/>
              <w:rPr>
                <w:rFonts w:ascii="宋体" w:hAnsi="宋体" w:cs="宋体"/>
                <w:color w:val="000000"/>
                <w:sz w:val="18"/>
              </w:rPr>
            </w:pPr>
            <w:r>
              <w:rPr>
                <w:rFonts w:hint="eastAsia" w:ascii="宋体" w:hAnsi="宋体" w:cs="宋体"/>
                <w:color w:val="000000"/>
                <w:kern w:val="0"/>
                <w:sz w:val="18"/>
              </w:rPr>
              <w:t>接驳完成</w:t>
            </w:r>
          </w:p>
        </w:tc>
        <w:tc>
          <w:tcPr>
            <w:tcW w:w="2564" w:type="dxa"/>
            <w:vAlign w:val="center"/>
          </w:tcPr>
          <w:p w14:paraId="39D471BC">
            <w:pPr>
              <w:widowControl/>
              <w:jc w:val="center"/>
              <w:textAlignment w:val="center"/>
              <w:rPr>
                <w:rFonts w:ascii="宋体" w:hAnsi="宋体" w:cs="宋体"/>
                <w:color w:val="000000"/>
                <w:sz w:val="18"/>
              </w:rPr>
            </w:pPr>
            <w:r>
              <w:rPr>
                <w:rFonts w:hint="eastAsia" w:ascii="宋体" w:hAnsi="宋体" w:cs="宋体"/>
                <w:color w:val="000000"/>
                <w:kern w:val="0"/>
                <w:sz w:val="18"/>
              </w:rPr>
              <w:t>IS_CONNECT</w:t>
            </w:r>
          </w:p>
        </w:tc>
        <w:tc>
          <w:tcPr>
            <w:tcW w:w="1156" w:type="dxa"/>
            <w:vAlign w:val="center"/>
          </w:tcPr>
          <w:p w14:paraId="08533DD3">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53" w:type="dxa"/>
            <w:vAlign w:val="center"/>
          </w:tcPr>
          <w:p w14:paraId="37696773">
            <w:pPr>
              <w:widowControl/>
              <w:jc w:val="left"/>
              <w:textAlignment w:val="center"/>
              <w:rPr>
                <w:rFonts w:ascii="宋体" w:hAnsi="宋体" w:cs="宋体"/>
                <w:color w:val="000000"/>
                <w:sz w:val="18"/>
              </w:rPr>
            </w:pPr>
            <w:r>
              <w:rPr>
                <w:rFonts w:hint="eastAsia" w:ascii="宋体" w:hAnsi="宋体" w:cs="宋体"/>
                <w:color w:val="000000"/>
                <w:kern w:val="0"/>
                <w:sz w:val="18"/>
              </w:rPr>
              <w:t>0:否;1:是</w:t>
            </w:r>
          </w:p>
        </w:tc>
        <w:tc>
          <w:tcPr>
            <w:tcW w:w="1680" w:type="dxa"/>
            <w:vAlign w:val="center"/>
          </w:tcPr>
          <w:p w14:paraId="43F1AFE5">
            <w:pPr>
              <w:widowControl/>
              <w:jc w:val="left"/>
              <w:textAlignment w:val="center"/>
              <w:rPr>
                <w:rFonts w:ascii="宋体" w:hAnsi="宋体" w:cs="宋体"/>
                <w:color w:val="000000"/>
                <w:kern w:val="0"/>
                <w:sz w:val="18"/>
              </w:rPr>
            </w:pPr>
          </w:p>
        </w:tc>
      </w:tr>
      <w:tr w14:paraId="25749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8" w:type="dxa"/>
            <w:vAlign w:val="center"/>
          </w:tcPr>
          <w:p w14:paraId="0D9F3717">
            <w:pPr>
              <w:widowControl/>
              <w:jc w:val="center"/>
              <w:textAlignment w:val="center"/>
              <w:rPr>
                <w:rFonts w:ascii="宋体" w:hAnsi="宋体" w:cs="宋体"/>
                <w:color w:val="000000"/>
                <w:sz w:val="18"/>
              </w:rPr>
            </w:pPr>
            <w:r>
              <w:rPr>
                <w:rFonts w:hint="eastAsia" w:ascii="宋体" w:hAnsi="宋体" w:cs="宋体"/>
                <w:color w:val="000000"/>
                <w:kern w:val="0"/>
                <w:sz w:val="18"/>
              </w:rPr>
              <w:t>接驳完成时间</w:t>
            </w:r>
          </w:p>
        </w:tc>
        <w:tc>
          <w:tcPr>
            <w:tcW w:w="2564" w:type="dxa"/>
            <w:vAlign w:val="center"/>
          </w:tcPr>
          <w:p w14:paraId="3670F925">
            <w:pPr>
              <w:widowControl/>
              <w:jc w:val="center"/>
              <w:textAlignment w:val="center"/>
              <w:rPr>
                <w:rFonts w:ascii="宋体" w:hAnsi="宋体" w:cs="宋体"/>
                <w:color w:val="000000"/>
                <w:sz w:val="18"/>
              </w:rPr>
            </w:pPr>
            <w:r>
              <w:rPr>
                <w:rFonts w:hint="eastAsia" w:ascii="宋体" w:hAnsi="宋体" w:cs="宋体"/>
                <w:color w:val="000000"/>
                <w:kern w:val="0"/>
                <w:sz w:val="18"/>
              </w:rPr>
              <w:t>IS_CONNECT_TIME</w:t>
            </w:r>
          </w:p>
        </w:tc>
        <w:tc>
          <w:tcPr>
            <w:tcW w:w="1156" w:type="dxa"/>
            <w:vAlign w:val="center"/>
          </w:tcPr>
          <w:p w14:paraId="78DDA895">
            <w:pPr>
              <w:widowControl/>
              <w:jc w:val="center"/>
              <w:textAlignment w:val="center"/>
              <w:rPr>
                <w:rFonts w:ascii="宋体" w:hAnsi="宋体" w:cs="宋体"/>
                <w:color w:val="000000"/>
                <w:sz w:val="18"/>
              </w:rPr>
            </w:pPr>
            <w:r>
              <w:rPr>
                <w:rFonts w:ascii="宋体" w:hAnsi="宋体" w:cs="宋体"/>
                <w:color w:val="000000"/>
                <w:kern w:val="0"/>
                <w:sz w:val="18"/>
              </w:rPr>
              <w:t>DTL</w:t>
            </w:r>
          </w:p>
        </w:tc>
        <w:tc>
          <w:tcPr>
            <w:tcW w:w="2353" w:type="dxa"/>
            <w:vAlign w:val="center"/>
          </w:tcPr>
          <w:p w14:paraId="05E63B84">
            <w:pPr>
              <w:widowControl/>
              <w:jc w:val="left"/>
              <w:textAlignment w:val="center"/>
              <w:rPr>
                <w:rFonts w:ascii="宋体" w:hAnsi="宋体" w:cs="宋体"/>
                <w:color w:val="000000"/>
                <w:sz w:val="18"/>
              </w:rPr>
            </w:pPr>
          </w:p>
        </w:tc>
        <w:tc>
          <w:tcPr>
            <w:tcW w:w="1680" w:type="dxa"/>
            <w:vAlign w:val="center"/>
          </w:tcPr>
          <w:p w14:paraId="767386B4">
            <w:pPr>
              <w:widowControl/>
              <w:jc w:val="left"/>
              <w:textAlignment w:val="center"/>
              <w:rPr>
                <w:rFonts w:ascii="宋体" w:hAnsi="宋体" w:cs="宋体"/>
                <w:color w:val="000000"/>
                <w:kern w:val="0"/>
                <w:sz w:val="18"/>
              </w:rPr>
            </w:pPr>
          </w:p>
        </w:tc>
      </w:tr>
      <w:tr w14:paraId="3C3C3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8" w:type="dxa"/>
            <w:vAlign w:val="center"/>
          </w:tcPr>
          <w:p w14:paraId="7D7D976C">
            <w:pPr>
              <w:widowControl/>
              <w:jc w:val="center"/>
              <w:textAlignment w:val="center"/>
              <w:rPr>
                <w:rFonts w:ascii="宋体" w:hAnsi="宋体" w:cs="宋体"/>
                <w:color w:val="000000"/>
                <w:sz w:val="18"/>
              </w:rPr>
            </w:pPr>
            <w:r>
              <w:rPr>
                <w:rFonts w:hint="eastAsia" w:ascii="宋体" w:hAnsi="宋体" w:cs="宋体"/>
                <w:color w:val="000000"/>
                <w:kern w:val="0"/>
                <w:sz w:val="18"/>
              </w:rPr>
              <w:t>信息接收状态</w:t>
            </w:r>
          </w:p>
        </w:tc>
        <w:tc>
          <w:tcPr>
            <w:tcW w:w="2564" w:type="dxa"/>
            <w:vAlign w:val="center"/>
          </w:tcPr>
          <w:p w14:paraId="6923EB2B">
            <w:pPr>
              <w:widowControl/>
              <w:jc w:val="center"/>
              <w:textAlignment w:val="center"/>
              <w:rPr>
                <w:rFonts w:ascii="宋体" w:hAnsi="宋体" w:cs="宋体"/>
                <w:color w:val="000000"/>
                <w:sz w:val="18"/>
              </w:rPr>
            </w:pPr>
            <w:r>
              <w:rPr>
                <w:rFonts w:hint="eastAsia" w:ascii="宋体" w:hAnsi="宋体" w:cs="宋体"/>
                <w:color w:val="000000"/>
                <w:kern w:val="0"/>
                <w:sz w:val="18"/>
              </w:rPr>
              <w:t>IS_RECEIVE</w:t>
            </w:r>
          </w:p>
        </w:tc>
        <w:tc>
          <w:tcPr>
            <w:tcW w:w="1156" w:type="dxa"/>
            <w:vAlign w:val="center"/>
          </w:tcPr>
          <w:p w14:paraId="52B85594">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53" w:type="dxa"/>
            <w:vAlign w:val="center"/>
          </w:tcPr>
          <w:p w14:paraId="577D7AF1">
            <w:pPr>
              <w:widowControl/>
              <w:jc w:val="left"/>
              <w:textAlignment w:val="center"/>
              <w:rPr>
                <w:rFonts w:ascii="宋体" w:hAnsi="宋体" w:cs="宋体"/>
                <w:color w:val="000000"/>
                <w:sz w:val="18"/>
              </w:rPr>
            </w:pPr>
            <w:r>
              <w:rPr>
                <w:rFonts w:hint="eastAsia" w:ascii="宋体" w:hAnsi="宋体" w:cs="宋体"/>
                <w:color w:val="000000"/>
                <w:kern w:val="0"/>
                <w:sz w:val="18"/>
              </w:rPr>
              <w:t>0:否;1:是</w:t>
            </w:r>
          </w:p>
        </w:tc>
        <w:tc>
          <w:tcPr>
            <w:tcW w:w="1680" w:type="dxa"/>
            <w:vAlign w:val="center"/>
          </w:tcPr>
          <w:p w14:paraId="7D84DD2E">
            <w:pPr>
              <w:widowControl/>
              <w:jc w:val="left"/>
              <w:textAlignment w:val="center"/>
              <w:rPr>
                <w:rFonts w:ascii="宋体" w:hAnsi="宋体" w:cs="宋体"/>
                <w:color w:val="000000"/>
                <w:kern w:val="0"/>
                <w:sz w:val="18"/>
              </w:rPr>
            </w:pPr>
          </w:p>
        </w:tc>
      </w:tr>
      <w:tr w14:paraId="6EA04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8" w:type="dxa"/>
            <w:vAlign w:val="center"/>
          </w:tcPr>
          <w:p w14:paraId="2A04E576">
            <w:pPr>
              <w:widowControl/>
              <w:jc w:val="center"/>
              <w:textAlignment w:val="center"/>
              <w:rPr>
                <w:rFonts w:ascii="宋体" w:hAnsi="宋体" w:cs="宋体"/>
                <w:color w:val="000000"/>
                <w:sz w:val="18"/>
              </w:rPr>
            </w:pPr>
            <w:r>
              <w:rPr>
                <w:rFonts w:hint="eastAsia" w:ascii="宋体" w:hAnsi="宋体" w:cs="宋体"/>
                <w:color w:val="000000"/>
                <w:kern w:val="0"/>
                <w:sz w:val="18"/>
              </w:rPr>
              <w:t>开始检测时间</w:t>
            </w:r>
          </w:p>
        </w:tc>
        <w:tc>
          <w:tcPr>
            <w:tcW w:w="2564" w:type="dxa"/>
            <w:vAlign w:val="center"/>
          </w:tcPr>
          <w:p w14:paraId="11D71EB0">
            <w:pPr>
              <w:widowControl/>
              <w:jc w:val="center"/>
              <w:textAlignment w:val="center"/>
              <w:rPr>
                <w:rFonts w:ascii="宋体" w:hAnsi="宋体" w:cs="宋体"/>
                <w:color w:val="000000"/>
                <w:sz w:val="18"/>
              </w:rPr>
            </w:pPr>
            <w:r>
              <w:rPr>
                <w:rFonts w:hint="eastAsia" w:ascii="宋体" w:hAnsi="宋体" w:cs="宋体"/>
                <w:color w:val="000000"/>
                <w:kern w:val="0"/>
                <w:sz w:val="18"/>
              </w:rPr>
              <w:t>START_DETECT_TIME</w:t>
            </w:r>
          </w:p>
        </w:tc>
        <w:tc>
          <w:tcPr>
            <w:tcW w:w="1156" w:type="dxa"/>
            <w:vAlign w:val="center"/>
          </w:tcPr>
          <w:p w14:paraId="376C8A82">
            <w:pPr>
              <w:widowControl/>
              <w:jc w:val="center"/>
              <w:textAlignment w:val="center"/>
              <w:rPr>
                <w:rFonts w:ascii="宋体" w:hAnsi="宋体" w:cs="宋体"/>
                <w:color w:val="000000"/>
                <w:sz w:val="18"/>
              </w:rPr>
            </w:pPr>
            <w:r>
              <w:rPr>
                <w:rFonts w:ascii="宋体" w:hAnsi="宋体" w:cs="宋体"/>
                <w:color w:val="000000"/>
                <w:kern w:val="0"/>
                <w:sz w:val="18"/>
              </w:rPr>
              <w:t>DTL</w:t>
            </w:r>
          </w:p>
        </w:tc>
        <w:tc>
          <w:tcPr>
            <w:tcW w:w="2353" w:type="dxa"/>
            <w:vAlign w:val="center"/>
          </w:tcPr>
          <w:p w14:paraId="546AA985">
            <w:pPr>
              <w:widowControl/>
              <w:jc w:val="left"/>
              <w:textAlignment w:val="center"/>
              <w:rPr>
                <w:rFonts w:ascii="宋体" w:hAnsi="宋体" w:cs="宋体"/>
                <w:color w:val="000000"/>
                <w:sz w:val="18"/>
              </w:rPr>
            </w:pPr>
          </w:p>
        </w:tc>
        <w:tc>
          <w:tcPr>
            <w:tcW w:w="1680" w:type="dxa"/>
            <w:vAlign w:val="center"/>
          </w:tcPr>
          <w:p w14:paraId="2B5E9BA3">
            <w:pPr>
              <w:widowControl/>
              <w:jc w:val="left"/>
              <w:textAlignment w:val="center"/>
              <w:rPr>
                <w:rFonts w:ascii="宋体" w:hAnsi="宋体" w:cs="宋体"/>
                <w:color w:val="000000"/>
                <w:kern w:val="0"/>
                <w:sz w:val="18"/>
                <w:highlight w:val="yellow"/>
              </w:rPr>
            </w:pPr>
          </w:p>
        </w:tc>
      </w:tr>
      <w:tr w14:paraId="34A6B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8" w:type="dxa"/>
            <w:vAlign w:val="center"/>
          </w:tcPr>
          <w:p w14:paraId="24C38504">
            <w:pPr>
              <w:widowControl/>
              <w:jc w:val="center"/>
              <w:textAlignment w:val="center"/>
              <w:rPr>
                <w:rFonts w:ascii="宋体" w:hAnsi="宋体" w:cs="宋体"/>
                <w:color w:val="000000"/>
                <w:sz w:val="18"/>
              </w:rPr>
            </w:pPr>
            <w:r>
              <w:rPr>
                <w:rFonts w:hint="eastAsia" w:ascii="宋体" w:hAnsi="宋体" w:cs="宋体"/>
                <w:color w:val="000000"/>
                <w:kern w:val="0"/>
                <w:sz w:val="18"/>
              </w:rPr>
              <w:t>检测完成时间</w:t>
            </w:r>
          </w:p>
        </w:tc>
        <w:tc>
          <w:tcPr>
            <w:tcW w:w="2564" w:type="dxa"/>
            <w:vAlign w:val="center"/>
          </w:tcPr>
          <w:p w14:paraId="60D0B747">
            <w:pPr>
              <w:widowControl/>
              <w:jc w:val="center"/>
              <w:textAlignment w:val="center"/>
              <w:rPr>
                <w:rFonts w:ascii="宋体" w:hAnsi="宋体" w:cs="宋体"/>
                <w:color w:val="000000"/>
                <w:sz w:val="18"/>
              </w:rPr>
            </w:pPr>
            <w:r>
              <w:rPr>
                <w:rFonts w:hint="eastAsia" w:ascii="宋体" w:hAnsi="宋体" w:cs="宋体"/>
                <w:color w:val="000000"/>
                <w:kern w:val="0"/>
                <w:sz w:val="18"/>
              </w:rPr>
              <w:t>FINISH_DETECT_TIME</w:t>
            </w:r>
          </w:p>
        </w:tc>
        <w:tc>
          <w:tcPr>
            <w:tcW w:w="1156" w:type="dxa"/>
            <w:vAlign w:val="center"/>
          </w:tcPr>
          <w:p w14:paraId="04CC9134">
            <w:pPr>
              <w:widowControl/>
              <w:jc w:val="center"/>
              <w:textAlignment w:val="center"/>
              <w:rPr>
                <w:rFonts w:ascii="宋体" w:hAnsi="宋体" w:cs="宋体"/>
                <w:color w:val="000000"/>
                <w:sz w:val="18"/>
              </w:rPr>
            </w:pPr>
            <w:r>
              <w:rPr>
                <w:rFonts w:ascii="宋体" w:hAnsi="宋体" w:cs="宋体"/>
                <w:color w:val="000000"/>
                <w:kern w:val="0"/>
                <w:sz w:val="18"/>
              </w:rPr>
              <w:t>DTL</w:t>
            </w:r>
          </w:p>
        </w:tc>
        <w:tc>
          <w:tcPr>
            <w:tcW w:w="2353" w:type="dxa"/>
            <w:vAlign w:val="center"/>
          </w:tcPr>
          <w:p w14:paraId="7EBBCBFE">
            <w:pPr>
              <w:widowControl/>
              <w:jc w:val="left"/>
              <w:textAlignment w:val="center"/>
              <w:rPr>
                <w:rFonts w:ascii="宋体" w:hAnsi="宋体" w:cs="宋体"/>
                <w:color w:val="000000"/>
                <w:sz w:val="18"/>
              </w:rPr>
            </w:pPr>
          </w:p>
        </w:tc>
        <w:tc>
          <w:tcPr>
            <w:tcW w:w="1680" w:type="dxa"/>
            <w:vAlign w:val="center"/>
          </w:tcPr>
          <w:p w14:paraId="36C49D31">
            <w:pPr>
              <w:widowControl/>
              <w:jc w:val="left"/>
              <w:textAlignment w:val="center"/>
              <w:rPr>
                <w:rFonts w:ascii="宋体" w:hAnsi="宋体" w:cs="宋体"/>
                <w:color w:val="000000"/>
                <w:kern w:val="0"/>
                <w:sz w:val="18"/>
                <w:highlight w:val="yellow"/>
              </w:rPr>
            </w:pPr>
          </w:p>
        </w:tc>
      </w:tr>
      <w:tr w14:paraId="4F327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trPr>
        <w:tc>
          <w:tcPr>
            <w:tcW w:w="2118" w:type="dxa"/>
            <w:vAlign w:val="center"/>
          </w:tcPr>
          <w:p w14:paraId="678EF43F">
            <w:pPr>
              <w:widowControl/>
              <w:jc w:val="center"/>
              <w:textAlignment w:val="center"/>
              <w:rPr>
                <w:rFonts w:ascii="宋体" w:hAnsi="宋体" w:cs="宋体"/>
                <w:color w:val="000000"/>
                <w:sz w:val="18"/>
              </w:rPr>
            </w:pPr>
            <w:r>
              <w:rPr>
                <w:rFonts w:hint="eastAsia" w:ascii="宋体" w:hAnsi="宋体" w:cs="宋体"/>
                <w:color w:val="000000"/>
                <w:kern w:val="0"/>
                <w:sz w:val="18"/>
              </w:rPr>
              <w:t>检测完成</w:t>
            </w:r>
          </w:p>
        </w:tc>
        <w:tc>
          <w:tcPr>
            <w:tcW w:w="2564" w:type="dxa"/>
            <w:vAlign w:val="center"/>
          </w:tcPr>
          <w:p w14:paraId="65F06FC2">
            <w:pPr>
              <w:widowControl/>
              <w:jc w:val="center"/>
              <w:textAlignment w:val="center"/>
              <w:rPr>
                <w:rFonts w:ascii="宋体" w:hAnsi="宋体" w:cs="宋体"/>
                <w:color w:val="000000"/>
                <w:sz w:val="18"/>
              </w:rPr>
            </w:pPr>
            <w:r>
              <w:rPr>
                <w:rFonts w:hint="eastAsia" w:ascii="宋体" w:hAnsi="宋体" w:cs="宋体"/>
                <w:color w:val="000000"/>
                <w:kern w:val="0"/>
                <w:sz w:val="18"/>
              </w:rPr>
              <w:t>FINISH_DETECT</w:t>
            </w:r>
          </w:p>
        </w:tc>
        <w:tc>
          <w:tcPr>
            <w:tcW w:w="1156" w:type="dxa"/>
            <w:vAlign w:val="center"/>
          </w:tcPr>
          <w:p w14:paraId="79122B89">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53" w:type="dxa"/>
            <w:vAlign w:val="center"/>
          </w:tcPr>
          <w:p w14:paraId="01DF9AA9">
            <w:pPr>
              <w:widowControl/>
              <w:jc w:val="left"/>
              <w:textAlignment w:val="center"/>
              <w:rPr>
                <w:rFonts w:ascii="宋体" w:hAnsi="宋体" w:cs="宋体"/>
                <w:color w:val="000000"/>
                <w:sz w:val="18"/>
              </w:rPr>
            </w:pPr>
            <w:r>
              <w:rPr>
                <w:rFonts w:hint="eastAsia" w:ascii="宋体" w:hAnsi="宋体" w:cs="宋体"/>
                <w:color w:val="000000"/>
                <w:kern w:val="0"/>
                <w:sz w:val="18"/>
              </w:rPr>
              <w:t>0:否;1:是</w:t>
            </w:r>
          </w:p>
        </w:tc>
        <w:tc>
          <w:tcPr>
            <w:tcW w:w="1680" w:type="dxa"/>
            <w:vAlign w:val="center"/>
          </w:tcPr>
          <w:p w14:paraId="36BF4B4E">
            <w:pPr>
              <w:widowControl/>
              <w:jc w:val="left"/>
              <w:textAlignment w:val="center"/>
              <w:rPr>
                <w:rFonts w:ascii="宋体" w:hAnsi="宋体" w:cs="宋体"/>
                <w:color w:val="000000"/>
                <w:kern w:val="0"/>
                <w:sz w:val="18"/>
                <w:highlight w:val="yellow"/>
              </w:rPr>
            </w:pPr>
          </w:p>
        </w:tc>
      </w:tr>
      <w:tr w14:paraId="4A4E5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8" w:type="dxa"/>
            <w:vAlign w:val="center"/>
          </w:tcPr>
          <w:p w14:paraId="58760B33">
            <w:pPr>
              <w:widowControl/>
              <w:jc w:val="center"/>
              <w:textAlignment w:val="center"/>
              <w:rPr>
                <w:rFonts w:ascii="宋体" w:hAnsi="宋体" w:cs="宋体"/>
                <w:color w:val="000000"/>
                <w:kern w:val="0"/>
                <w:sz w:val="18"/>
              </w:rPr>
            </w:pPr>
            <w:r>
              <w:rPr>
                <w:rFonts w:hint="eastAsia" w:ascii="宋体" w:hAnsi="宋体" w:cs="宋体"/>
                <w:color w:val="000000"/>
                <w:kern w:val="0"/>
                <w:sz w:val="18"/>
              </w:rPr>
              <w:t>进仓开始时间</w:t>
            </w:r>
          </w:p>
        </w:tc>
        <w:tc>
          <w:tcPr>
            <w:tcW w:w="2564" w:type="dxa"/>
            <w:vAlign w:val="center"/>
          </w:tcPr>
          <w:p w14:paraId="3DB3663A">
            <w:pPr>
              <w:widowControl/>
              <w:jc w:val="center"/>
              <w:textAlignment w:val="center"/>
              <w:rPr>
                <w:rFonts w:ascii="宋体" w:hAnsi="宋体" w:cs="宋体"/>
                <w:color w:val="000000"/>
                <w:kern w:val="0"/>
                <w:sz w:val="18"/>
              </w:rPr>
            </w:pPr>
            <w:r>
              <w:rPr>
                <w:rFonts w:hint="eastAsia" w:ascii="宋体" w:hAnsi="宋体" w:cs="宋体"/>
                <w:color w:val="000000"/>
                <w:kern w:val="0"/>
                <w:sz w:val="18"/>
              </w:rPr>
              <w:t>FIRST_TRAY_INBOUND_TIME</w:t>
            </w:r>
          </w:p>
        </w:tc>
        <w:tc>
          <w:tcPr>
            <w:tcW w:w="1156" w:type="dxa"/>
            <w:vAlign w:val="center"/>
          </w:tcPr>
          <w:p w14:paraId="28D3BC0A">
            <w:pPr>
              <w:widowControl/>
              <w:jc w:val="center"/>
              <w:textAlignment w:val="center"/>
              <w:rPr>
                <w:rFonts w:ascii="宋体" w:hAnsi="宋体" w:cs="宋体"/>
                <w:color w:val="000000"/>
                <w:kern w:val="0"/>
                <w:sz w:val="18"/>
              </w:rPr>
            </w:pPr>
            <w:r>
              <w:rPr>
                <w:rFonts w:hint="eastAsia" w:ascii="宋体" w:hAnsi="宋体" w:cs="宋体"/>
                <w:color w:val="000000"/>
                <w:kern w:val="0"/>
                <w:sz w:val="18"/>
              </w:rPr>
              <w:t>DTL</w:t>
            </w:r>
          </w:p>
        </w:tc>
        <w:tc>
          <w:tcPr>
            <w:tcW w:w="2353" w:type="dxa"/>
            <w:vAlign w:val="center"/>
          </w:tcPr>
          <w:p w14:paraId="3EE91EEF">
            <w:pPr>
              <w:widowControl/>
              <w:jc w:val="left"/>
              <w:textAlignment w:val="center"/>
              <w:rPr>
                <w:rFonts w:ascii="宋体" w:hAnsi="宋体" w:cs="宋体"/>
                <w:color w:val="000000"/>
                <w:kern w:val="0"/>
                <w:sz w:val="18"/>
              </w:rPr>
            </w:pPr>
          </w:p>
        </w:tc>
        <w:tc>
          <w:tcPr>
            <w:tcW w:w="1680" w:type="dxa"/>
            <w:vAlign w:val="center"/>
          </w:tcPr>
          <w:p w14:paraId="7982FE05">
            <w:pPr>
              <w:widowControl/>
              <w:jc w:val="left"/>
              <w:textAlignment w:val="center"/>
              <w:rPr>
                <w:rFonts w:ascii="宋体" w:hAnsi="宋体" w:cs="宋体"/>
                <w:color w:val="000000"/>
                <w:kern w:val="0"/>
                <w:sz w:val="18"/>
              </w:rPr>
            </w:pPr>
          </w:p>
        </w:tc>
      </w:tr>
      <w:tr w14:paraId="67593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8" w:type="dxa"/>
            <w:vAlign w:val="center"/>
          </w:tcPr>
          <w:p w14:paraId="68FA3FC3">
            <w:pPr>
              <w:widowControl/>
              <w:jc w:val="center"/>
              <w:textAlignment w:val="center"/>
              <w:rPr>
                <w:rFonts w:ascii="宋体" w:hAnsi="宋体" w:cs="宋体"/>
                <w:color w:val="000000"/>
                <w:kern w:val="0"/>
                <w:sz w:val="18"/>
              </w:rPr>
            </w:pPr>
            <w:r>
              <w:rPr>
                <w:rFonts w:hint="eastAsia" w:ascii="宋体" w:hAnsi="宋体" w:cs="宋体"/>
                <w:color w:val="000000"/>
                <w:kern w:val="0"/>
                <w:sz w:val="18"/>
              </w:rPr>
              <w:t>进仓完成时间</w:t>
            </w:r>
          </w:p>
        </w:tc>
        <w:tc>
          <w:tcPr>
            <w:tcW w:w="2564" w:type="dxa"/>
            <w:vAlign w:val="center"/>
          </w:tcPr>
          <w:p w14:paraId="7126BD29">
            <w:pPr>
              <w:widowControl/>
              <w:jc w:val="center"/>
              <w:textAlignment w:val="center"/>
              <w:rPr>
                <w:rFonts w:ascii="宋体" w:hAnsi="宋体" w:cs="宋体"/>
                <w:color w:val="000000"/>
                <w:kern w:val="0"/>
                <w:sz w:val="18"/>
              </w:rPr>
            </w:pPr>
            <w:r>
              <w:rPr>
                <w:rFonts w:hint="eastAsia" w:ascii="宋体" w:hAnsi="宋体" w:cs="宋体"/>
                <w:color w:val="000000"/>
                <w:kern w:val="0"/>
                <w:sz w:val="18"/>
              </w:rPr>
              <w:t>LAST_TRAY_INBOUND_TIME</w:t>
            </w:r>
          </w:p>
        </w:tc>
        <w:tc>
          <w:tcPr>
            <w:tcW w:w="1156" w:type="dxa"/>
            <w:vAlign w:val="center"/>
          </w:tcPr>
          <w:p w14:paraId="4A71529F">
            <w:pPr>
              <w:widowControl/>
              <w:jc w:val="center"/>
              <w:textAlignment w:val="center"/>
              <w:rPr>
                <w:rFonts w:ascii="宋体" w:hAnsi="宋体" w:cs="宋体"/>
                <w:color w:val="000000"/>
                <w:kern w:val="0"/>
                <w:sz w:val="18"/>
              </w:rPr>
            </w:pPr>
            <w:r>
              <w:rPr>
                <w:rFonts w:hint="eastAsia" w:ascii="宋体" w:hAnsi="宋体" w:cs="宋体"/>
                <w:color w:val="000000"/>
                <w:kern w:val="0"/>
                <w:sz w:val="18"/>
              </w:rPr>
              <w:t>DTL</w:t>
            </w:r>
          </w:p>
        </w:tc>
        <w:tc>
          <w:tcPr>
            <w:tcW w:w="2353" w:type="dxa"/>
            <w:vAlign w:val="center"/>
          </w:tcPr>
          <w:p w14:paraId="05BFDA2D">
            <w:pPr>
              <w:widowControl/>
              <w:jc w:val="left"/>
              <w:textAlignment w:val="center"/>
              <w:rPr>
                <w:rFonts w:ascii="宋体" w:hAnsi="宋体" w:cs="宋体"/>
                <w:color w:val="000000"/>
                <w:kern w:val="0"/>
                <w:sz w:val="18"/>
              </w:rPr>
            </w:pPr>
          </w:p>
        </w:tc>
        <w:tc>
          <w:tcPr>
            <w:tcW w:w="1680" w:type="dxa"/>
            <w:vAlign w:val="center"/>
          </w:tcPr>
          <w:p w14:paraId="2848F328">
            <w:pPr>
              <w:widowControl/>
              <w:jc w:val="left"/>
              <w:textAlignment w:val="center"/>
              <w:rPr>
                <w:rFonts w:ascii="宋体" w:hAnsi="宋体" w:cs="宋体"/>
                <w:color w:val="000000"/>
                <w:kern w:val="0"/>
                <w:sz w:val="18"/>
              </w:rPr>
            </w:pPr>
          </w:p>
        </w:tc>
      </w:tr>
      <w:tr w14:paraId="313F8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8" w:type="dxa"/>
            <w:vAlign w:val="center"/>
          </w:tcPr>
          <w:p w14:paraId="77B179C1">
            <w:pPr>
              <w:widowControl/>
              <w:jc w:val="center"/>
              <w:textAlignment w:val="center"/>
              <w:rPr>
                <w:rFonts w:ascii="宋体" w:hAnsi="宋体" w:cs="宋体"/>
                <w:color w:val="000000"/>
                <w:kern w:val="0"/>
                <w:sz w:val="18"/>
              </w:rPr>
            </w:pPr>
            <w:r>
              <w:rPr>
                <w:rFonts w:hint="eastAsia" w:ascii="宋体" w:hAnsi="宋体" w:cs="宋体"/>
                <w:color w:val="000000"/>
                <w:kern w:val="0"/>
                <w:sz w:val="18"/>
              </w:rPr>
              <w:t>出仓开始时间</w:t>
            </w:r>
          </w:p>
        </w:tc>
        <w:tc>
          <w:tcPr>
            <w:tcW w:w="2564" w:type="dxa"/>
            <w:vAlign w:val="center"/>
          </w:tcPr>
          <w:p w14:paraId="76943186">
            <w:pPr>
              <w:widowControl/>
              <w:jc w:val="center"/>
              <w:textAlignment w:val="center"/>
              <w:rPr>
                <w:rFonts w:ascii="宋体" w:hAnsi="宋体" w:cs="宋体"/>
                <w:color w:val="000000"/>
                <w:kern w:val="0"/>
                <w:sz w:val="18"/>
              </w:rPr>
            </w:pPr>
            <w:r>
              <w:rPr>
                <w:rFonts w:hint="eastAsia" w:ascii="宋体" w:hAnsi="宋体" w:cs="宋体"/>
                <w:color w:val="000000"/>
                <w:kern w:val="0"/>
                <w:sz w:val="18"/>
              </w:rPr>
              <w:t>FIRST_TRAY_OUTBOUND_TIME</w:t>
            </w:r>
          </w:p>
        </w:tc>
        <w:tc>
          <w:tcPr>
            <w:tcW w:w="1156" w:type="dxa"/>
            <w:vAlign w:val="center"/>
          </w:tcPr>
          <w:p w14:paraId="15DFF417">
            <w:pPr>
              <w:widowControl/>
              <w:jc w:val="center"/>
              <w:textAlignment w:val="center"/>
              <w:rPr>
                <w:rFonts w:ascii="宋体" w:hAnsi="宋体" w:cs="宋体"/>
                <w:color w:val="000000"/>
                <w:kern w:val="0"/>
                <w:sz w:val="18"/>
              </w:rPr>
            </w:pPr>
            <w:r>
              <w:rPr>
                <w:rFonts w:hint="eastAsia" w:ascii="宋体" w:hAnsi="宋体" w:cs="宋体"/>
                <w:color w:val="000000"/>
                <w:kern w:val="0"/>
                <w:sz w:val="18"/>
              </w:rPr>
              <w:t>DTL</w:t>
            </w:r>
          </w:p>
        </w:tc>
        <w:tc>
          <w:tcPr>
            <w:tcW w:w="2353" w:type="dxa"/>
            <w:vAlign w:val="center"/>
          </w:tcPr>
          <w:p w14:paraId="1AE33601">
            <w:pPr>
              <w:widowControl/>
              <w:jc w:val="left"/>
              <w:textAlignment w:val="center"/>
              <w:rPr>
                <w:rFonts w:ascii="宋体" w:hAnsi="宋体" w:cs="宋体"/>
                <w:color w:val="000000"/>
                <w:kern w:val="0"/>
                <w:sz w:val="18"/>
              </w:rPr>
            </w:pPr>
          </w:p>
        </w:tc>
        <w:tc>
          <w:tcPr>
            <w:tcW w:w="1680" w:type="dxa"/>
            <w:vAlign w:val="center"/>
          </w:tcPr>
          <w:p w14:paraId="5A828DA6">
            <w:pPr>
              <w:widowControl/>
              <w:jc w:val="left"/>
              <w:textAlignment w:val="center"/>
              <w:rPr>
                <w:rFonts w:ascii="宋体" w:hAnsi="宋体" w:cs="宋体"/>
                <w:color w:val="000000"/>
                <w:kern w:val="0"/>
                <w:sz w:val="18"/>
              </w:rPr>
            </w:pPr>
          </w:p>
        </w:tc>
      </w:tr>
      <w:tr w14:paraId="7C913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8" w:type="dxa"/>
            <w:vAlign w:val="center"/>
          </w:tcPr>
          <w:p w14:paraId="29DF7E34">
            <w:pPr>
              <w:widowControl/>
              <w:jc w:val="center"/>
              <w:textAlignment w:val="center"/>
              <w:rPr>
                <w:rFonts w:ascii="宋体" w:hAnsi="宋体" w:cs="宋体"/>
                <w:color w:val="000000"/>
                <w:kern w:val="0"/>
                <w:sz w:val="18"/>
              </w:rPr>
            </w:pPr>
            <w:r>
              <w:rPr>
                <w:rFonts w:hint="eastAsia" w:ascii="宋体" w:hAnsi="宋体" w:cs="宋体"/>
                <w:color w:val="000000"/>
                <w:kern w:val="0"/>
                <w:sz w:val="18"/>
              </w:rPr>
              <w:t>出仓完成时间</w:t>
            </w:r>
          </w:p>
        </w:tc>
        <w:tc>
          <w:tcPr>
            <w:tcW w:w="2564" w:type="dxa"/>
            <w:vAlign w:val="center"/>
          </w:tcPr>
          <w:p w14:paraId="049643BF">
            <w:pPr>
              <w:widowControl/>
              <w:jc w:val="center"/>
              <w:textAlignment w:val="center"/>
              <w:rPr>
                <w:rFonts w:ascii="宋体" w:hAnsi="宋体" w:cs="宋体"/>
                <w:color w:val="000000"/>
                <w:kern w:val="0"/>
                <w:sz w:val="18"/>
              </w:rPr>
            </w:pPr>
            <w:r>
              <w:rPr>
                <w:rFonts w:hint="eastAsia" w:ascii="宋体" w:hAnsi="宋体" w:cs="宋体"/>
                <w:color w:val="000000"/>
                <w:kern w:val="0"/>
                <w:sz w:val="18"/>
              </w:rPr>
              <w:t>LAST_TRAY_OUTBOUND_TIME</w:t>
            </w:r>
          </w:p>
        </w:tc>
        <w:tc>
          <w:tcPr>
            <w:tcW w:w="1156" w:type="dxa"/>
            <w:vAlign w:val="center"/>
          </w:tcPr>
          <w:p w14:paraId="0E62FB67">
            <w:pPr>
              <w:widowControl/>
              <w:jc w:val="center"/>
              <w:textAlignment w:val="center"/>
              <w:rPr>
                <w:rFonts w:ascii="宋体" w:hAnsi="宋体" w:cs="宋体"/>
                <w:color w:val="000000"/>
                <w:kern w:val="0"/>
                <w:sz w:val="18"/>
              </w:rPr>
            </w:pPr>
            <w:r>
              <w:rPr>
                <w:rFonts w:hint="eastAsia" w:ascii="宋体" w:hAnsi="宋体" w:cs="宋体"/>
                <w:color w:val="000000"/>
                <w:kern w:val="0"/>
                <w:sz w:val="18"/>
              </w:rPr>
              <w:t>DTL</w:t>
            </w:r>
          </w:p>
        </w:tc>
        <w:tc>
          <w:tcPr>
            <w:tcW w:w="2353" w:type="dxa"/>
            <w:vAlign w:val="center"/>
          </w:tcPr>
          <w:p w14:paraId="7E074B69">
            <w:pPr>
              <w:widowControl/>
              <w:jc w:val="left"/>
              <w:textAlignment w:val="center"/>
              <w:rPr>
                <w:rFonts w:ascii="宋体" w:hAnsi="宋体" w:cs="宋体"/>
                <w:color w:val="000000"/>
                <w:kern w:val="0"/>
                <w:sz w:val="18"/>
              </w:rPr>
            </w:pPr>
          </w:p>
        </w:tc>
        <w:tc>
          <w:tcPr>
            <w:tcW w:w="1680" w:type="dxa"/>
            <w:vAlign w:val="center"/>
          </w:tcPr>
          <w:p w14:paraId="1DFD310E">
            <w:pPr>
              <w:widowControl/>
              <w:jc w:val="left"/>
              <w:textAlignment w:val="center"/>
              <w:rPr>
                <w:rFonts w:ascii="宋体" w:hAnsi="宋体" w:cs="宋体"/>
                <w:color w:val="000000"/>
                <w:kern w:val="0"/>
                <w:sz w:val="18"/>
              </w:rPr>
            </w:pPr>
          </w:p>
        </w:tc>
      </w:tr>
      <w:tr w14:paraId="73B9C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8" w:type="dxa"/>
            <w:vAlign w:val="center"/>
          </w:tcPr>
          <w:p w14:paraId="10593F17">
            <w:pPr>
              <w:widowControl/>
              <w:jc w:val="center"/>
              <w:rPr>
                <w:rFonts w:ascii="宋体" w:hAnsi="宋体" w:cs="宋体"/>
                <w:color w:val="000000"/>
                <w:kern w:val="0"/>
                <w:sz w:val="18"/>
              </w:rPr>
            </w:pPr>
            <w:r>
              <w:rPr>
                <w:rFonts w:hint="eastAsia" w:ascii="宋体" w:hAnsi="宋体" w:cs="宋体"/>
                <w:color w:val="000000"/>
                <w:kern w:val="0"/>
                <w:sz w:val="18"/>
              </w:rPr>
              <w:t>温度</w:t>
            </w:r>
          </w:p>
        </w:tc>
        <w:tc>
          <w:tcPr>
            <w:tcW w:w="2564" w:type="dxa"/>
            <w:vAlign w:val="center"/>
          </w:tcPr>
          <w:p w14:paraId="50635206">
            <w:pPr>
              <w:widowControl/>
              <w:jc w:val="center"/>
              <w:rPr>
                <w:rFonts w:ascii="宋体" w:hAnsi="宋体" w:cs="宋体"/>
                <w:color w:val="000000"/>
                <w:kern w:val="0"/>
                <w:sz w:val="18"/>
              </w:rPr>
            </w:pPr>
            <w:r>
              <w:rPr>
                <w:rFonts w:hint="eastAsia" w:ascii="宋体" w:hAnsi="宋体" w:cs="宋体"/>
                <w:color w:val="000000"/>
                <w:kern w:val="0"/>
                <w:sz w:val="18"/>
              </w:rPr>
              <w:t>TEMP</w:t>
            </w:r>
          </w:p>
        </w:tc>
        <w:tc>
          <w:tcPr>
            <w:tcW w:w="1156" w:type="dxa"/>
            <w:vAlign w:val="center"/>
          </w:tcPr>
          <w:p w14:paraId="6F7BB34E">
            <w:pPr>
              <w:widowControl/>
              <w:jc w:val="center"/>
              <w:textAlignment w:val="center"/>
              <w:rPr>
                <w:rFonts w:ascii="宋体" w:hAnsi="宋体" w:cs="宋体"/>
                <w:color w:val="000000"/>
                <w:kern w:val="0"/>
                <w:sz w:val="18"/>
              </w:rPr>
            </w:pPr>
            <w:r>
              <w:rPr>
                <w:rFonts w:hint="eastAsia" w:ascii="宋体" w:hAnsi="宋体" w:cs="宋体"/>
                <w:color w:val="000000"/>
                <w:kern w:val="0"/>
                <w:sz w:val="18"/>
              </w:rPr>
              <w:t>DOUBLE[]</w:t>
            </w:r>
          </w:p>
        </w:tc>
        <w:tc>
          <w:tcPr>
            <w:tcW w:w="2353" w:type="dxa"/>
            <w:vAlign w:val="center"/>
          </w:tcPr>
          <w:p w14:paraId="322A4BFE">
            <w:pPr>
              <w:widowControl/>
              <w:jc w:val="left"/>
              <w:textAlignment w:val="center"/>
              <w:rPr>
                <w:rFonts w:ascii="宋体" w:hAnsi="宋体" w:cs="宋体"/>
                <w:color w:val="000000"/>
                <w:kern w:val="0"/>
                <w:sz w:val="18"/>
              </w:rPr>
            </w:pPr>
          </w:p>
        </w:tc>
        <w:tc>
          <w:tcPr>
            <w:tcW w:w="1680" w:type="dxa"/>
            <w:vAlign w:val="center"/>
          </w:tcPr>
          <w:p w14:paraId="13C12DFE">
            <w:pPr>
              <w:widowControl/>
              <w:jc w:val="left"/>
              <w:textAlignment w:val="center"/>
              <w:rPr>
                <w:rFonts w:ascii="宋体" w:hAnsi="宋体" w:cs="宋体"/>
                <w:color w:val="000000"/>
                <w:kern w:val="0"/>
                <w:sz w:val="18"/>
              </w:rPr>
            </w:pPr>
            <w:r>
              <w:rPr>
                <w:rFonts w:hint="eastAsia" w:ascii="宋体" w:hAnsi="宋体" w:cs="宋体"/>
                <w:color w:val="000000"/>
                <w:kern w:val="0"/>
                <w:sz w:val="18"/>
              </w:rPr>
              <w:t>同一个检定仓如有多个温湿度计用数组记录</w:t>
            </w:r>
          </w:p>
        </w:tc>
      </w:tr>
      <w:tr w14:paraId="01279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8" w:type="dxa"/>
            <w:vAlign w:val="center"/>
          </w:tcPr>
          <w:p w14:paraId="4507C47D">
            <w:pPr>
              <w:widowControl/>
              <w:jc w:val="center"/>
              <w:rPr>
                <w:rFonts w:ascii="宋体" w:hAnsi="宋体" w:cs="宋体"/>
                <w:color w:val="000000"/>
                <w:kern w:val="0"/>
                <w:sz w:val="18"/>
              </w:rPr>
            </w:pPr>
            <w:r>
              <w:rPr>
                <w:rFonts w:hint="eastAsia" w:ascii="宋体" w:hAnsi="宋体" w:cs="宋体"/>
                <w:color w:val="000000"/>
                <w:kern w:val="0"/>
                <w:sz w:val="18"/>
              </w:rPr>
              <w:t>湿度</w:t>
            </w:r>
          </w:p>
        </w:tc>
        <w:tc>
          <w:tcPr>
            <w:tcW w:w="2564" w:type="dxa"/>
            <w:vAlign w:val="center"/>
          </w:tcPr>
          <w:p w14:paraId="1A58922B">
            <w:pPr>
              <w:widowControl/>
              <w:jc w:val="center"/>
              <w:rPr>
                <w:rFonts w:ascii="宋体" w:hAnsi="宋体" w:cs="宋体"/>
                <w:color w:val="000000"/>
                <w:kern w:val="0"/>
                <w:sz w:val="18"/>
              </w:rPr>
            </w:pPr>
            <w:r>
              <w:rPr>
                <w:rFonts w:hint="eastAsia" w:ascii="宋体" w:hAnsi="宋体" w:cs="宋体"/>
                <w:color w:val="000000"/>
                <w:kern w:val="0"/>
                <w:sz w:val="18"/>
              </w:rPr>
              <w:t>HUMIDITY</w:t>
            </w:r>
          </w:p>
        </w:tc>
        <w:tc>
          <w:tcPr>
            <w:tcW w:w="1156" w:type="dxa"/>
            <w:vAlign w:val="center"/>
          </w:tcPr>
          <w:p w14:paraId="2FBD7F37">
            <w:pPr>
              <w:widowControl/>
              <w:jc w:val="center"/>
              <w:textAlignment w:val="center"/>
              <w:rPr>
                <w:rFonts w:ascii="宋体" w:hAnsi="宋体" w:cs="宋体"/>
                <w:color w:val="000000"/>
                <w:sz w:val="18"/>
              </w:rPr>
            </w:pPr>
            <w:r>
              <w:rPr>
                <w:rFonts w:hint="eastAsia" w:ascii="宋体" w:hAnsi="宋体" w:cs="宋体"/>
                <w:color w:val="000000"/>
                <w:kern w:val="0"/>
                <w:sz w:val="18"/>
              </w:rPr>
              <w:t>DOUBLE[]</w:t>
            </w:r>
          </w:p>
        </w:tc>
        <w:tc>
          <w:tcPr>
            <w:tcW w:w="2353" w:type="dxa"/>
            <w:vAlign w:val="center"/>
          </w:tcPr>
          <w:p w14:paraId="2E9C78C4">
            <w:pPr>
              <w:widowControl/>
              <w:jc w:val="left"/>
              <w:textAlignment w:val="center"/>
              <w:rPr>
                <w:rFonts w:ascii="宋体" w:hAnsi="宋体" w:cs="宋体"/>
                <w:color w:val="000000"/>
                <w:kern w:val="0"/>
                <w:sz w:val="18"/>
              </w:rPr>
            </w:pPr>
          </w:p>
        </w:tc>
        <w:tc>
          <w:tcPr>
            <w:tcW w:w="1680" w:type="dxa"/>
            <w:vAlign w:val="center"/>
          </w:tcPr>
          <w:p w14:paraId="11350236">
            <w:pPr>
              <w:widowControl/>
              <w:jc w:val="left"/>
              <w:textAlignment w:val="center"/>
              <w:rPr>
                <w:rFonts w:ascii="宋体" w:hAnsi="宋体" w:cs="宋体"/>
                <w:color w:val="000000"/>
                <w:kern w:val="0"/>
                <w:sz w:val="18"/>
              </w:rPr>
            </w:pPr>
            <w:r>
              <w:rPr>
                <w:rFonts w:hint="eastAsia" w:ascii="宋体" w:hAnsi="宋体" w:cs="宋体"/>
                <w:color w:val="000000"/>
                <w:kern w:val="0"/>
                <w:sz w:val="18"/>
              </w:rPr>
              <w:t>同一个检定仓如有多个温湿度计用数组记录</w:t>
            </w:r>
          </w:p>
        </w:tc>
      </w:tr>
      <w:tr w14:paraId="0B6BB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8" w:type="dxa"/>
            <w:vAlign w:val="center"/>
          </w:tcPr>
          <w:p w14:paraId="2E8C4A1B">
            <w:pPr>
              <w:widowControl/>
              <w:jc w:val="center"/>
              <w:textAlignment w:val="center"/>
              <w:rPr>
                <w:rFonts w:ascii="宋体" w:hAnsi="宋体" w:cs="宋体"/>
                <w:color w:val="000000"/>
                <w:sz w:val="18"/>
              </w:rPr>
            </w:pPr>
            <w:r>
              <w:rPr>
                <w:rFonts w:hint="eastAsia" w:ascii="宋体" w:hAnsi="宋体" w:cs="宋体"/>
                <w:color w:val="000000"/>
                <w:kern w:val="0"/>
                <w:sz w:val="18"/>
              </w:rPr>
              <w:t>急停信号</w:t>
            </w:r>
          </w:p>
        </w:tc>
        <w:tc>
          <w:tcPr>
            <w:tcW w:w="2564" w:type="dxa"/>
            <w:vAlign w:val="center"/>
          </w:tcPr>
          <w:p w14:paraId="1EB31B67">
            <w:pPr>
              <w:widowControl/>
              <w:jc w:val="center"/>
              <w:textAlignment w:val="center"/>
              <w:rPr>
                <w:rFonts w:ascii="宋体" w:hAnsi="宋体" w:cs="宋体"/>
                <w:color w:val="000000"/>
                <w:sz w:val="18"/>
              </w:rPr>
            </w:pPr>
            <w:r>
              <w:rPr>
                <w:rFonts w:hint="eastAsia" w:ascii="宋体" w:hAnsi="宋体" w:cs="宋体"/>
                <w:color w:val="000000"/>
                <w:kern w:val="0"/>
                <w:sz w:val="18"/>
              </w:rPr>
              <w:t>EMERGENCY_STOP</w:t>
            </w:r>
          </w:p>
        </w:tc>
        <w:tc>
          <w:tcPr>
            <w:tcW w:w="1156" w:type="dxa"/>
            <w:vAlign w:val="center"/>
          </w:tcPr>
          <w:p w14:paraId="5D3EEB88">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53" w:type="dxa"/>
            <w:vAlign w:val="center"/>
          </w:tcPr>
          <w:p w14:paraId="633E34BF">
            <w:pPr>
              <w:widowControl/>
              <w:jc w:val="left"/>
              <w:textAlignment w:val="center"/>
              <w:rPr>
                <w:rFonts w:ascii="宋体" w:hAnsi="宋体" w:cs="宋体"/>
                <w:color w:val="000000"/>
                <w:sz w:val="18"/>
              </w:rPr>
            </w:pPr>
            <w:r>
              <w:rPr>
                <w:rFonts w:hint="eastAsia" w:ascii="宋体" w:hAnsi="宋体" w:cs="宋体"/>
                <w:color w:val="000000"/>
                <w:kern w:val="0"/>
                <w:sz w:val="18"/>
              </w:rPr>
              <w:t>0:正常;1:急停</w:t>
            </w:r>
          </w:p>
        </w:tc>
        <w:tc>
          <w:tcPr>
            <w:tcW w:w="1680" w:type="dxa"/>
            <w:vAlign w:val="center"/>
          </w:tcPr>
          <w:p w14:paraId="15E9504E">
            <w:pPr>
              <w:widowControl/>
              <w:jc w:val="left"/>
              <w:textAlignment w:val="center"/>
              <w:rPr>
                <w:rFonts w:ascii="宋体" w:hAnsi="宋体" w:cs="宋体"/>
                <w:color w:val="000000"/>
                <w:kern w:val="0"/>
                <w:sz w:val="18"/>
              </w:rPr>
            </w:pPr>
          </w:p>
        </w:tc>
      </w:tr>
      <w:tr w14:paraId="40FC1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8" w:type="dxa"/>
            <w:shd w:val="clear" w:color="auto" w:fill="auto"/>
            <w:vAlign w:val="center"/>
          </w:tcPr>
          <w:p w14:paraId="1ECFF2F7">
            <w:pPr>
              <w:widowControl/>
              <w:jc w:val="center"/>
              <w:textAlignment w:val="center"/>
              <w:rPr>
                <w:rFonts w:ascii="宋体" w:hAnsi="宋体" w:cs="宋体"/>
                <w:color w:val="000000"/>
                <w:sz w:val="18"/>
              </w:rPr>
            </w:pPr>
            <w:r>
              <w:rPr>
                <w:rFonts w:hint="eastAsia" w:ascii="宋体" w:hAnsi="宋体" w:cs="宋体"/>
                <w:color w:val="000000"/>
                <w:kern w:val="0"/>
                <w:sz w:val="18"/>
              </w:rPr>
              <w:t>试验电压</w:t>
            </w:r>
          </w:p>
        </w:tc>
        <w:tc>
          <w:tcPr>
            <w:tcW w:w="2564" w:type="dxa"/>
            <w:shd w:val="clear" w:color="auto" w:fill="auto"/>
            <w:vAlign w:val="center"/>
          </w:tcPr>
          <w:p w14:paraId="53FE2DDC">
            <w:pPr>
              <w:widowControl/>
              <w:jc w:val="center"/>
              <w:textAlignment w:val="center"/>
              <w:rPr>
                <w:rFonts w:ascii="宋体" w:hAnsi="宋体" w:cs="宋体"/>
                <w:color w:val="000000"/>
                <w:sz w:val="18"/>
              </w:rPr>
            </w:pPr>
            <w:r>
              <w:rPr>
                <w:rFonts w:hint="eastAsia" w:ascii="宋体" w:hAnsi="宋体" w:cs="宋体"/>
                <w:color w:val="000000"/>
                <w:kern w:val="0"/>
                <w:sz w:val="18"/>
              </w:rPr>
              <w:t>X_VOLTAGE</w:t>
            </w:r>
          </w:p>
        </w:tc>
        <w:tc>
          <w:tcPr>
            <w:tcW w:w="1156" w:type="dxa"/>
            <w:shd w:val="clear" w:color="auto" w:fill="auto"/>
            <w:vAlign w:val="center"/>
          </w:tcPr>
          <w:p w14:paraId="50375D5A">
            <w:pPr>
              <w:widowControl/>
              <w:jc w:val="center"/>
              <w:textAlignment w:val="center"/>
              <w:rPr>
                <w:rFonts w:ascii="宋体" w:hAnsi="宋体" w:cs="宋体"/>
                <w:color w:val="000000"/>
                <w:sz w:val="18"/>
              </w:rPr>
            </w:pPr>
            <w:r>
              <w:rPr>
                <w:rFonts w:ascii="宋体" w:hAnsi="宋体" w:cs="宋体"/>
                <w:color w:val="000000"/>
                <w:kern w:val="0"/>
                <w:sz w:val="18"/>
              </w:rPr>
              <w:t>REAL</w:t>
            </w:r>
          </w:p>
        </w:tc>
        <w:tc>
          <w:tcPr>
            <w:tcW w:w="2353" w:type="dxa"/>
            <w:shd w:val="clear" w:color="auto" w:fill="auto"/>
            <w:vAlign w:val="center"/>
          </w:tcPr>
          <w:p w14:paraId="3D477641">
            <w:pPr>
              <w:widowControl/>
              <w:jc w:val="left"/>
              <w:rPr>
                <w:rFonts w:ascii="宋体" w:hAnsi="宋体" w:cs="宋体"/>
                <w:color w:val="000000"/>
                <w:sz w:val="18"/>
              </w:rPr>
            </w:pPr>
          </w:p>
        </w:tc>
        <w:tc>
          <w:tcPr>
            <w:tcW w:w="1680" w:type="dxa"/>
            <w:shd w:val="clear" w:color="auto" w:fill="auto"/>
            <w:vAlign w:val="center"/>
          </w:tcPr>
          <w:p w14:paraId="6D6516E9">
            <w:pPr>
              <w:widowControl/>
              <w:jc w:val="left"/>
              <w:rPr>
                <w:rFonts w:ascii="宋体" w:hAnsi="宋体" w:cs="宋体"/>
                <w:color w:val="000000"/>
                <w:sz w:val="18"/>
              </w:rPr>
            </w:pPr>
            <w:r>
              <w:rPr>
                <w:rFonts w:hint="eastAsia" w:ascii="宋体" w:hAnsi="宋体" w:cs="宋体"/>
                <w:color w:val="000000"/>
                <w:sz w:val="18"/>
              </w:rPr>
              <w:t>单相表</w:t>
            </w:r>
            <w:r>
              <w:rPr>
                <w:rFonts w:ascii="宋体" w:hAnsi="宋体" w:cs="宋体"/>
                <w:color w:val="000000"/>
                <w:sz w:val="18"/>
              </w:rPr>
              <w:t>1</w:t>
            </w:r>
            <w:r>
              <w:rPr>
                <w:rFonts w:hint="eastAsia" w:ascii="宋体" w:hAnsi="宋体" w:cs="宋体"/>
                <w:color w:val="000000"/>
                <w:sz w:val="18"/>
              </w:rPr>
              <w:t>相;三相表分ABC三相</w:t>
            </w:r>
            <w:r>
              <w:rPr>
                <w:rFonts w:ascii="宋体" w:hAnsi="宋体" w:cs="宋体"/>
                <w:color w:val="000000"/>
                <w:sz w:val="18"/>
              </w:rPr>
              <w:t>（</w:t>
            </w:r>
            <w:r>
              <w:rPr>
                <w:rFonts w:hint="eastAsia" w:ascii="宋体" w:hAnsi="宋体" w:cs="宋体"/>
                <w:color w:val="000000"/>
                <w:sz w:val="18"/>
              </w:rPr>
              <w:t>X</w:t>
            </w:r>
            <w:r>
              <w:rPr>
                <w:rFonts w:ascii="宋体" w:hAnsi="宋体" w:cs="宋体"/>
                <w:color w:val="000000"/>
                <w:sz w:val="18"/>
              </w:rPr>
              <w:t>=</w:t>
            </w:r>
            <w:r>
              <w:rPr>
                <w:rFonts w:hint="eastAsia" w:ascii="宋体" w:hAnsi="宋体" w:cs="宋体"/>
                <w:color w:val="000000"/>
                <w:sz w:val="18"/>
              </w:rPr>
              <w:t>A</w:t>
            </w:r>
            <w:r>
              <w:rPr>
                <w:rFonts w:ascii="宋体" w:hAnsi="宋体" w:cs="宋体"/>
                <w:color w:val="000000"/>
                <w:sz w:val="18"/>
              </w:rPr>
              <w:t>/</w:t>
            </w:r>
            <w:r>
              <w:rPr>
                <w:rFonts w:hint="eastAsia" w:ascii="宋体" w:hAnsi="宋体" w:cs="宋体"/>
                <w:color w:val="000000"/>
                <w:sz w:val="18"/>
              </w:rPr>
              <w:t>B</w:t>
            </w:r>
            <w:r>
              <w:rPr>
                <w:rFonts w:ascii="宋体" w:hAnsi="宋体" w:cs="宋体"/>
                <w:color w:val="000000"/>
                <w:sz w:val="18"/>
              </w:rPr>
              <w:t>/</w:t>
            </w:r>
            <w:r>
              <w:rPr>
                <w:rFonts w:hint="eastAsia" w:ascii="宋体" w:hAnsi="宋体" w:cs="宋体"/>
                <w:color w:val="000000"/>
                <w:sz w:val="18"/>
              </w:rPr>
              <w:t>C</w:t>
            </w:r>
            <w:r>
              <w:rPr>
                <w:rFonts w:ascii="宋体" w:hAnsi="宋体" w:cs="宋体"/>
                <w:color w:val="000000"/>
                <w:sz w:val="18"/>
              </w:rPr>
              <w:t>）</w:t>
            </w:r>
          </w:p>
        </w:tc>
      </w:tr>
      <w:tr w14:paraId="6A246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8" w:type="dxa"/>
            <w:shd w:val="clear" w:color="auto" w:fill="auto"/>
            <w:vAlign w:val="center"/>
          </w:tcPr>
          <w:p w14:paraId="07289975">
            <w:pPr>
              <w:widowControl/>
              <w:jc w:val="center"/>
              <w:textAlignment w:val="center"/>
              <w:rPr>
                <w:rFonts w:ascii="宋体" w:hAnsi="宋体" w:cs="宋体"/>
                <w:color w:val="000000"/>
                <w:kern w:val="0"/>
                <w:sz w:val="18"/>
              </w:rPr>
            </w:pPr>
            <w:r>
              <w:rPr>
                <w:rFonts w:hint="eastAsia" w:ascii="宋体" w:hAnsi="宋体" w:cs="宋体"/>
                <w:color w:val="000000"/>
                <w:kern w:val="0"/>
                <w:sz w:val="18"/>
              </w:rPr>
              <w:t>指示灯状态</w:t>
            </w:r>
          </w:p>
        </w:tc>
        <w:tc>
          <w:tcPr>
            <w:tcW w:w="2564" w:type="dxa"/>
            <w:shd w:val="clear" w:color="auto" w:fill="auto"/>
            <w:vAlign w:val="center"/>
          </w:tcPr>
          <w:p w14:paraId="5992B639">
            <w:pPr>
              <w:widowControl/>
              <w:jc w:val="center"/>
              <w:textAlignment w:val="center"/>
              <w:rPr>
                <w:rFonts w:ascii="宋体" w:hAnsi="宋体" w:cs="宋体"/>
                <w:color w:val="000000"/>
                <w:kern w:val="0"/>
                <w:sz w:val="18"/>
              </w:rPr>
            </w:pPr>
            <w:r>
              <w:rPr>
                <w:rFonts w:hint="eastAsia" w:ascii="宋体" w:hAnsi="宋体" w:cs="宋体"/>
                <w:color w:val="000000"/>
                <w:kern w:val="0"/>
                <w:sz w:val="18"/>
              </w:rPr>
              <w:t>LAMP_STATUS</w:t>
            </w:r>
          </w:p>
        </w:tc>
        <w:tc>
          <w:tcPr>
            <w:tcW w:w="1156" w:type="dxa"/>
            <w:shd w:val="clear" w:color="auto" w:fill="auto"/>
            <w:vAlign w:val="center"/>
          </w:tcPr>
          <w:p w14:paraId="347CB809">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53" w:type="dxa"/>
            <w:shd w:val="clear" w:color="auto" w:fill="auto"/>
            <w:vAlign w:val="center"/>
          </w:tcPr>
          <w:p w14:paraId="104F680D">
            <w:pPr>
              <w:widowControl/>
              <w:jc w:val="left"/>
              <w:textAlignment w:val="center"/>
              <w:rPr>
                <w:rFonts w:ascii="宋体" w:hAnsi="宋体" w:cs="宋体"/>
                <w:color w:val="000000"/>
                <w:sz w:val="18"/>
              </w:rPr>
            </w:pPr>
            <w:r>
              <w:rPr>
                <w:rFonts w:hint="eastAsia" w:ascii="宋体" w:hAnsi="宋体" w:cs="宋体"/>
                <w:color w:val="000000"/>
                <w:kern w:val="0"/>
                <w:sz w:val="18"/>
              </w:rPr>
              <w:t>0:复位;1:红;2:黄;3:绿;4:蓝;5:白</w:t>
            </w:r>
          </w:p>
        </w:tc>
        <w:tc>
          <w:tcPr>
            <w:tcW w:w="1680" w:type="dxa"/>
            <w:shd w:val="clear" w:color="auto" w:fill="auto"/>
            <w:vAlign w:val="center"/>
          </w:tcPr>
          <w:p w14:paraId="4A16DF8A">
            <w:pPr>
              <w:widowControl/>
              <w:jc w:val="left"/>
              <w:textAlignment w:val="center"/>
              <w:rPr>
                <w:rFonts w:ascii="宋体" w:hAnsi="宋体" w:cs="宋体"/>
                <w:color w:val="000000"/>
                <w:kern w:val="0"/>
                <w:sz w:val="18"/>
              </w:rPr>
            </w:pPr>
          </w:p>
        </w:tc>
      </w:tr>
      <w:tr w14:paraId="20F75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8" w:type="dxa"/>
            <w:shd w:val="clear" w:color="auto" w:fill="auto"/>
            <w:vAlign w:val="center"/>
          </w:tcPr>
          <w:p w14:paraId="483A8890">
            <w:pPr>
              <w:widowControl/>
              <w:jc w:val="center"/>
              <w:textAlignment w:val="center"/>
              <w:rPr>
                <w:rFonts w:ascii="宋体" w:hAnsi="宋体" w:cs="宋体"/>
                <w:color w:val="000000"/>
                <w:kern w:val="0"/>
                <w:sz w:val="18"/>
              </w:rPr>
            </w:pPr>
            <w:r>
              <w:rPr>
                <w:rFonts w:hint="eastAsia" w:ascii="宋体" w:hAnsi="宋体" w:cs="宋体"/>
                <w:color w:val="000000"/>
                <w:kern w:val="0"/>
                <w:sz w:val="18"/>
              </w:rPr>
              <w:t>蜂鸣器状态</w:t>
            </w:r>
          </w:p>
        </w:tc>
        <w:tc>
          <w:tcPr>
            <w:tcW w:w="2564" w:type="dxa"/>
            <w:shd w:val="clear" w:color="auto" w:fill="auto"/>
            <w:vAlign w:val="center"/>
          </w:tcPr>
          <w:p w14:paraId="7C44F4B7">
            <w:pPr>
              <w:widowControl/>
              <w:jc w:val="center"/>
              <w:textAlignment w:val="center"/>
              <w:rPr>
                <w:rFonts w:ascii="宋体" w:hAnsi="宋体" w:cs="宋体"/>
                <w:color w:val="000000"/>
                <w:kern w:val="0"/>
                <w:sz w:val="18"/>
              </w:rPr>
            </w:pPr>
            <w:r>
              <w:rPr>
                <w:rFonts w:hint="eastAsia" w:ascii="宋体" w:hAnsi="宋体" w:cs="宋体"/>
                <w:color w:val="000000"/>
                <w:kern w:val="0"/>
                <w:sz w:val="18"/>
              </w:rPr>
              <w:t>BUZZER_STATUS</w:t>
            </w:r>
          </w:p>
        </w:tc>
        <w:tc>
          <w:tcPr>
            <w:tcW w:w="1156" w:type="dxa"/>
            <w:shd w:val="clear" w:color="auto" w:fill="auto"/>
            <w:vAlign w:val="center"/>
          </w:tcPr>
          <w:p w14:paraId="6415CBB8">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53" w:type="dxa"/>
            <w:shd w:val="clear" w:color="auto" w:fill="auto"/>
            <w:vAlign w:val="center"/>
          </w:tcPr>
          <w:p w14:paraId="58059991">
            <w:pPr>
              <w:widowControl/>
              <w:jc w:val="left"/>
              <w:textAlignment w:val="center"/>
              <w:rPr>
                <w:rFonts w:ascii="宋体" w:hAnsi="宋体" w:cs="宋体"/>
                <w:color w:val="000000"/>
                <w:sz w:val="18"/>
              </w:rPr>
            </w:pPr>
            <w:r>
              <w:rPr>
                <w:rFonts w:ascii="宋体" w:hAnsi="宋体" w:cs="宋体"/>
                <w:color w:val="000000"/>
                <w:kern w:val="0"/>
                <w:sz w:val="18"/>
              </w:rPr>
              <w:t>0</w:t>
            </w:r>
            <w:r>
              <w:rPr>
                <w:rFonts w:hint="eastAsia" w:ascii="宋体" w:hAnsi="宋体" w:cs="宋体"/>
                <w:color w:val="000000"/>
                <w:kern w:val="0"/>
                <w:sz w:val="18"/>
              </w:rPr>
              <w:t>:不报警;</w:t>
            </w:r>
            <w:r>
              <w:rPr>
                <w:rFonts w:ascii="宋体" w:hAnsi="宋体" w:cs="宋体"/>
                <w:color w:val="000000"/>
                <w:kern w:val="0"/>
                <w:sz w:val="18"/>
              </w:rPr>
              <w:t>1</w:t>
            </w:r>
            <w:r>
              <w:rPr>
                <w:rFonts w:hint="eastAsia" w:ascii="宋体" w:hAnsi="宋体" w:cs="宋体"/>
                <w:color w:val="000000"/>
                <w:kern w:val="0"/>
                <w:sz w:val="18"/>
              </w:rPr>
              <w:t>:报警</w:t>
            </w:r>
          </w:p>
        </w:tc>
        <w:tc>
          <w:tcPr>
            <w:tcW w:w="1680" w:type="dxa"/>
            <w:shd w:val="clear" w:color="auto" w:fill="auto"/>
            <w:vAlign w:val="center"/>
          </w:tcPr>
          <w:p w14:paraId="25571BBF">
            <w:pPr>
              <w:widowControl/>
              <w:jc w:val="left"/>
              <w:textAlignment w:val="center"/>
              <w:rPr>
                <w:rFonts w:ascii="宋体" w:hAnsi="宋体" w:cs="宋体"/>
                <w:color w:val="000000"/>
                <w:kern w:val="0"/>
                <w:sz w:val="18"/>
              </w:rPr>
            </w:pPr>
          </w:p>
        </w:tc>
      </w:tr>
    </w:tbl>
    <w:p w14:paraId="1E06B5CB">
      <w:pPr>
        <w:pStyle w:val="18"/>
        <w:outlineLvl w:val="9"/>
      </w:pPr>
      <w:r>
        <w:rPr>
          <w:rFonts w:hint="eastAsia"/>
        </w:rPr>
        <w:t>过程属性</w:t>
      </w:r>
    </w:p>
    <w:p w14:paraId="42F18DD3">
      <w:pPr>
        <w:pStyle w:val="18"/>
        <w:numPr>
          <w:ilvl w:val="2"/>
          <w:numId w:val="0"/>
        </w:numPr>
        <w:ind w:firstLine="420"/>
        <w:outlineLvl w:val="9"/>
      </w:pPr>
      <w:r>
        <w:rPr>
          <w:rFonts w:hint="eastAsia"/>
        </w:rPr>
        <w:t>过程属性应符合表15的规定。</w:t>
      </w:r>
    </w:p>
    <w:p w14:paraId="10D1E39A">
      <w:pPr>
        <w:pStyle w:val="18"/>
        <w:numPr>
          <w:ilvl w:val="2"/>
          <w:numId w:val="0"/>
        </w:numPr>
        <w:ind w:firstLine="420"/>
        <w:jc w:val="center"/>
        <w:outlineLvl w:val="9"/>
      </w:pPr>
      <w:r>
        <w:rPr>
          <w:rFonts w:hint="eastAsia"/>
        </w:rPr>
        <w:t>表15</w:t>
      </w:r>
      <w:r>
        <w:rPr>
          <w:rFonts w:hint="eastAsia"/>
        </w:rPr>
        <w:sym w:font="Wingdings 2" w:char="00A3"/>
      </w:r>
      <w:r>
        <w:rPr>
          <w:rFonts w:hint="eastAsia"/>
        </w:rPr>
        <w:t xml:space="preserve"> 过程属性</w:t>
      </w:r>
    </w:p>
    <w:tbl>
      <w:tblPr>
        <w:tblStyle w:val="10"/>
        <w:tblW w:w="99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6"/>
        <w:gridCol w:w="2553"/>
        <w:gridCol w:w="1167"/>
        <w:gridCol w:w="2365"/>
        <w:gridCol w:w="1692"/>
      </w:tblGrid>
      <w:tr w14:paraId="75C16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6" w:type="dxa"/>
            <w:shd w:val="clear" w:color="auto" w:fill="D7D7D7" w:themeFill="background1" w:themeFillShade="D8"/>
          </w:tcPr>
          <w:p w14:paraId="75BF0A16">
            <w:pPr>
              <w:pStyle w:val="2"/>
              <w:spacing w:after="0"/>
              <w:jc w:val="center"/>
              <w:rPr>
                <w:b/>
                <w:bCs/>
                <w:sz w:val="18"/>
              </w:rPr>
            </w:pPr>
            <w:r>
              <w:rPr>
                <w:rFonts w:hint="eastAsia"/>
                <w:b/>
                <w:bCs/>
                <w:sz w:val="18"/>
              </w:rPr>
              <w:t>属性名称</w:t>
            </w:r>
          </w:p>
        </w:tc>
        <w:tc>
          <w:tcPr>
            <w:tcW w:w="2553" w:type="dxa"/>
            <w:shd w:val="clear" w:color="auto" w:fill="D7D7D7" w:themeFill="background1" w:themeFillShade="D8"/>
          </w:tcPr>
          <w:p w14:paraId="18D7308C">
            <w:pPr>
              <w:pStyle w:val="2"/>
              <w:spacing w:after="0"/>
              <w:jc w:val="center"/>
              <w:rPr>
                <w:b/>
                <w:bCs/>
                <w:sz w:val="18"/>
              </w:rPr>
            </w:pPr>
            <w:r>
              <w:rPr>
                <w:rFonts w:hint="eastAsia"/>
                <w:b/>
                <w:bCs/>
                <w:sz w:val="18"/>
              </w:rPr>
              <w:t>属性英文名称</w:t>
            </w:r>
          </w:p>
        </w:tc>
        <w:tc>
          <w:tcPr>
            <w:tcW w:w="1167" w:type="dxa"/>
            <w:shd w:val="clear" w:color="auto" w:fill="D7D7D7" w:themeFill="background1" w:themeFillShade="D8"/>
          </w:tcPr>
          <w:p w14:paraId="3C8F7517">
            <w:pPr>
              <w:pStyle w:val="2"/>
              <w:spacing w:after="0"/>
              <w:jc w:val="center"/>
              <w:rPr>
                <w:b/>
                <w:bCs/>
                <w:sz w:val="18"/>
              </w:rPr>
            </w:pPr>
            <w:r>
              <w:rPr>
                <w:rFonts w:hint="eastAsia"/>
                <w:b/>
                <w:bCs/>
                <w:sz w:val="18"/>
              </w:rPr>
              <w:t>数据类型</w:t>
            </w:r>
          </w:p>
        </w:tc>
        <w:tc>
          <w:tcPr>
            <w:tcW w:w="2365" w:type="dxa"/>
            <w:shd w:val="clear" w:color="auto" w:fill="D7D7D7" w:themeFill="background1" w:themeFillShade="D8"/>
          </w:tcPr>
          <w:p w14:paraId="037970EA">
            <w:pPr>
              <w:pStyle w:val="2"/>
              <w:spacing w:after="0"/>
              <w:jc w:val="center"/>
              <w:rPr>
                <w:b/>
                <w:bCs/>
                <w:sz w:val="18"/>
              </w:rPr>
            </w:pPr>
            <w:r>
              <w:rPr>
                <w:rFonts w:hint="eastAsia"/>
                <w:b/>
                <w:bCs/>
                <w:sz w:val="18"/>
              </w:rPr>
              <w:t>属性说明</w:t>
            </w:r>
          </w:p>
        </w:tc>
        <w:tc>
          <w:tcPr>
            <w:tcW w:w="1692" w:type="dxa"/>
            <w:shd w:val="clear" w:color="auto" w:fill="D7D7D7" w:themeFill="background1" w:themeFillShade="D8"/>
          </w:tcPr>
          <w:p w14:paraId="567AE92A">
            <w:pPr>
              <w:pStyle w:val="2"/>
              <w:spacing w:after="0"/>
              <w:jc w:val="center"/>
              <w:rPr>
                <w:b/>
                <w:bCs/>
                <w:sz w:val="18"/>
              </w:rPr>
            </w:pPr>
            <w:r>
              <w:rPr>
                <w:rFonts w:hint="eastAsia"/>
                <w:b/>
                <w:bCs/>
                <w:sz w:val="18"/>
              </w:rPr>
              <w:t>备注</w:t>
            </w:r>
          </w:p>
        </w:tc>
      </w:tr>
      <w:tr w14:paraId="5A60B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6" w:type="dxa"/>
            <w:vAlign w:val="center"/>
          </w:tcPr>
          <w:p w14:paraId="329135A5">
            <w:pPr>
              <w:widowControl/>
              <w:jc w:val="center"/>
              <w:textAlignment w:val="center"/>
              <w:rPr>
                <w:rFonts w:ascii="宋体" w:hAnsi="宋体" w:cs="宋体"/>
                <w:color w:val="000000"/>
                <w:sz w:val="18"/>
              </w:rPr>
            </w:pPr>
            <w:r>
              <w:rPr>
                <w:rFonts w:hint="eastAsia" w:ascii="宋体" w:hAnsi="宋体" w:cs="宋体"/>
                <w:color w:val="000000"/>
                <w:kern w:val="0"/>
                <w:sz w:val="18"/>
              </w:rPr>
              <w:t>输送指令</w:t>
            </w:r>
          </w:p>
        </w:tc>
        <w:tc>
          <w:tcPr>
            <w:tcW w:w="2553" w:type="dxa"/>
            <w:vAlign w:val="center"/>
          </w:tcPr>
          <w:p w14:paraId="16DBDC07">
            <w:pPr>
              <w:widowControl/>
              <w:jc w:val="center"/>
              <w:textAlignment w:val="center"/>
              <w:rPr>
                <w:rFonts w:ascii="宋体" w:hAnsi="宋体" w:cs="宋体"/>
                <w:color w:val="000000"/>
                <w:sz w:val="18"/>
              </w:rPr>
            </w:pPr>
            <w:r>
              <w:rPr>
                <w:rFonts w:hint="eastAsia" w:ascii="宋体" w:hAnsi="宋体" w:cs="宋体"/>
                <w:color w:val="000000"/>
                <w:kern w:val="0"/>
                <w:sz w:val="18"/>
              </w:rPr>
              <w:t>TRANSPORT_ORDER</w:t>
            </w:r>
          </w:p>
        </w:tc>
        <w:tc>
          <w:tcPr>
            <w:tcW w:w="1167" w:type="dxa"/>
            <w:vAlign w:val="center"/>
          </w:tcPr>
          <w:p w14:paraId="20C485FE">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65" w:type="dxa"/>
            <w:vAlign w:val="center"/>
          </w:tcPr>
          <w:p w14:paraId="638C074D">
            <w:pPr>
              <w:widowControl/>
              <w:jc w:val="left"/>
              <w:textAlignment w:val="center"/>
              <w:rPr>
                <w:rFonts w:ascii="宋体" w:hAnsi="宋体" w:cs="宋体"/>
                <w:color w:val="000000"/>
                <w:sz w:val="18"/>
              </w:rPr>
            </w:pPr>
            <w:r>
              <w:rPr>
                <w:rFonts w:hint="eastAsia" w:ascii="宋体" w:hAnsi="宋体" w:cs="宋体"/>
                <w:color w:val="000000"/>
                <w:kern w:val="0"/>
                <w:sz w:val="18"/>
              </w:rPr>
              <w:t>0:不放行;1:放行</w:t>
            </w:r>
          </w:p>
        </w:tc>
        <w:tc>
          <w:tcPr>
            <w:tcW w:w="1692" w:type="dxa"/>
            <w:vAlign w:val="center"/>
          </w:tcPr>
          <w:p w14:paraId="5A299D05">
            <w:pPr>
              <w:widowControl/>
              <w:jc w:val="left"/>
              <w:textAlignment w:val="center"/>
              <w:rPr>
                <w:rFonts w:ascii="宋体" w:hAnsi="宋体" w:cs="宋体"/>
                <w:color w:val="000000"/>
                <w:kern w:val="0"/>
                <w:sz w:val="18"/>
              </w:rPr>
            </w:pPr>
          </w:p>
        </w:tc>
      </w:tr>
      <w:tr w14:paraId="1D4FB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6" w:type="dxa"/>
            <w:vAlign w:val="center"/>
          </w:tcPr>
          <w:p w14:paraId="30EEC727">
            <w:pPr>
              <w:widowControl/>
              <w:jc w:val="center"/>
              <w:textAlignment w:val="center"/>
              <w:rPr>
                <w:rFonts w:ascii="宋体" w:hAnsi="宋体" w:cs="宋体"/>
                <w:color w:val="000000"/>
                <w:sz w:val="18"/>
              </w:rPr>
            </w:pPr>
            <w:r>
              <w:rPr>
                <w:rFonts w:hint="eastAsia" w:ascii="宋体" w:hAnsi="宋体" w:cs="宋体"/>
                <w:color w:val="000000"/>
                <w:kern w:val="0"/>
                <w:sz w:val="18"/>
              </w:rPr>
              <w:t>输送指令反馈</w:t>
            </w:r>
          </w:p>
        </w:tc>
        <w:tc>
          <w:tcPr>
            <w:tcW w:w="2553" w:type="dxa"/>
            <w:vAlign w:val="center"/>
          </w:tcPr>
          <w:p w14:paraId="3FDD7FEF">
            <w:pPr>
              <w:widowControl/>
              <w:jc w:val="center"/>
              <w:textAlignment w:val="center"/>
              <w:rPr>
                <w:rFonts w:ascii="宋体" w:hAnsi="宋体" w:cs="宋体"/>
                <w:color w:val="000000"/>
                <w:sz w:val="18"/>
              </w:rPr>
            </w:pPr>
            <w:r>
              <w:rPr>
                <w:rFonts w:hint="eastAsia" w:ascii="宋体" w:hAnsi="宋体" w:cs="宋体"/>
                <w:color w:val="000000"/>
                <w:kern w:val="0"/>
                <w:sz w:val="18"/>
              </w:rPr>
              <w:t>TRANSPORT_ORDER_ACK</w:t>
            </w:r>
          </w:p>
        </w:tc>
        <w:tc>
          <w:tcPr>
            <w:tcW w:w="1167" w:type="dxa"/>
            <w:vAlign w:val="center"/>
          </w:tcPr>
          <w:p w14:paraId="366D6D6E">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65" w:type="dxa"/>
            <w:vAlign w:val="center"/>
          </w:tcPr>
          <w:p w14:paraId="75358C65">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92" w:type="dxa"/>
            <w:vAlign w:val="center"/>
          </w:tcPr>
          <w:p w14:paraId="50C0D848">
            <w:pPr>
              <w:widowControl/>
              <w:jc w:val="left"/>
              <w:textAlignment w:val="center"/>
              <w:rPr>
                <w:rFonts w:ascii="宋体" w:hAnsi="宋体" w:cs="宋体"/>
                <w:color w:val="000000"/>
                <w:kern w:val="0"/>
                <w:sz w:val="18"/>
              </w:rPr>
            </w:pPr>
          </w:p>
        </w:tc>
      </w:tr>
      <w:tr w14:paraId="3A959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6" w:type="dxa"/>
            <w:vAlign w:val="center"/>
          </w:tcPr>
          <w:p w14:paraId="08DBA88D">
            <w:pPr>
              <w:widowControl/>
              <w:jc w:val="center"/>
              <w:textAlignment w:val="center"/>
              <w:rPr>
                <w:rFonts w:ascii="宋体" w:hAnsi="宋体" w:cs="宋体"/>
                <w:color w:val="000000"/>
                <w:sz w:val="18"/>
              </w:rPr>
            </w:pPr>
            <w:r>
              <w:rPr>
                <w:rFonts w:hint="eastAsia" w:ascii="宋体" w:hAnsi="宋体" w:cs="宋体"/>
                <w:color w:val="000000"/>
                <w:kern w:val="0"/>
                <w:sz w:val="18"/>
              </w:rPr>
              <w:t>设备运行控制</w:t>
            </w:r>
          </w:p>
        </w:tc>
        <w:tc>
          <w:tcPr>
            <w:tcW w:w="2553" w:type="dxa"/>
            <w:vAlign w:val="center"/>
          </w:tcPr>
          <w:p w14:paraId="709BBDF4">
            <w:pPr>
              <w:widowControl/>
              <w:jc w:val="center"/>
              <w:textAlignment w:val="center"/>
              <w:rPr>
                <w:rFonts w:ascii="宋体" w:hAnsi="宋体" w:cs="宋体"/>
                <w:color w:val="000000"/>
                <w:sz w:val="18"/>
              </w:rPr>
            </w:pPr>
            <w:r>
              <w:rPr>
                <w:rFonts w:hint="eastAsia" w:ascii="宋体" w:hAnsi="宋体" w:cs="宋体"/>
                <w:color w:val="000000"/>
                <w:kern w:val="0"/>
                <w:sz w:val="18"/>
              </w:rPr>
              <w:t>EQUIPMENT_RUN_COMM</w:t>
            </w:r>
          </w:p>
        </w:tc>
        <w:tc>
          <w:tcPr>
            <w:tcW w:w="1167" w:type="dxa"/>
            <w:vAlign w:val="center"/>
          </w:tcPr>
          <w:p w14:paraId="62DC9DB5">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65" w:type="dxa"/>
            <w:vAlign w:val="center"/>
          </w:tcPr>
          <w:p w14:paraId="5E807F09">
            <w:pPr>
              <w:widowControl/>
              <w:jc w:val="left"/>
              <w:textAlignment w:val="center"/>
              <w:rPr>
                <w:rFonts w:ascii="宋体" w:hAnsi="宋体" w:cs="宋体"/>
                <w:color w:val="000000"/>
                <w:sz w:val="18"/>
              </w:rPr>
            </w:pPr>
            <w:r>
              <w:rPr>
                <w:rFonts w:hint="eastAsia" w:ascii="宋体" w:hAnsi="宋体" w:cs="宋体"/>
                <w:color w:val="000000"/>
                <w:kern w:val="0"/>
                <w:sz w:val="18"/>
              </w:rPr>
              <w:t>1:开始检测;2:获取被检品信息</w:t>
            </w:r>
          </w:p>
        </w:tc>
        <w:tc>
          <w:tcPr>
            <w:tcW w:w="1692" w:type="dxa"/>
            <w:vAlign w:val="center"/>
          </w:tcPr>
          <w:p w14:paraId="649F585A">
            <w:pPr>
              <w:widowControl/>
              <w:jc w:val="left"/>
              <w:textAlignment w:val="center"/>
              <w:rPr>
                <w:rFonts w:ascii="宋体" w:hAnsi="宋体" w:cs="宋体"/>
                <w:color w:val="000000"/>
                <w:kern w:val="0"/>
                <w:sz w:val="18"/>
              </w:rPr>
            </w:pPr>
          </w:p>
        </w:tc>
      </w:tr>
      <w:tr w14:paraId="2FD76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6" w:type="dxa"/>
            <w:vAlign w:val="center"/>
          </w:tcPr>
          <w:p w14:paraId="30851E27">
            <w:pPr>
              <w:widowControl/>
              <w:jc w:val="center"/>
              <w:textAlignment w:val="center"/>
              <w:rPr>
                <w:rFonts w:ascii="宋体" w:hAnsi="宋体" w:cs="宋体"/>
                <w:color w:val="000000"/>
                <w:sz w:val="18"/>
              </w:rPr>
            </w:pPr>
            <w:r>
              <w:rPr>
                <w:rFonts w:hint="eastAsia" w:ascii="宋体" w:hAnsi="宋体" w:cs="宋体"/>
                <w:color w:val="000000"/>
                <w:kern w:val="0"/>
                <w:sz w:val="18"/>
              </w:rPr>
              <w:t>设备运行控制反馈</w:t>
            </w:r>
          </w:p>
        </w:tc>
        <w:tc>
          <w:tcPr>
            <w:tcW w:w="2553" w:type="dxa"/>
            <w:vAlign w:val="center"/>
          </w:tcPr>
          <w:p w14:paraId="4BF3AF09">
            <w:pPr>
              <w:widowControl/>
              <w:jc w:val="center"/>
              <w:textAlignment w:val="center"/>
              <w:rPr>
                <w:rFonts w:ascii="宋体" w:hAnsi="宋体" w:cs="宋体"/>
                <w:color w:val="000000"/>
                <w:sz w:val="18"/>
              </w:rPr>
            </w:pPr>
            <w:r>
              <w:rPr>
                <w:rFonts w:hint="eastAsia" w:ascii="宋体" w:hAnsi="宋体" w:cs="宋体"/>
                <w:color w:val="000000"/>
                <w:kern w:val="0"/>
                <w:sz w:val="18"/>
              </w:rPr>
              <w:t>EQUIPMENT_RUN_COMM_ACK</w:t>
            </w:r>
          </w:p>
        </w:tc>
        <w:tc>
          <w:tcPr>
            <w:tcW w:w="1167" w:type="dxa"/>
            <w:vAlign w:val="center"/>
          </w:tcPr>
          <w:p w14:paraId="3F0A1B40">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65" w:type="dxa"/>
            <w:vAlign w:val="center"/>
          </w:tcPr>
          <w:p w14:paraId="5AC3792E">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92" w:type="dxa"/>
            <w:vAlign w:val="center"/>
          </w:tcPr>
          <w:p w14:paraId="29779085">
            <w:pPr>
              <w:widowControl/>
              <w:jc w:val="left"/>
              <w:textAlignment w:val="center"/>
              <w:rPr>
                <w:rFonts w:ascii="宋体" w:hAnsi="宋体" w:cs="宋体"/>
                <w:color w:val="000000"/>
                <w:kern w:val="0"/>
                <w:sz w:val="18"/>
              </w:rPr>
            </w:pPr>
          </w:p>
        </w:tc>
      </w:tr>
      <w:tr w14:paraId="05E6A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6" w:type="dxa"/>
            <w:vAlign w:val="center"/>
          </w:tcPr>
          <w:p w14:paraId="75896380">
            <w:pPr>
              <w:widowControl/>
              <w:jc w:val="center"/>
              <w:textAlignment w:val="center"/>
              <w:rPr>
                <w:rFonts w:ascii="宋体" w:hAnsi="宋体" w:cs="宋体"/>
                <w:color w:val="000000"/>
                <w:kern w:val="0"/>
                <w:sz w:val="18"/>
              </w:rPr>
            </w:pPr>
            <w:r>
              <w:rPr>
                <w:rFonts w:hint="eastAsia" w:ascii="宋体" w:hAnsi="宋体" w:cs="宋体"/>
                <w:color w:val="000000"/>
                <w:kern w:val="0"/>
                <w:sz w:val="18"/>
              </w:rPr>
              <w:t>状态控制</w:t>
            </w:r>
          </w:p>
        </w:tc>
        <w:tc>
          <w:tcPr>
            <w:tcW w:w="2553" w:type="dxa"/>
            <w:vAlign w:val="center"/>
          </w:tcPr>
          <w:p w14:paraId="07F3D181">
            <w:pPr>
              <w:widowControl/>
              <w:jc w:val="center"/>
              <w:textAlignment w:val="center"/>
              <w:rPr>
                <w:rFonts w:ascii="宋体" w:hAnsi="宋体" w:cs="宋体"/>
                <w:color w:val="000000"/>
                <w:kern w:val="0"/>
                <w:sz w:val="18"/>
              </w:rPr>
            </w:pPr>
            <w:r>
              <w:rPr>
                <w:rFonts w:hint="eastAsia" w:ascii="宋体" w:hAnsi="宋体" w:cs="宋体"/>
                <w:color w:val="000000"/>
                <w:kern w:val="0"/>
                <w:sz w:val="18"/>
              </w:rPr>
              <w:t>EQUIPMENT_STATUS_COMM</w:t>
            </w:r>
          </w:p>
        </w:tc>
        <w:tc>
          <w:tcPr>
            <w:tcW w:w="1167" w:type="dxa"/>
            <w:vAlign w:val="center"/>
          </w:tcPr>
          <w:p w14:paraId="6D74AF31">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65" w:type="dxa"/>
            <w:vAlign w:val="center"/>
          </w:tcPr>
          <w:p w14:paraId="6F4DBAB7">
            <w:pPr>
              <w:widowControl/>
              <w:jc w:val="left"/>
              <w:textAlignment w:val="center"/>
              <w:rPr>
                <w:rFonts w:ascii="宋体" w:hAnsi="宋体" w:cs="宋体"/>
                <w:color w:val="000000"/>
                <w:kern w:val="0"/>
                <w:sz w:val="18"/>
              </w:rPr>
            </w:pPr>
            <w:r>
              <w:rPr>
                <w:rFonts w:hint="eastAsia" w:ascii="宋体" w:hAnsi="宋体" w:cs="宋体"/>
                <w:color w:val="000000"/>
                <w:kern w:val="0"/>
                <w:sz w:val="18"/>
              </w:rPr>
              <w:t>1:运行;2:停止</w:t>
            </w:r>
          </w:p>
        </w:tc>
        <w:tc>
          <w:tcPr>
            <w:tcW w:w="1692" w:type="dxa"/>
            <w:vAlign w:val="center"/>
          </w:tcPr>
          <w:p w14:paraId="4B1E9585">
            <w:pPr>
              <w:widowControl/>
              <w:jc w:val="left"/>
              <w:textAlignment w:val="center"/>
              <w:rPr>
                <w:rFonts w:ascii="宋体" w:hAnsi="宋体" w:cs="宋体"/>
                <w:color w:val="000000"/>
                <w:kern w:val="0"/>
                <w:sz w:val="18"/>
              </w:rPr>
            </w:pPr>
          </w:p>
        </w:tc>
      </w:tr>
      <w:tr w14:paraId="6A404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6" w:type="dxa"/>
            <w:vAlign w:val="center"/>
          </w:tcPr>
          <w:p w14:paraId="63385DE3">
            <w:pPr>
              <w:widowControl/>
              <w:jc w:val="center"/>
              <w:textAlignment w:val="center"/>
              <w:rPr>
                <w:rFonts w:ascii="宋体" w:hAnsi="宋体" w:cs="宋体"/>
                <w:color w:val="000000"/>
                <w:sz w:val="18"/>
              </w:rPr>
            </w:pPr>
            <w:r>
              <w:rPr>
                <w:rFonts w:hint="eastAsia" w:ascii="宋体" w:hAnsi="宋体" w:cs="宋体"/>
                <w:color w:val="000000"/>
                <w:kern w:val="0"/>
                <w:sz w:val="18"/>
              </w:rPr>
              <w:t>状态控制反馈</w:t>
            </w:r>
          </w:p>
        </w:tc>
        <w:tc>
          <w:tcPr>
            <w:tcW w:w="2553" w:type="dxa"/>
            <w:vAlign w:val="center"/>
          </w:tcPr>
          <w:p w14:paraId="2A631A81">
            <w:pPr>
              <w:widowControl/>
              <w:jc w:val="center"/>
              <w:textAlignment w:val="center"/>
              <w:rPr>
                <w:rFonts w:ascii="宋体" w:hAnsi="宋体" w:cs="宋体"/>
                <w:color w:val="000000"/>
                <w:sz w:val="18"/>
              </w:rPr>
            </w:pPr>
            <w:r>
              <w:rPr>
                <w:rFonts w:hint="eastAsia" w:ascii="宋体" w:hAnsi="宋体" w:cs="宋体"/>
                <w:color w:val="000000"/>
                <w:kern w:val="0"/>
                <w:sz w:val="18"/>
              </w:rPr>
              <w:t>EQUIPMENT_STATUS_COMM_ACK</w:t>
            </w:r>
          </w:p>
        </w:tc>
        <w:tc>
          <w:tcPr>
            <w:tcW w:w="1167" w:type="dxa"/>
            <w:vAlign w:val="center"/>
          </w:tcPr>
          <w:p w14:paraId="0AA8A61A">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65" w:type="dxa"/>
            <w:vAlign w:val="center"/>
          </w:tcPr>
          <w:p w14:paraId="46A776BB">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92" w:type="dxa"/>
            <w:vAlign w:val="center"/>
          </w:tcPr>
          <w:p w14:paraId="0AB0F2FA">
            <w:pPr>
              <w:widowControl/>
              <w:jc w:val="left"/>
              <w:textAlignment w:val="center"/>
              <w:rPr>
                <w:rFonts w:ascii="宋体" w:hAnsi="宋体" w:cs="宋体"/>
                <w:color w:val="000000"/>
                <w:kern w:val="0"/>
                <w:sz w:val="18"/>
              </w:rPr>
            </w:pPr>
          </w:p>
        </w:tc>
      </w:tr>
      <w:tr w14:paraId="152AD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6" w:type="dxa"/>
            <w:vAlign w:val="center"/>
          </w:tcPr>
          <w:p w14:paraId="1D97BB08">
            <w:pPr>
              <w:widowControl/>
              <w:jc w:val="center"/>
              <w:textAlignment w:val="center"/>
              <w:rPr>
                <w:rFonts w:ascii="宋体" w:hAnsi="宋体" w:cs="宋体"/>
                <w:color w:val="000000"/>
                <w:kern w:val="0"/>
                <w:sz w:val="18"/>
              </w:rPr>
            </w:pPr>
            <w:r>
              <w:rPr>
                <w:rFonts w:hint="eastAsia" w:ascii="宋体" w:hAnsi="宋体" w:cs="宋体"/>
                <w:color w:val="000000"/>
                <w:kern w:val="0"/>
                <w:sz w:val="18"/>
              </w:rPr>
              <w:t>工位软件升级控制</w:t>
            </w:r>
          </w:p>
        </w:tc>
        <w:tc>
          <w:tcPr>
            <w:tcW w:w="2553" w:type="dxa"/>
            <w:vAlign w:val="center"/>
          </w:tcPr>
          <w:p w14:paraId="1FEDD253">
            <w:pPr>
              <w:widowControl/>
              <w:jc w:val="center"/>
              <w:textAlignment w:val="center"/>
              <w:rPr>
                <w:rFonts w:ascii="宋体" w:hAnsi="宋体" w:cs="宋体"/>
                <w:color w:val="000000"/>
                <w:kern w:val="0"/>
                <w:sz w:val="18"/>
              </w:rPr>
            </w:pPr>
            <w:r>
              <w:rPr>
                <w:rFonts w:hint="eastAsia" w:ascii="宋体" w:hAnsi="宋体" w:cs="宋体"/>
                <w:color w:val="000000"/>
                <w:kern w:val="0"/>
                <w:sz w:val="18"/>
              </w:rPr>
              <w:t>SOFTWARE</w:t>
            </w:r>
            <w:r>
              <w:rPr>
                <w:rFonts w:ascii="宋体" w:hAnsi="宋体" w:cs="宋体"/>
                <w:color w:val="000000"/>
                <w:kern w:val="0"/>
                <w:sz w:val="18"/>
              </w:rPr>
              <w:t>_UPDATE</w:t>
            </w:r>
          </w:p>
        </w:tc>
        <w:tc>
          <w:tcPr>
            <w:tcW w:w="1167" w:type="dxa"/>
            <w:vAlign w:val="center"/>
          </w:tcPr>
          <w:p w14:paraId="067471FE">
            <w:pPr>
              <w:widowControl/>
              <w:jc w:val="center"/>
              <w:textAlignment w:val="center"/>
              <w:rPr>
                <w:rFonts w:ascii="宋体" w:hAnsi="宋体" w:cs="宋体"/>
                <w:color w:val="000000"/>
                <w:kern w:val="0"/>
                <w:sz w:val="18"/>
              </w:rPr>
            </w:pPr>
            <w:r>
              <w:rPr>
                <w:rFonts w:hint="eastAsia" w:ascii="宋体" w:hAnsi="宋体" w:cs="宋体"/>
                <w:color w:val="000000"/>
                <w:kern w:val="0"/>
                <w:sz w:val="18"/>
              </w:rPr>
              <w:t>BOOL</w:t>
            </w:r>
          </w:p>
        </w:tc>
        <w:tc>
          <w:tcPr>
            <w:tcW w:w="2365" w:type="dxa"/>
            <w:vAlign w:val="center"/>
          </w:tcPr>
          <w:p w14:paraId="5C67749E">
            <w:pPr>
              <w:widowControl/>
              <w:jc w:val="left"/>
              <w:textAlignment w:val="center"/>
              <w:rPr>
                <w:rFonts w:ascii="宋体" w:hAnsi="宋体" w:cs="宋体"/>
                <w:color w:val="000000"/>
                <w:kern w:val="0"/>
                <w:sz w:val="18"/>
              </w:rPr>
            </w:pPr>
            <w:r>
              <w:rPr>
                <w:rFonts w:hint="eastAsia" w:ascii="宋体" w:hAnsi="宋体" w:cs="宋体"/>
                <w:color w:val="000000"/>
                <w:kern w:val="0"/>
                <w:sz w:val="18"/>
              </w:rPr>
              <w:t>0:不升级;1:</w:t>
            </w:r>
            <w:r>
              <w:rPr>
                <w:rFonts w:ascii="宋体" w:hAnsi="宋体" w:cs="宋体"/>
                <w:color w:val="000000"/>
                <w:kern w:val="0"/>
                <w:sz w:val="18"/>
              </w:rPr>
              <w:t>升级</w:t>
            </w:r>
          </w:p>
        </w:tc>
        <w:tc>
          <w:tcPr>
            <w:tcW w:w="1692" w:type="dxa"/>
            <w:vAlign w:val="center"/>
          </w:tcPr>
          <w:p w14:paraId="4D57C49B">
            <w:pPr>
              <w:widowControl/>
              <w:jc w:val="left"/>
              <w:textAlignment w:val="center"/>
              <w:rPr>
                <w:rFonts w:ascii="宋体" w:hAnsi="宋体" w:cs="宋体"/>
                <w:color w:val="000000"/>
                <w:kern w:val="0"/>
                <w:sz w:val="18"/>
              </w:rPr>
            </w:pPr>
          </w:p>
        </w:tc>
      </w:tr>
      <w:tr w14:paraId="698D4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6" w:type="dxa"/>
            <w:vAlign w:val="center"/>
          </w:tcPr>
          <w:p w14:paraId="7B5701AC">
            <w:pPr>
              <w:widowControl/>
              <w:jc w:val="center"/>
              <w:textAlignment w:val="center"/>
              <w:rPr>
                <w:rFonts w:ascii="宋体" w:hAnsi="宋体" w:cs="宋体"/>
                <w:color w:val="000000"/>
                <w:sz w:val="18"/>
              </w:rPr>
            </w:pPr>
            <w:r>
              <w:rPr>
                <w:rFonts w:hint="eastAsia" w:ascii="宋体" w:hAnsi="宋体" w:cs="宋体"/>
                <w:color w:val="000000"/>
                <w:kern w:val="0"/>
                <w:sz w:val="18"/>
              </w:rPr>
              <w:t>工位软件升级控制反馈</w:t>
            </w:r>
          </w:p>
        </w:tc>
        <w:tc>
          <w:tcPr>
            <w:tcW w:w="2553" w:type="dxa"/>
            <w:vAlign w:val="center"/>
          </w:tcPr>
          <w:p w14:paraId="036BB602">
            <w:pPr>
              <w:widowControl/>
              <w:jc w:val="center"/>
              <w:textAlignment w:val="center"/>
              <w:rPr>
                <w:rFonts w:ascii="宋体" w:hAnsi="宋体" w:cs="宋体"/>
                <w:color w:val="000000"/>
                <w:sz w:val="18"/>
              </w:rPr>
            </w:pPr>
            <w:r>
              <w:rPr>
                <w:rFonts w:hint="eastAsia" w:ascii="宋体" w:hAnsi="宋体" w:cs="宋体"/>
                <w:color w:val="000000"/>
                <w:kern w:val="0"/>
                <w:sz w:val="18"/>
              </w:rPr>
              <w:t>SOFTWARE</w:t>
            </w:r>
            <w:r>
              <w:rPr>
                <w:rFonts w:ascii="宋体" w:hAnsi="宋体" w:cs="宋体"/>
                <w:color w:val="000000"/>
                <w:kern w:val="0"/>
                <w:sz w:val="18"/>
              </w:rPr>
              <w:t>_UPDATE</w:t>
            </w:r>
            <w:r>
              <w:rPr>
                <w:rFonts w:hint="eastAsia" w:ascii="宋体" w:hAnsi="宋体" w:cs="宋体"/>
                <w:color w:val="000000"/>
                <w:kern w:val="0"/>
                <w:sz w:val="18"/>
              </w:rPr>
              <w:t>_ACK</w:t>
            </w:r>
          </w:p>
        </w:tc>
        <w:tc>
          <w:tcPr>
            <w:tcW w:w="1167" w:type="dxa"/>
            <w:vAlign w:val="center"/>
          </w:tcPr>
          <w:p w14:paraId="7F81CE9B">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65" w:type="dxa"/>
            <w:vAlign w:val="center"/>
          </w:tcPr>
          <w:p w14:paraId="10797E34">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92" w:type="dxa"/>
            <w:vAlign w:val="center"/>
          </w:tcPr>
          <w:p w14:paraId="29328EAE">
            <w:pPr>
              <w:widowControl/>
              <w:jc w:val="left"/>
              <w:textAlignment w:val="center"/>
              <w:rPr>
                <w:rFonts w:ascii="宋体" w:hAnsi="宋体" w:cs="宋体"/>
                <w:color w:val="000000"/>
                <w:kern w:val="0"/>
                <w:sz w:val="18"/>
              </w:rPr>
            </w:pPr>
          </w:p>
        </w:tc>
      </w:tr>
      <w:tr w14:paraId="7EB40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6" w:type="dxa"/>
            <w:shd w:val="clear" w:color="auto" w:fill="auto"/>
            <w:vAlign w:val="center"/>
          </w:tcPr>
          <w:p w14:paraId="58B8437C">
            <w:pPr>
              <w:widowControl/>
              <w:jc w:val="center"/>
              <w:textAlignment w:val="center"/>
              <w:rPr>
                <w:rFonts w:ascii="宋体" w:hAnsi="宋体" w:cs="宋体"/>
                <w:color w:val="000000"/>
                <w:sz w:val="18"/>
                <w:highlight w:val="yellow"/>
              </w:rPr>
            </w:pPr>
            <w:r>
              <w:rPr>
                <w:rFonts w:hint="eastAsia" w:ascii="宋体" w:hAnsi="宋体" w:cs="宋体"/>
                <w:color w:val="000000"/>
                <w:kern w:val="0"/>
                <w:sz w:val="18"/>
              </w:rPr>
              <w:t>启用状态</w:t>
            </w:r>
          </w:p>
        </w:tc>
        <w:tc>
          <w:tcPr>
            <w:tcW w:w="2553" w:type="dxa"/>
            <w:shd w:val="clear" w:color="auto" w:fill="auto"/>
            <w:vAlign w:val="center"/>
          </w:tcPr>
          <w:p w14:paraId="68261E1E">
            <w:pPr>
              <w:widowControl/>
              <w:jc w:val="center"/>
              <w:textAlignment w:val="center"/>
              <w:rPr>
                <w:rFonts w:ascii="宋体" w:hAnsi="宋体" w:cs="宋体"/>
                <w:color w:val="000000"/>
                <w:sz w:val="18"/>
                <w:highlight w:val="yellow"/>
              </w:rPr>
            </w:pPr>
            <w:r>
              <w:rPr>
                <w:rFonts w:hint="eastAsia" w:ascii="宋体" w:hAnsi="宋体" w:cs="宋体"/>
                <w:color w:val="000000"/>
                <w:kern w:val="0"/>
                <w:sz w:val="18"/>
              </w:rPr>
              <w:t>IS_DISABLE</w:t>
            </w:r>
          </w:p>
        </w:tc>
        <w:tc>
          <w:tcPr>
            <w:tcW w:w="1167" w:type="dxa"/>
            <w:shd w:val="clear" w:color="auto" w:fill="auto"/>
            <w:vAlign w:val="center"/>
          </w:tcPr>
          <w:p w14:paraId="6319DAF3">
            <w:pPr>
              <w:widowControl/>
              <w:jc w:val="center"/>
              <w:textAlignment w:val="center"/>
              <w:rPr>
                <w:rFonts w:ascii="宋体" w:hAnsi="宋体" w:cs="宋体"/>
                <w:color w:val="000000"/>
                <w:sz w:val="18"/>
                <w:highlight w:val="yellow"/>
              </w:rPr>
            </w:pPr>
            <w:r>
              <w:rPr>
                <w:rFonts w:hint="eastAsia" w:ascii="宋体" w:hAnsi="宋体" w:cs="宋体"/>
                <w:color w:val="000000"/>
                <w:kern w:val="0"/>
                <w:sz w:val="18"/>
              </w:rPr>
              <w:t>BOOL</w:t>
            </w:r>
          </w:p>
        </w:tc>
        <w:tc>
          <w:tcPr>
            <w:tcW w:w="2365" w:type="dxa"/>
            <w:shd w:val="clear" w:color="auto" w:fill="auto"/>
            <w:vAlign w:val="center"/>
          </w:tcPr>
          <w:p w14:paraId="13725DFA">
            <w:pPr>
              <w:widowControl/>
              <w:jc w:val="left"/>
              <w:textAlignment w:val="center"/>
              <w:rPr>
                <w:rFonts w:ascii="宋体" w:hAnsi="宋体" w:cs="宋体"/>
                <w:color w:val="000000"/>
                <w:sz w:val="18"/>
                <w:highlight w:val="yellow"/>
              </w:rPr>
            </w:pPr>
            <w:r>
              <w:rPr>
                <w:rFonts w:hint="eastAsia" w:ascii="宋体" w:hAnsi="宋体" w:cs="宋体"/>
                <w:color w:val="000000"/>
                <w:kern w:val="0"/>
                <w:sz w:val="18"/>
              </w:rPr>
              <w:t>0:未启用;1:已启用</w:t>
            </w:r>
          </w:p>
        </w:tc>
        <w:tc>
          <w:tcPr>
            <w:tcW w:w="1692" w:type="dxa"/>
            <w:shd w:val="clear" w:color="auto" w:fill="auto"/>
            <w:vAlign w:val="center"/>
          </w:tcPr>
          <w:p w14:paraId="02DA1495">
            <w:pPr>
              <w:widowControl/>
              <w:jc w:val="left"/>
              <w:textAlignment w:val="center"/>
              <w:rPr>
                <w:rFonts w:ascii="宋体" w:hAnsi="宋体" w:cs="宋体"/>
                <w:color w:val="000000"/>
                <w:kern w:val="0"/>
                <w:sz w:val="18"/>
              </w:rPr>
            </w:pPr>
          </w:p>
        </w:tc>
      </w:tr>
      <w:tr w14:paraId="77A07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136" w:type="dxa"/>
            <w:shd w:val="clear" w:color="auto" w:fill="auto"/>
            <w:vAlign w:val="center"/>
          </w:tcPr>
          <w:p w14:paraId="4116D1EE">
            <w:pPr>
              <w:widowControl/>
              <w:jc w:val="center"/>
              <w:textAlignment w:val="center"/>
              <w:rPr>
                <w:rFonts w:ascii="宋体" w:hAnsi="宋体" w:cs="宋体"/>
                <w:color w:val="000000"/>
                <w:sz w:val="18"/>
                <w:highlight w:val="yellow"/>
              </w:rPr>
            </w:pPr>
            <w:r>
              <w:rPr>
                <w:rFonts w:hint="eastAsia" w:ascii="宋体" w:hAnsi="宋体" w:cs="宋体"/>
                <w:color w:val="000000"/>
                <w:kern w:val="0"/>
                <w:sz w:val="18"/>
              </w:rPr>
              <w:t>启用状态反馈</w:t>
            </w:r>
          </w:p>
        </w:tc>
        <w:tc>
          <w:tcPr>
            <w:tcW w:w="2553" w:type="dxa"/>
            <w:shd w:val="clear" w:color="auto" w:fill="auto"/>
            <w:vAlign w:val="center"/>
          </w:tcPr>
          <w:p w14:paraId="6F97FD3A">
            <w:pPr>
              <w:widowControl/>
              <w:jc w:val="center"/>
              <w:textAlignment w:val="center"/>
              <w:rPr>
                <w:rFonts w:ascii="宋体" w:hAnsi="宋体" w:cs="宋体"/>
                <w:color w:val="000000"/>
                <w:sz w:val="18"/>
                <w:highlight w:val="yellow"/>
              </w:rPr>
            </w:pPr>
            <w:r>
              <w:rPr>
                <w:rFonts w:hint="eastAsia" w:ascii="宋体" w:hAnsi="宋体" w:cs="宋体"/>
                <w:color w:val="000000"/>
                <w:kern w:val="0"/>
                <w:sz w:val="18"/>
              </w:rPr>
              <w:t>IS_DISABLE_ACK</w:t>
            </w:r>
          </w:p>
        </w:tc>
        <w:tc>
          <w:tcPr>
            <w:tcW w:w="1167" w:type="dxa"/>
            <w:shd w:val="clear" w:color="auto" w:fill="auto"/>
            <w:vAlign w:val="center"/>
          </w:tcPr>
          <w:p w14:paraId="3385C564">
            <w:pPr>
              <w:widowControl/>
              <w:jc w:val="center"/>
              <w:textAlignment w:val="center"/>
              <w:rPr>
                <w:rFonts w:ascii="宋体" w:hAnsi="宋体" w:cs="宋体"/>
                <w:color w:val="000000"/>
                <w:sz w:val="18"/>
                <w:highlight w:val="yellow"/>
              </w:rPr>
            </w:pPr>
            <w:r>
              <w:rPr>
                <w:rFonts w:hint="eastAsia" w:ascii="宋体" w:hAnsi="宋体" w:cs="宋体"/>
                <w:color w:val="000000"/>
                <w:kern w:val="0"/>
                <w:sz w:val="18"/>
              </w:rPr>
              <w:t>BOOL</w:t>
            </w:r>
          </w:p>
        </w:tc>
        <w:tc>
          <w:tcPr>
            <w:tcW w:w="2365" w:type="dxa"/>
            <w:shd w:val="clear" w:color="auto" w:fill="auto"/>
            <w:vAlign w:val="center"/>
          </w:tcPr>
          <w:p w14:paraId="4D9C57A1">
            <w:pPr>
              <w:widowControl/>
              <w:jc w:val="left"/>
              <w:textAlignment w:val="center"/>
              <w:rPr>
                <w:rFonts w:ascii="宋体" w:hAnsi="宋体" w:cs="宋体"/>
                <w:color w:val="000000"/>
                <w:sz w:val="18"/>
                <w:highlight w:val="yellow"/>
              </w:rPr>
            </w:pPr>
            <w:r>
              <w:rPr>
                <w:rFonts w:hint="eastAsia" w:ascii="宋体" w:hAnsi="宋体" w:cs="宋体"/>
                <w:color w:val="000000"/>
                <w:kern w:val="0"/>
                <w:sz w:val="18"/>
              </w:rPr>
              <w:t>0:复位;1:已反馈</w:t>
            </w:r>
          </w:p>
        </w:tc>
        <w:tc>
          <w:tcPr>
            <w:tcW w:w="1692" w:type="dxa"/>
            <w:shd w:val="clear" w:color="auto" w:fill="auto"/>
            <w:vAlign w:val="center"/>
          </w:tcPr>
          <w:p w14:paraId="108B42C7">
            <w:pPr>
              <w:widowControl/>
              <w:jc w:val="left"/>
              <w:textAlignment w:val="center"/>
              <w:rPr>
                <w:rFonts w:ascii="宋体" w:hAnsi="宋体" w:cs="宋体"/>
                <w:color w:val="000000"/>
                <w:kern w:val="0"/>
                <w:sz w:val="18"/>
              </w:rPr>
            </w:pPr>
          </w:p>
        </w:tc>
      </w:tr>
      <w:tr w14:paraId="66B9C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6" w:type="dxa"/>
            <w:vAlign w:val="center"/>
          </w:tcPr>
          <w:p w14:paraId="00CC76E8">
            <w:pPr>
              <w:widowControl/>
              <w:jc w:val="center"/>
              <w:textAlignment w:val="center"/>
              <w:rPr>
                <w:rFonts w:ascii="宋体" w:hAnsi="宋体" w:cs="宋体"/>
                <w:color w:val="000000"/>
                <w:kern w:val="0"/>
                <w:sz w:val="18"/>
              </w:rPr>
            </w:pPr>
            <w:r>
              <w:rPr>
                <w:rFonts w:hint="eastAsia" w:ascii="宋体" w:hAnsi="宋体" w:cs="宋体"/>
                <w:color w:val="000000"/>
                <w:kern w:val="0"/>
                <w:sz w:val="18"/>
              </w:rPr>
              <w:t>故障复位控制</w:t>
            </w:r>
          </w:p>
        </w:tc>
        <w:tc>
          <w:tcPr>
            <w:tcW w:w="2553" w:type="dxa"/>
            <w:vAlign w:val="center"/>
          </w:tcPr>
          <w:p w14:paraId="29FA9A06">
            <w:pPr>
              <w:widowControl/>
              <w:jc w:val="center"/>
              <w:textAlignment w:val="center"/>
              <w:rPr>
                <w:rFonts w:ascii="宋体" w:hAnsi="宋体" w:cs="宋体"/>
                <w:color w:val="000000"/>
                <w:kern w:val="0"/>
                <w:sz w:val="18"/>
              </w:rPr>
            </w:pPr>
            <w:r>
              <w:rPr>
                <w:rFonts w:hint="eastAsia" w:ascii="宋体" w:hAnsi="宋体" w:cs="宋体"/>
                <w:color w:val="000000"/>
                <w:kern w:val="0"/>
                <w:sz w:val="18"/>
              </w:rPr>
              <w:t>FAULT_RESET</w:t>
            </w:r>
          </w:p>
        </w:tc>
        <w:tc>
          <w:tcPr>
            <w:tcW w:w="1167" w:type="dxa"/>
            <w:vAlign w:val="center"/>
          </w:tcPr>
          <w:p w14:paraId="64BF32DB">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65" w:type="dxa"/>
            <w:vAlign w:val="center"/>
          </w:tcPr>
          <w:p w14:paraId="07FF32A6">
            <w:pPr>
              <w:widowControl/>
              <w:jc w:val="left"/>
              <w:textAlignment w:val="center"/>
              <w:rPr>
                <w:rFonts w:ascii="宋体" w:hAnsi="宋体" w:cs="宋体"/>
                <w:color w:val="000000"/>
                <w:sz w:val="18"/>
              </w:rPr>
            </w:pPr>
            <w:r>
              <w:rPr>
                <w:rFonts w:ascii="宋体" w:hAnsi="宋体" w:cs="宋体"/>
                <w:color w:val="000000"/>
                <w:kern w:val="0"/>
                <w:sz w:val="18"/>
              </w:rPr>
              <w:t>0</w:t>
            </w:r>
            <w:r>
              <w:rPr>
                <w:rFonts w:hint="eastAsia" w:ascii="宋体" w:hAnsi="宋体" w:cs="宋体"/>
                <w:color w:val="000000"/>
                <w:kern w:val="0"/>
                <w:sz w:val="18"/>
              </w:rPr>
              <w:t>:否;1:是</w:t>
            </w:r>
          </w:p>
        </w:tc>
        <w:tc>
          <w:tcPr>
            <w:tcW w:w="1692" w:type="dxa"/>
            <w:vAlign w:val="center"/>
          </w:tcPr>
          <w:p w14:paraId="11399876">
            <w:pPr>
              <w:widowControl/>
              <w:jc w:val="left"/>
              <w:textAlignment w:val="center"/>
              <w:rPr>
                <w:rFonts w:ascii="宋体" w:hAnsi="宋体" w:cs="宋体"/>
                <w:color w:val="000000"/>
                <w:kern w:val="0"/>
                <w:sz w:val="18"/>
              </w:rPr>
            </w:pPr>
          </w:p>
        </w:tc>
      </w:tr>
      <w:tr w14:paraId="50A82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6" w:type="dxa"/>
            <w:vAlign w:val="center"/>
          </w:tcPr>
          <w:p w14:paraId="7A854367">
            <w:pPr>
              <w:widowControl/>
              <w:jc w:val="center"/>
              <w:textAlignment w:val="center"/>
              <w:rPr>
                <w:rFonts w:ascii="宋体" w:hAnsi="宋体" w:cs="宋体"/>
                <w:color w:val="000000"/>
                <w:sz w:val="18"/>
              </w:rPr>
            </w:pPr>
            <w:r>
              <w:rPr>
                <w:rFonts w:hint="eastAsia" w:ascii="宋体" w:hAnsi="宋体" w:cs="宋体"/>
                <w:color w:val="000000"/>
                <w:kern w:val="0"/>
                <w:sz w:val="18"/>
              </w:rPr>
              <w:t>故障复位指令反馈</w:t>
            </w:r>
          </w:p>
        </w:tc>
        <w:tc>
          <w:tcPr>
            <w:tcW w:w="2553" w:type="dxa"/>
            <w:vAlign w:val="center"/>
          </w:tcPr>
          <w:p w14:paraId="386C26A0">
            <w:pPr>
              <w:widowControl/>
              <w:jc w:val="center"/>
              <w:textAlignment w:val="center"/>
              <w:rPr>
                <w:rFonts w:ascii="宋体" w:hAnsi="宋体" w:cs="宋体"/>
                <w:color w:val="000000"/>
                <w:sz w:val="18"/>
              </w:rPr>
            </w:pPr>
            <w:r>
              <w:rPr>
                <w:rFonts w:hint="eastAsia" w:ascii="宋体" w:hAnsi="宋体" w:cs="宋体"/>
                <w:color w:val="000000"/>
                <w:kern w:val="0"/>
                <w:sz w:val="18"/>
              </w:rPr>
              <w:t>IS_CLEANING_ACK</w:t>
            </w:r>
          </w:p>
        </w:tc>
        <w:tc>
          <w:tcPr>
            <w:tcW w:w="1167" w:type="dxa"/>
            <w:vAlign w:val="center"/>
          </w:tcPr>
          <w:p w14:paraId="01F261F1">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65" w:type="dxa"/>
            <w:vAlign w:val="center"/>
          </w:tcPr>
          <w:p w14:paraId="2F3A049D">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92" w:type="dxa"/>
            <w:vAlign w:val="center"/>
          </w:tcPr>
          <w:p w14:paraId="439EDE82">
            <w:pPr>
              <w:widowControl/>
              <w:jc w:val="left"/>
              <w:textAlignment w:val="center"/>
              <w:rPr>
                <w:rFonts w:ascii="宋体" w:hAnsi="宋体" w:cs="宋体"/>
                <w:color w:val="000000"/>
                <w:kern w:val="0"/>
                <w:sz w:val="18"/>
              </w:rPr>
            </w:pPr>
          </w:p>
        </w:tc>
      </w:tr>
      <w:tr w14:paraId="393A8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6" w:type="dxa"/>
            <w:vAlign w:val="center"/>
          </w:tcPr>
          <w:p w14:paraId="59D0816D">
            <w:pPr>
              <w:widowControl/>
              <w:jc w:val="center"/>
              <w:textAlignment w:val="center"/>
              <w:rPr>
                <w:rFonts w:ascii="宋体" w:hAnsi="宋体" w:cs="宋体"/>
                <w:sz w:val="18"/>
                <w:highlight w:val="yellow"/>
              </w:rPr>
            </w:pPr>
            <w:r>
              <w:rPr>
                <w:rFonts w:hint="eastAsia" w:ascii="宋体" w:hAnsi="宋体" w:cs="宋体"/>
                <w:color w:val="000000"/>
                <w:kern w:val="0"/>
                <w:sz w:val="18"/>
              </w:rPr>
              <w:t>故障指令</w:t>
            </w:r>
          </w:p>
        </w:tc>
        <w:tc>
          <w:tcPr>
            <w:tcW w:w="2553" w:type="dxa"/>
            <w:vAlign w:val="center"/>
          </w:tcPr>
          <w:p w14:paraId="09292D38">
            <w:pPr>
              <w:widowControl/>
              <w:jc w:val="center"/>
              <w:textAlignment w:val="center"/>
              <w:rPr>
                <w:rFonts w:ascii="宋体" w:hAnsi="宋体" w:cs="宋体"/>
                <w:sz w:val="18"/>
                <w:highlight w:val="yellow"/>
              </w:rPr>
            </w:pPr>
            <w:r>
              <w:rPr>
                <w:rFonts w:hint="eastAsia" w:ascii="宋体" w:hAnsi="宋体" w:cs="宋体"/>
                <w:color w:val="000000"/>
                <w:kern w:val="0"/>
                <w:sz w:val="18"/>
              </w:rPr>
              <w:t>FAULT_ORDER</w:t>
            </w:r>
          </w:p>
        </w:tc>
        <w:tc>
          <w:tcPr>
            <w:tcW w:w="1167" w:type="dxa"/>
            <w:vAlign w:val="center"/>
          </w:tcPr>
          <w:p w14:paraId="57FD41CC">
            <w:pPr>
              <w:widowControl/>
              <w:jc w:val="center"/>
              <w:textAlignment w:val="center"/>
              <w:rPr>
                <w:rFonts w:ascii="宋体" w:hAnsi="宋体" w:cs="宋体"/>
                <w:sz w:val="18"/>
                <w:highlight w:val="yellow"/>
              </w:rPr>
            </w:pPr>
            <w:r>
              <w:rPr>
                <w:rFonts w:hint="eastAsia" w:ascii="宋体" w:hAnsi="宋体" w:cs="宋体"/>
                <w:kern w:val="0"/>
                <w:sz w:val="18"/>
              </w:rPr>
              <w:t>INT</w:t>
            </w:r>
          </w:p>
        </w:tc>
        <w:tc>
          <w:tcPr>
            <w:tcW w:w="2365" w:type="dxa"/>
            <w:vAlign w:val="center"/>
          </w:tcPr>
          <w:p w14:paraId="16FC3613">
            <w:pPr>
              <w:widowControl/>
              <w:jc w:val="left"/>
              <w:textAlignment w:val="center"/>
              <w:rPr>
                <w:rFonts w:ascii="宋体" w:hAnsi="宋体" w:cs="宋体"/>
                <w:sz w:val="18"/>
                <w:highlight w:val="yellow"/>
              </w:rPr>
            </w:pPr>
            <w:r>
              <w:rPr>
                <w:rFonts w:hint="eastAsia" w:ascii="宋体" w:hAnsi="宋体" w:cs="宋体"/>
                <w:color w:val="000000"/>
                <w:kern w:val="0"/>
                <w:sz w:val="18"/>
              </w:rPr>
              <w:t>0:</w:t>
            </w:r>
            <w:r>
              <w:rPr>
                <w:rFonts w:hint="eastAsia" w:ascii="宋体" w:hAnsi="宋体" w:cs="宋体"/>
                <w:kern w:val="0"/>
                <w:sz w:val="18"/>
              </w:rPr>
              <w:t>正常;1:检测结论不完整;2:进仓错误;3:设备操作异常</w:t>
            </w:r>
          </w:p>
        </w:tc>
        <w:tc>
          <w:tcPr>
            <w:tcW w:w="1692" w:type="dxa"/>
            <w:vAlign w:val="center"/>
          </w:tcPr>
          <w:p w14:paraId="54E0E451">
            <w:pPr>
              <w:widowControl/>
              <w:jc w:val="left"/>
              <w:textAlignment w:val="center"/>
              <w:rPr>
                <w:rFonts w:ascii="宋体" w:hAnsi="宋体" w:cs="宋体"/>
                <w:color w:val="000000"/>
                <w:kern w:val="0"/>
                <w:sz w:val="18"/>
              </w:rPr>
            </w:pPr>
          </w:p>
        </w:tc>
      </w:tr>
      <w:tr w14:paraId="5EE56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6" w:type="dxa"/>
            <w:vAlign w:val="center"/>
          </w:tcPr>
          <w:p w14:paraId="550F3E8B">
            <w:pPr>
              <w:widowControl/>
              <w:jc w:val="center"/>
              <w:textAlignment w:val="center"/>
              <w:rPr>
                <w:rFonts w:ascii="宋体" w:hAnsi="宋体" w:cs="宋体"/>
                <w:color w:val="000000"/>
                <w:kern w:val="0"/>
                <w:sz w:val="18"/>
              </w:rPr>
            </w:pPr>
            <w:bookmarkStart w:id="177" w:name="_Toc180776132"/>
            <w:bookmarkStart w:id="178" w:name="_Toc180776585"/>
            <w:r>
              <w:rPr>
                <w:rFonts w:hint="eastAsia" w:ascii="宋体" w:hAnsi="宋体" w:cs="宋体"/>
                <w:color w:val="000000"/>
                <w:kern w:val="0"/>
                <w:sz w:val="18"/>
              </w:rPr>
              <w:t>指示灯状态控制</w:t>
            </w:r>
          </w:p>
        </w:tc>
        <w:tc>
          <w:tcPr>
            <w:tcW w:w="2553" w:type="dxa"/>
            <w:vAlign w:val="center"/>
          </w:tcPr>
          <w:p w14:paraId="27793823">
            <w:pPr>
              <w:widowControl/>
              <w:jc w:val="center"/>
              <w:textAlignment w:val="center"/>
              <w:rPr>
                <w:rFonts w:ascii="宋体" w:hAnsi="宋体" w:cs="宋体"/>
                <w:color w:val="000000"/>
                <w:kern w:val="0"/>
                <w:sz w:val="18"/>
              </w:rPr>
            </w:pPr>
            <w:r>
              <w:rPr>
                <w:rFonts w:hint="eastAsia" w:ascii="宋体" w:hAnsi="宋体" w:cs="宋体"/>
                <w:color w:val="000000"/>
                <w:kern w:val="0"/>
                <w:sz w:val="18"/>
              </w:rPr>
              <w:t>LAMP_</w:t>
            </w:r>
            <w:r>
              <w:rPr>
                <w:rFonts w:ascii="宋体" w:hAnsi="宋体" w:cs="宋体"/>
                <w:color w:val="000000"/>
                <w:kern w:val="0"/>
                <w:sz w:val="18"/>
              </w:rPr>
              <w:t>STATUS_COMM</w:t>
            </w:r>
          </w:p>
        </w:tc>
        <w:tc>
          <w:tcPr>
            <w:tcW w:w="1167" w:type="dxa"/>
            <w:vAlign w:val="center"/>
          </w:tcPr>
          <w:p w14:paraId="3EA14B5C">
            <w:pPr>
              <w:widowControl/>
              <w:jc w:val="center"/>
              <w:textAlignment w:val="center"/>
              <w:rPr>
                <w:rFonts w:ascii="宋体" w:hAnsi="宋体" w:cs="宋体"/>
                <w:kern w:val="0"/>
                <w:sz w:val="18"/>
              </w:rPr>
            </w:pPr>
            <w:r>
              <w:rPr>
                <w:rFonts w:hint="eastAsia" w:ascii="宋体" w:hAnsi="宋体" w:cs="宋体"/>
                <w:color w:val="000000"/>
                <w:kern w:val="0"/>
                <w:sz w:val="18"/>
              </w:rPr>
              <w:t>INT</w:t>
            </w:r>
          </w:p>
        </w:tc>
        <w:tc>
          <w:tcPr>
            <w:tcW w:w="2365" w:type="dxa"/>
            <w:vAlign w:val="center"/>
          </w:tcPr>
          <w:p w14:paraId="63FB428B">
            <w:pPr>
              <w:widowControl/>
              <w:jc w:val="left"/>
              <w:textAlignment w:val="center"/>
              <w:rPr>
                <w:rFonts w:ascii="宋体" w:hAnsi="宋体" w:cs="宋体"/>
                <w:color w:val="000000"/>
                <w:kern w:val="0"/>
                <w:sz w:val="18"/>
              </w:rPr>
            </w:pPr>
            <w:r>
              <w:rPr>
                <w:rFonts w:hint="eastAsia" w:ascii="宋体" w:hAnsi="宋体" w:cs="宋体"/>
                <w:color w:val="000000"/>
                <w:kern w:val="0"/>
                <w:sz w:val="18"/>
              </w:rPr>
              <w:t>0:复位;1:红;2:黄;3:绿;4:蓝;5:白</w:t>
            </w:r>
          </w:p>
        </w:tc>
        <w:tc>
          <w:tcPr>
            <w:tcW w:w="1692" w:type="dxa"/>
            <w:vAlign w:val="center"/>
          </w:tcPr>
          <w:p w14:paraId="76F7AA9B">
            <w:pPr>
              <w:widowControl/>
              <w:jc w:val="left"/>
              <w:textAlignment w:val="center"/>
              <w:rPr>
                <w:rFonts w:ascii="宋体" w:hAnsi="宋体" w:cs="宋体"/>
                <w:color w:val="000000"/>
                <w:kern w:val="0"/>
                <w:sz w:val="18"/>
              </w:rPr>
            </w:pPr>
          </w:p>
        </w:tc>
      </w:tr>
      <w:tr w14:paraId="30C8B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6" w:type="dxa"/>
            <w:vAlign w:val="center"/>
          </w:tcPr>
          <w:p w14:paraId="425FB2F4">
            <w:pPr>
              <w:widowControl/>
              <w:jc w:val="center"/>
              <w:textAlignment w:val="center"/>
              <w:rPr>
                <w:rFonts w:ascii="宋体" w:hAnsi="宋体" w:cs="宋体"/>
                <w:color w:val="000000"/>
                <w:kern w:val="0"/>
                <w:sz w:val="18"/>
              </w:rPr>
            </w:pPr>
            <w:r>
              <w:rPr>
                <w:rFonts w:hint="eastAsia" w:ascii="宋体" w:hAnsi="宋体" w:cs="宋体"/>
                <w:color w:val="000000"/>
                <w:kern w:val="0"/>
                <w:sz w:val="18"/>
              </w:rPr>
              <w:t>蜂鸣器状态控制</w:t>
            </w:r>
          </w:p>
        </w:tc>
        <w:tc>
          <w:tcPr>
            <w:tcW w:w="2553" w:type="dxa"/>
            <w:vAlign w:val="center"/>
          </w:tcPr>
          <w:p w14:paraId="2BAFD560">
            <w:pPr>
              <w:widowControl/>
              <w:jc w:val="center"/>
              <w:textAlignment w:val="center"/>
              <w:rPr>
                <w:rFonts w:ascii="宋体" w:hAnsi="宋体" w:cs="宋体"/>
                <w:color w:val="000000"/>
                <w:kern w:val="0"/>
                <w:sz w:val="18"/>
              </w:rPr>
            </w:pPr>
            <w:r>
              <w:rPr>
                <w:rFonts w:hint="eastAsia" w:ascii="宋体" w:hAnsi="宋体" w:cs="宋体"/>
                <w:color w:val="000000"/>
                <w:kern w:val="0"/>
                <w:sz w:val="18"/>
              </w:rPr>
              <w:t>BUZZER_</w:t>
            </w:r>
            <w:r>
              <w:rPr>
                <w:rFonts w:ascii="宋体" w:hAnsi="宋体" w:cs="宋体"/>
                <w:color w:val="000000"/>
                <w:kern w:val="0"/>
                <w:sz w:val="18"/>
              </w:rPr>
              <w:t>STATUS_COMM</w:t>
            </w:r>
          </w:p>
        </w:tc>
        <w:tc>
          <w:tcPr>
            <w:tcW w:w="1167" w:type="dxa"/>
            <w:vAlign w:val="center"/>
          </w:tcPr>
          <w:p w14:paraId="24805B03">
            <w:pPr>
              <w:widowControl/>
              <w:jc w:val="center"/>
              <w:textAlignment w:val="center"/>
              <w:rPr>
                <w:rFonts w:ascii="宋体" w:hAnsi="宋体" w:cs="宋体"/>
                <w:kern w:val="0"/>
                <w:sz w:val="18"/>
              </w:rPr>
            </w:pPr>
            <w:r>
              <w:rPr>
                <w:rFonts w:hint="eastAsia" w:ascii="宋体" w:hAnsi="宋体" w:cs="宋体"/>
                <w:color w:val="000000"/>
                <w:kern w:val="0"/>
                <w:sz w:val="18"/>
              </w:rPr>
              <w:t>INT</w:t>
            </w:r>
          </w:p>
        </w:tc>
        <w:tc>
          <w:tcPr>
            <w:tcW w:w="2365" w:type="dxa"/>
            <w:vAlign w:val="center"/>
          </w:tcPr>
          <w:p w14:paraId="50CABB97">
            <w:pPr>
              <w:widowControl/>
              <w:jc w:val="left"/>
              <w:textAlignment w:val="center"/>
              <w:rPr>
                <w:rFonts w:ascii="宋体" w:hAnsi="宋体" w:cs="宋体"/>
                <w:color w:val="000000"/>
                <w:kern w:val="0"/>
                <w:sz w:val="18"/>
              </w:rPr>
            </w:pPr>
            <w:r>
              <w:rPr>
                <w:rFonts w:ascii="宋体" w:hAnsi="宋体" w:cs="宋体"/>
                <w:color w:val="000000"/>
                <w:kern w:val="0"/>
                <w:sz w:val="18"/>
              </w:rPr>
              <w:t>0</w:t>
            </w:r>
            <w:r>
              <w:rPr>
                <w:rFonts w:hint="eastAsia" w:ascii="宋体" w:hAnsi="宋体" w:cs="宋体"/>
                <w:color w:val="000000"/>
                <w:kern w:val="0"/>
                <w:sz w:val="18"/>
              </w:rPr>
              <w:t>:不报警;</w:t>
            </w:r>
            <w:r>
              <w:rPr>
                <w:rFonts w:ascii="宋体" w:hAnsi="宋体" w:cs="宋体"/>
                <w:color w:val="000000"/>
                <w:kern w:val="0"/>
                <w:sz w:val="18"/>
              </w:rPr>
              <w:t>1</w:t>
            </w:r>
            <w:r>
              <w:rPr>
                <w:rFonts w:hint="eastAsia" w:ascii="宋体" w:hAnsi="宋体" w:cs="宋体"/>
                <w:color w:val="000000"/>
                <w:kern w:val="0"/>
                <w:sz w:val="18"/>
              </w:rPr>
              <w:t>:报警</w:t>
            </w:r>
          </w:p>
        </w:tc>
        <w:tc>
          <w:tcPr>
            <w:tcW w:w="1692" w:type="dxa"/>
            <w:vAlign w:val="center"/>
          </w:tcPr>
          <w:p w14:paraId="2402E3D5">
            <w:pPr>
              <w:widowControl/>
              <w:jc w:val="left"/>
              <w:textAlignment w:val="center"/>
              <w:rPr>
                <w:rFonts w:ascii="宋体" w:hAnsi="宋体" w:cs="宋体"/>
                <w:color w:val="000000"/>
                <w:kern w:val="0"/>
                <w:sz w:val="18"/>
              </w:rPr>
            </w:pPr>
          </w:p>
        </w:tc>
      </w:tr>
    </w:tbl>
    <w:p w14:paraId="5B272A33">
      <w:pPr>
        <w:pStyle w:val="17"/>
        <w:spacing w:before="156" w:after="156"/>
      </w:pPr>
      <w:bookmarkStart w:id="179" w:name="_Toc10497"/>
      <w:bookmarkStart w:id="180" w:name="_Toc13804"/>
      <w:r>
        <w:rPr>
          <w:rFonts w:hint="eastAsia"/>
        </w:rPr>
        <w:t>外观专机对象模型</w:t>
      </w:r>
      <w:bookmarkEnd w:id="177"/>
      <w:bookmarkEnd w:id="178"/>
      <w:bookmarkEnd w:id="179"/>
      <w:bookmarkEnd w:id="180"/>
    </w:p>
    <w:p w14:paraId="02A1F523">
      <w:pPr>
        <w:ind w:firstLine="420" w:firstLineChars="200"/>
        <w:rPr>
          <w:rFonts w:ascii="宋体" w:hAnsi="宋体" w:cs="宋体"/>
          <w:kern w:val="0"/>
          <w:szCs w:val="20"/>
        </w:rPr>
      </w:pPr>
      <w:r>
        <w:rPr>
          <w:rFonts w:hint="eastAsia"/>
        </w:rPr>
        <w:t>采集生产区域内外观专机状态等信息，并实现设备控制交互</w:t>
      </w:r>
      <w:r>
        <w:rPr>
          <w:rFonts w:hint="eastAsia" w:ascii="宋体" w:hAnsi="宋体" w:cs="宋体"/>
          <w:kern w:val="0"/>
          <w:szCs w:val="20"/>
        </w:rPr>
        <w:t>。</w:t>
      </w:r>
    </w:p>
    <w:p w14:paraId="6A2C5674">
      <w:pPr>
        <w:pStyle w:val="18"/>
        <w:outlineLvl w:val="9"/>
      </w:pPr>
      <w:r>
        <w:rPr>
          <w:rFonts w:hint="eastAsia"/>
        </w:rPr>
        <w:t>静态属性</w:t>
      </w:r>
    </w:p>
    <w:p w14:paraId="3B1B0D93">
      <w:pPr>
        <w:pStyle w:val="18"/>
        <w:numPr>
          <w:ilvl w:val="2"/>
          <w:numId w:val="0"/>
        </w:numPr>
        <w:ind w:firstLine="420"/>
        <w:outlineLvl w:val="9"/>
      </w:pPr>
      <w:r>
        <w:rPr>
          <w:rFonts w:hint="eastAsia"/>
        </w:rPr>
        <w:t>静态属性应符合表16的规定。</w:t>
      </w:r>
    </w:p>
    <w:p w14:paraId="67824FC4">
      <w:pPr>
        <w:pStyle w:val="18"/>
        <w:numPr>
          <w:ilvl w:val="2"/>
          <w:numId w:val="0"/>
        </w:numPr>
        <w:ind w:firstLine="420"/>
        <w:jc w:val="center"/>
        <w:outlineLvl w:val="9"/>
      </w:pPr>
      <w:r>
        <w:rPr>
          <w:rFonts w:hint="eastAsia"/>
        </w:rPr>
        <w:t>表16</w:t>
      </w:r>
      <w:r>
        <w:rPr>
          <w:rFonts w:hint="eastAsia"/>
        </w:rPr>
        <w:sym w:font="Wingdings 2" w:char="00A3"/>
      </w:r>
      <w:r>
        <w:rPr>
          <w:rFonts w:hint="eastAsia"/>
        </w:rPr>
        <w:t xml:space="preserve"> 静态属性</w:t>
      </w:r>
    </w:p>
    <w:tbl>
      <w:tblPr>
        <w:tblStyle w:val="10"/>
        <w:tblW w:w="9895"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19"/>
        <w:gridCol w:w="2544"/>
        <w:gridCol w:w="1188"/>
        <w:gridCol w:w="2352"/>
        <w:gridCol w:w="1692"/>
      </w:tblGrid>
      <w:tr w14:paraId="79FA2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9" w:type="dxa"/>
            <w:shd w:val="clear" w:color="auto" w:fill="D7D7D7" w:themeFill="background1" w:themeFillShade="D8"/>
          </w:tcPr>
          <w:p w14:paraId="42493753">
            <w:pPr>
              <w:pStyle w:val="2"/>
              <w:spacing w:after="0"/>
              <w:jc w:val="center"/>
              <w:rPr>
                <w:b/>
                <w:bCs/>
                <w:sz w:val="18"/>
              </w:rPr>
            </w:pPr>
            <w:r>
              <w:rPr>
                <w:rFonts w:hint="eastAsia"/>
                <w:b/>
                <w:bCs/>
                <w:sz w:val="18"/>
              </w:rPr>
              <w:t>属性名称</w:t>
            </w:r>
          </w:p>
        </w:tc>
        <w:tc>
          <w:tcPr>
            <w:tcW w:w="2544" w:type="dxa"/>
            <w:shd w:val="clear" w:color="auto" w:fill="D7D7D7" w:themeFill="background1" w:themeFillShade="D8"/>
          </w:tcPr>
          <w:p w14:paraId="0AE464A5">
            <w:pPr>
              <w:pStyle w:val="2"/>
              <w:spacing w:after="0"/>
              <w:jc w:val="center"/>
              <w:rPr>
                <w:b/>
                <w:bCs/>
                <w:sz w:val="18"/>
              </w:rPr>
            </w:pPr>
            <w:r>
              <w:rPr>
                <w:rFonts w:hint="eastAsia"/>
                <w:b/>
                <w:bCs/>
                <w:sz w:val="18"/>
              </w:rPr>
              <w:t>属性英文名称</w:t>
            </w:r>
          </w:p>
        </w:tc>
        <w:tc>
          <w:tcPr>
            <w:tcW w:w="1188" w:type="dxa"/>
            <w:shd w:val="clear" w:color="auto" w:fill="D7D7D7" w:themeFill="background1" w:themeFillShade="D8"/>
          </w:tcPr>
          <w:p w14:paraId="50EE158E">
            <w:pPr>
              <w:pStyle w:val="2"/>
              <w:spacing w:after="0"/>
              <w:jc w:val="center"/>
              <w:rPr>
                <w:b/>
                <w:bCs/>
                <w:sz w:val="18"/>
              </w:rPr>
            </w:pPr>
            <w:r>
              <w:rPr>
                <w:rFonts w:hint="eastAsia"/>
                <w:b/>
                <w:bCs/>
                <w:sz w:val="18"/>
              </w:rPr>
              <w:t>数据类型</w:t>
            </w:r>
          </w:p>
        </w:tc>
        <w:tc>
          <w:tcPr>
            <w:tcW w:w="2352" w:type="dxa"/>
            <w:shd w:val="clear" w:color="auto" w:fill="D7D7D7" w:themeFill="background1" w:themeFillShade="D8"/>
          </w:tcPr>
          <w:p w14:paraId="03D5234C">
            <w:pPr>
              <w:pStyle w:val="2"/>
              <w:spacing w:after="0"/>
              <w:jc w:val="center"/>
              <w:rPr>
                <w:b/>
                <w:bCs/>
                <w:sz w:val="18"/>
              </w:rPr>
            </w:pPr>
            <w:r>
              <w:rPr>
                <w:rFonts w:hint="eastAsia"/>
                <w:b/>
                <w:bCs/>
                <w:sz w:val="18"/>
              </w:rPr>
              <w:t>属性说明</w:t>
            </w:r>
          </w:p>
        </w:tc>
        <w:tc>
          <w:tcPr>
            <w:tcW w:w="1692" w:type="dxa"/>
            <w:shd w:val="clear" w:color="auto" w:fill="D7D7D7" w:themeFill="background1" w:themeFillShade="D8"/>
          </w:tcPr>
          <w:p w14:paraId="608E3C05">
            <w:pPr>
              <w:pStyle w:val="2"/>
              <w:spacing w:after="0"/>
              <w:jc w:val="center"/>
              <w:rPr>
                <w:b/>
                <w:bCs/>
                <w:sz w:val="18"/>
              </w:rPr>
            </w:pPr>
            <w:r>
              <w:rPr>
                <w:rFonts w:hint="eastAsia"/>
                <w:b/>
                <w:bCs/>
                <w:sz w:val="18"/>
              </w:rPr>
              <w:t>备注</w:t>
            </w:r>
          </w:p>
        </w:tc>
      </w:tr>
      <w:tr w14:paraId="267A2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9" w:type="dxa"/>
            <w:shd w:val="clear" w:color="auto" w:fill="auto"/>
            <w:vAlign w:val="center"/>
          </w:tcPr>
          <w:p w14:paraId="1441B872">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身份标识</w:t>
            </w:r>
          </w:p>
        </w:tc>
        <w:tc>
          <w:tcPr>
            <w:tcW w:w="2544" w:type="dxa"/>
            <w:shd w:val="clear" w:color="auto" w:fill="auto"/>
            <w:vAlign w:val="center"/>
          </w:tcPr>
          <w:p w14:paraId="14229F8A">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IDENTIFY_ID</w:t>
            </w:r>
          </w:p>
        </w:tc>
        <w:tc>
          <w:tcPr>
            <w:tcW w:w="1188" w:type="dxa"/>
            <w:shd w:val="clear" w:color="auto" w:fill="auto"/>
            <w:vAlign w:val="center"/>
          </w:tcPr>
          <w:p w14:paraId="1B2F5A61">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52" w:type="dxa"/>
            <w:shd w:val="clear" w:color="auto" w:fill="auto"/>
            <w:vAlign w:val="center"/>
          </w:tcPr>
          <w:p w14:paraId="7E6BCFF1">
            <w:pPr>
              <w:pStyle w:val="2"/>
              <w:spacing w:after="0"/>
              <w:jc w:val="left"/>
              <w:rPr>
                <w:rFonts w:ascii="宋体" w:hAnsi="宋体" w:cs="宋体"/>
                <w:color w:val="000000"/>
                <w:kern w:val="0"/>
                <w:sz w:val="18"/>
                <w:szCs w:val="21"/>
              </w:rPr>
            </w:pPr>
          </w:p>
        </w:tc>
        <w:tc>
          <w:tcPr>
            <w:tcW w:w="1692" w:type="dxa"/>
            <w:shd w:val="clear" w:color="auto" w:fill="auto"/>
            <w:vAlign w:val="center"/>
          </w:tcPr>
          <w:p w14:paraId="3EF0F9FB">
            <w:pPr>
              <w:pStyle w:val="2"/>
              <w:spacing w:after="0"/>
              <w:jc w:val="left"/>
              <w:rPr>
                <w:rFonts w:ascii="宋体" w:hAnsi="宋体" w:cs="宋体"/>
                <w:color w:val="000000"/>
                <w:kern w:val="0"/>
                <w:sz w:val="18"/>
                <w:szCs w:val="21"/>
              </w:rPr>
            </w:pPr>
            <w:r>
              <w:rPr>
                <w:rFonts w:hint="eastAsia" w:ascii="宋体" w:hAnsi="宋体" w:cs="宋体"/>
                <w:color w:val="000000"/>
                <w:kern w:val="0"/>
                <w:sz w:val="18"/>
                <w:szCs w:val="21"/>
              </w:rPr>
              <w:t>唯一标识</w:t>
            </w:r>
          </w:p>
        </w:tc>
      </w:tr>
      <w:tr w14:paraId="67CAC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9" w:type="dxa"/>
            <w:shd w:val="clear" w:color="auto" w:fill="auto"/>
            <w:vAlign w:val="center"/>
          </w:tcPr>
          <w:p w14:paraId="2D0A52C7">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IP地址</w:t>
            </w:r>
          </w:p>
        </w:tc>
        <w:tc>
          <w:tcPr>
            <w:tcW w:w="2544" w:type="dxa"/>
            <w:shd w:val="clear" w:color="auto" w:fill="auto"/>
            <w:vAlign w:val="center"/>
          </w:tcPr>
          <w:p w14:paraId="168D876B">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IP_ADDR</w:t>
            </w:r>
          </w:p>
        </w:tc>
        <w:tc>
          <w:tcPr>
            <w:tcW w:w="1188" w:type="dxa"/>
            <w:shd w:val="clear" w:color="auto" w:fill="auto"/>
            <w:vAlign w:val="center"/>
          </w:tcPr>
          <w:p w14:paraId="004F671B">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52" w:type="dxa"/>
            <w:shd w:val="clear" w:color="auto" w:fill="auto"/>
            <w:vAlign w:val="center"/>
          </w:tcPr>
          <w:p w14:paraId="2FDCD265">
            <w:pPr>
              <w:pStyle w:val="2"/>
              <w:spacing w:after="0"/>
              <w:jc w:val="left"/>
              <w:rPr>
                <w:rFonts w:ascii="宋体" w:hAnsi="宋体" w:cs="宋体"/>
                <w:color w:val="000000"/>
                <w:kern w:val="0"/>
                <w:sz w:val="18"/>
                <w:szCs w:val="21"/>
              </w:rPr>
            </w:pPr>
          </w:p>
        </w:tc>
        <w:tc>
          <w:tcPr>
            <w:tcW w:w="1692" w:type="dxa"/>
            <w:shd w:val="clear" w:color="auto" w:fill="auto"/>
            <w:vAlign w:val="center"/>
          </w:tcPr>
          <w:p w14:paraId="47258EF1">
            <w:pPr>
              <w:pStyle w:val="2"/>
              <w:spacing w:after="0"/>
              <w:jc w:val="left"/>
              <w:rPr>
                <w:rFonts w:ascii="宋体" w:hAnsi="宋体" w:cs="宋体"/>
                <w:color w:val="000000"/>
                <w:kern w:val="0"/>
                <w:sz w:val="18"/>
                <w:szCs w:val="21"/>
              </w:rPr>
            </w:pPr>
            <w:r>
              <w:rPr>
                <w:rFonts w:hint="eastAsia"/>
                <w:sz w:val="18"/>
              </w:rPr>
              <w:t>用数组描述具体专机IP</w:t>
            </w:r>
          </w:p>
        </w:tc>
      </w:tr>
      <w:tr w14:paraId="6140C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9" w:type="dxa"/>
            <w:shd w:val="clear" w:color="auto" w:fill="auto"/>
            <w:vAlign w:val="center"/>
          </w:tcPr>
          <w:p w14:paraId="68F18E2D">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MAC地址</w:t>
            </w:r>
          </w:p>
        </w:tc>
        <w:tc>
          <w:tcPr>
            <w:tcW w:w="2544" w:type="dxa"/>
            <w:shd w:val="clear" w:color="auto" w:fill="auto"/>
            <w:vAlign w:val="center"/>
          </w:tcPr>
          <w:p w14:paraId="61C9BEA7">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MAC_ADDR</w:t>
            </w:r>
          </w:p>
        </w:tc>
        <w:tc>
          <w:tcPr>
            <w:tcW w:w="1188" w:type="dxa"/>
            <w:shd w:val="clear" w:color="auto" w:fill="auto"/>
            <w:vAlign w:val="center"/>
          </w:tcPr>
          <w:p w14:paraId="68B5D511">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52" w:type="dxa"/>
            <w:shd w:val="clear" w:color="auto" w:fill="auto"/>
            <w:vAlign w:val="center"/>
          </w:tcPr>
          <w:p w14:paraId="162BFCF1">
            <w:pPr>
              <w:pStyle w:val="2"/>
              <w:spacing w:after="0"/>
              <w:jc w:val="left"/>
              <w:rPr>
                <w:rFonts w:ascii="宋体" w:hAnsi="宋体" w:cs="宋体"/>
                <w:color w:val="000000"/>
                <w:kern w:val="0"/>
                <w:sz w:val="18"/>
                <w:szCs w:val="21"/>
              </w:rPr>
            </w:pPr>
          </w:p>
        </w:tc>
        <w:tc>
          <w:tcPr>
            <w:tcW w:w="1692" w:type="dxa"/>
            <w:shd w:val="clear" w:color="auto" w:fill="auto"/>
            <w:vAlign w:val="center"/>
          </w:tcPr>
          <w:p w14:paraId="2497B8D1">
            <w:pPr>
              <w:pStyle w:val="2"/>
              <w:spacing w:after="0"/>
              <w:jc w:val="left"/>
              <w:rPr>
                <w:rFonts w:ascii="宋体" w:hAnsi="宋体" w:cs="宋体"/>
                <w:color w:val="000000"/>
                <w:kern w:val="0"/>
                <w:sz w:val="18"/>
                <w:szCs w:val="21"/>
              </w:rPr>
            </w:pPr>
          </w:p>
        </w:tc>
      </w:tr>
      <w:tr w14:paraId="1691B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9" w:type="dxa"/>
            <w:shd w:val="clear" w:color="auto" w:fill="auto"/>
            <w:vAlign w:val="center"/>
          </w:tcPr>
          <w:p w14:paraId="3FEE9D67">
            <w:pPr>
              <w:widowControl/>
              <w:jc w:val="center"/>
              <w:textAlignment w:val="center"/>
              <w:rPr>
                <w:rFonts w:ascii="宋体" w:hAnsi="宋体" w:cs="宋体"/>
                <w:color w:val="000000"/>
                <w:kern w:val="0"/>
                <w:sz w:val="18"/>
              </w:rPr>
            </w:pPr>
            <w:r>
              <w:rPr>
                <w:rFonts w:hint="eastAsia" w:ascii="宋体" w:hAnsi="宋体" w:cs="宋体"/>
                <w:color w:val="000000"/>
                <w:kern w:val="0"/>
                <w:sz w:val="18"/>
              </w:rPr>
              <w:t>软件版本号</w:t>
            </w:r>
          </w:p>
        </w:tc>
        <w:tc>
          <w:tcPr>
            <w:tcW w:w="2544" w:type="dxa"/>
            <w:shd w:val="clear" w:color="auto" w:fill="auto"/>
            <w:vAlign w:val="center"/>
          </w:tcPr>
          <w:p w14:paraId="630C30E0">
            <w:pPr>
              <w:widowControl/>
              <w:jc w:val="center"/>
              <w:textAlignment w:val="center"/>
              <w:rPr>
                <w:rFonts w:ascii="宋体" w:hAnsi="宋体" w:cs="宋体"/>
                <w:color w:val="000000"/>
                <w:kern w:val="0"/>
                <w:sz w:val="18"/>
              </w:rPr>
            </w:pPr>
            <w:r>
              <w:rPr>
                <w:rFonts w:hint="eastAsia" w:ascii="宋体" w:hAnsi="宋体" w:cs="宋体"/>
                <w:color w:val="000000"/>
                <w:kern w:val="0"/>
                <w:sz w:val="18"/>
              </w:rPr>
              <w:t>SOFTWARE</w:t>
            </w:r>
            <w:r>
              <w:rPr>
                <w:rFonts w:ascii="宋体" w:hAnsi="宋体" w:cs="宋体"/>
                <w:color w:val="000000"/>
                <w:kern w:val="0"/>
                <w:sz w:val="18"/>
              </w:rPr>
              <w:t>_</w:t>
            </w:r>
            <w:r>
              <w:rPr>
                <w:rFonts w:hint="eastAsia" w:ascii="宋体" w:hAnsi="宋体" w:cs="宋体"/>
                <w:color w:val="000000"/>
                <w:kern w:val="0"/>
                <w:sz w:val="18"/>
              </w:rPr>
              <w:t>VERSION</w:t>
            </w:r>
          </w:p>
        </w:tc>
        <w:tc>
          <w:tcPr>
            <w:tcW w:w="1188" w:type="dxa"/>
            <w:shd w:val="clear" w:color="auto" w:fill="auto"/>
            <w:vAlign w:val="center"/>
          </w:tcPr>
          <w:p w14:paraId="37642A01">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52" w:type="dxa"/>
            <w:shd w:val="clear" w:color="auto" w:fill="auto"/>
            <w:vAlign w:val="center"/>
          </w:tcPr>
          <w:p w14:paraId="4FA67564">
            <w:pPr>
              <w:widowControl/>
              <w:jc w:val="left"/>
              <w:textAlignment w:val="center"/>
              <w:rPr>
                <w:rFonts w:ascii="宋体" w:hAnsi="宋体" w:cs="宋体"/>
                <w:color w:val="000000"/>
                <w:kern w:val="0"/>
                <w:sz w:val="18"/>
              </w:rPr>
            </w:pPr>
          </w:p>
        </w:tc>
        <w:tc>
          <w:tcPr>
            <w:tcW w:w="1692" w:type="dxa"/>
            <w:shd w:val="clear" w:color="auto" w:fill="auto"/>
            <w:vAlign w:val="center"/>
          </w:tcPr>
          <w:p w14:paraId="6B7C7502">
            <w:pPr>
              <w:widowControl/>
              <w:jc w:val="left"/>
              <w:textAlignment w:val="center"/>
              <w:rPr>
                <w:rFonts w:ascii="宋体" w:hAnsi="宋体" w:cs="宋体"/>
                <w:color w:val="000000"/>
                <w:kern w:val="0"/>
                <w:sz w:val="18"/>
              </w:rPr>
            </w:pPr>
          </w:p>
        </w:tc>
      </w:tr>
      <w:tr w14:paraId="2E1CD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9" w:type="dxa"/>
            <w:shd w:val="clear" w:color="auto" w:fill="auto"/>
            <w:vAlign w:val="center"/>
          </w:tcPr>
          <w:p w14:paraId="4184BD00">
            <w:pPr>
              <w:widowControl/>
              <w:jc w:val="center"/>
              <w:textAlignment w:val="center"/>
              <w:rPr>
                <w:rFonts w:ascii="宋体" w:hAnsi="宋体" w:cs="宋体"/>
                <w:color w:val="000000"/>
                <w:sz w:val="18"/>
              </w:rPr>
            </w:pPr>
            <w:r>
              <w:rPr>
                <w:rFonts w:hint="eastAsia" w:ascii="宋体" w:hAnsi="宋体" w:cs="宋体"/>
                <w:color w:val="000000"/>
                <w:kern w:val="0"/>
                <w:sz w:val="18"/>
              </w:rPr>
              <w:t>使能状态</w:t>
            </w:r>
          </w:p>
        </w:tc>
        <w:tc>
          <w:tcPr>
            <w:tcW w:w="2544" w:type="dxa"/>
            <w:shd w:val="clear" w:color="auto" w:fill="auto"/>
            <w:vAlign w:val="center"/>
          </w:tcPr>
          <w:p w14:paraId="01CA2AA2">
            <w:pPr>
              <w:widowControl/>
              <w:jc w:val="center"/>
              <w:textAlignment w:val="center"/>
              <w:rPr>
                <w:rFonts w:ascii="宋体" w:hAnsi="宋体" w:cs="宋体"/>
                <w:color w:val="000000"/>
                <w:sz w:val="18"/>
              </w:rPr>
            </w:pPr>
            <w:r>
              <w:rPr>
                <w:rFonts w:hint="eastAsia" w:ascii="宋体" w:hAnsi="宋体" w:cs="宋体"/>
                <w:color w:val="000000"/>
                <w:kern w:val="0"/>
                <w:sz w:val="18"/>
              </w:rPr>
              <w:t>ENABLED</w:t>
            </w:r>
          </w:p>
        </w:tc>
        <w:tc>
          <w:tcPr>
            <w:tcW w:w="1188" w:type="dxa"/>
            <w:shd w:val="clear" w:color="auto" w:fill="auto"/>
            <w:vAlign w:val="center"/>
          </w:tcPr>
          <w:p w14:paraId="0EF1231A">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52" w:type="dxa"/>
            <w:shd w:val="clear" w:color="auto" w:fill="auto"/>
            <w:vAlign w:val="center"/>
          </w:tcPr>
          <w:p w14:paraId="3538137A">
            <w:pPr>
              <w:widowControl/>
              <w:jc w:val="left"/>
              <w:textAlignment w:val="center"/>
              <w:rPr>
                <w:rFonts w:ascii="宋体" w:hAnsi="宋体" w:cs="宋体"/>
                <w:color w:val="000000"/>
                <w:sz w:val="18"/>
              </w:rPr>
            </w:pPr>
            <w:r>
              <w:rPr>
                <w:rFonts w:hint="eastAsia" w:ascii="宋体" w:hAnsi="宋体" w:cs="宋体"/>
                <w:color w:val="000000"/>
                <w:kern w:val="0"/>
                <w:sz w:val="18"/>
              </w:rPr>
              <w:t>0:使能;1:禁用</w:t>
            </w:r>
          </w:p>
        </w:tc>
        <w:tc>
          <w:tcPr>
            <w:tcW w:w="1692" w:type="dxa"/>
            <w:shd w:val="clear" w:color="auto" w:fill="auto"/>
            <w:vAlign w:val="center"/>
          </w:tcPr>
          <w:p w14:paraId="1ED7B430">
            <w:pPr>
              <w:widowControl/>
              <w:jc w:val="left"/>
              <w:textAlignment w:val="center"/>
              <w:rPr>
                <w:rFonts w:ascii="宋体" w:hAnsi="宋体" w:cs="宋体"/>
                <w:color w:val="000000"/>
                <w:kern w:val="0"/>
                <w:sz w:val="18"/>
              </w:rPr>
            </w:pPr>
          </w:p>
        </w:tc>
      </w:tr>
      <w:tr w14:paraId="420F0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9" w:type="dxa"/>
            <w:shd w:val="clear" w:color="auto" w:fill="auto"/>
            <w:vAlign w:val="center"/>
          </w:tcPr>
          <w:p w14:paraId="637B492A">
            <w:pPr>
              <w:widowControl/>
              <w:jc w:val="center"/>
              <w:textAlignment w:val="center"/>
              <w:rPr>
                <w:rFonts w:ascii="宋体" w:hAnsi="宋体" w:cs="宋体"/>
                <w:color w:val="000000"/>
                <w:sz w:val="18"/>
              </w:rPr>
            </w:pPr>
            <w:r>
              <w:rPr>
                <w:rFonts w:hint="eastAsia" w:ascii="宋体" w:hAnsi="宋体" w:cs="宋体"/>
                <w:color w:val="000000"/>
                <w:kern w:val="0"/>
                <w:sz w:val="18"/>
              </w:rPr>
              <w:t>设备状态</w:t>
            </w:r>
          </w:p>
        </w:tc>
        <w:tc>
          <w:tcPr>
            <w:tcW w:w="2544" w:type="dxa"/>
            <w:shd w:val="clear" w:color="auto" w:fill="auto"/>
            <w:vAlign w:val="center"/>
          </w:tcPr>
          <w:p w14:paraId="65C6D843">
            <w:pPr>
              <w:widowControl/>
              <w:jc w:val="center"/>
              <w:textAlignment w:val="center"/>
              <w:rPr>
                <w:rFonts w:ascii="宋体" w:hAnsi="宋体" w:cs="宋体"/>
                <w:color w:val="000000"/>
                <w:sz w:val="18"/>
              </w:rPr>
            </w:pPr>
            <w:r>
              <w:rPr>
                <w:rFonts w:hint="eastAsia" w:ascii="宋体" w:hAnsi="宋体" w:cs="宋体"/>
                <w:color w:val="000000"/>
                <w:kern w:val="0"/>
                <w:sz w:val="18"/>
              </w:rPr>
              <w:t>EQUIPMENT_STATUS</w:t>
            </w:r>
          </w:p>
        </w:tc>
        <w:tc>
          <w:tcPr>
            <w:tcW w:w="1188" w:type="dxa"/>
            <w:shd w:val="clear" w:color="auto" w:fill="auto"/>
            <w:vAlign w:val="center"/>
          </w:tcPr>
          <w:p w14:paraId="0C7FB8D2">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52" w:type="dxa"/>
            <w:shd w:val="clear" w:color="auto" w:fill="auto"/>
            <w:vAlign w:val="center"/>
          </w:tcPr>
          <w:p w14:paraId="5C57A527">
            <w:pPr>
              <w:widowControl/>
              <w:jc w:val="left"/>
              <w:textAlignment w:val="center"/>
              <w:rPr>
                <w:rFonts w:ascii="宋体" w:hAnsi="宋体" w:cs="宋体"/>
                <w:color w:val="000000"/>
                <w:sz w:val="18"/>
              </w:rPr>
            </w:pPr>
            <w:r>
              <w:rPr>
                <w:rFonts w:hint="eastAsia" w:ascii="宋体" w:hAnsi="宋体" w:cs="宋体"/>
                <w:color w:val="000000"/>
                <w:kern w:val="0"/>
                <w:sz w:val="18"/>
              </w:rPr>
              <w:t>1:运行;2:停止;3:故障;4:空闲</w:t>
            </w:r>
          </w:p>
        </w:tc>
        <w:tc>
          <w:tcPr>
            <w:tcW w:w="1692" w:type="dxa"/>
            <w:shd w:val="clear" w:color="auto" w:fill="auto"/>
            <w:vAlign w:val="center"/>
          </w:tcPr>
          <w:p w14:paraId="6EEC6D66">
            <w:pPr>
              <w:widowControl/>
              <w:jc w:val="left"/>
              <w:textAlignment w:val="center"/>
              <w:rPr>
                <w:rFonts w:ascii="宋体" w:hAnsi="宋体" w:cs="宋体"/>
                <w:color w:val="000000"/>
                <w:kern w:val="0"/>
                <w:sz w:val="18"/>
              </w:rPr>
            </w:pPr>
          </w:p>
        </w:tc>
      </w:tr>
      <w:tr w14:paraId="2A77A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9" w:type="dxa"/>
            <w:shd w:val="clear" w:color="auto" w:fill="auto"/>
            <w:vAlign w:val="center"/>
          </w:tcPr>
          <w:p w14:paraId="23FA88B1">
            <w:pPr>
              <w:widowControl/>
              <w:jc w:val="center"/>
              <w:textAlignment w:val="center"/>
              <w:rPr>
                <w:rFonts w:ascii="宋体" w:hAnsi="宋体" w:cs="宋体"/>
                <w:color w:val="000000"/>
                <w:sz w:val="18"/>
              </w:rPr>
            </w:pPr>
            <w:r>
              <w:rPr>
                <w:rFonts w:hint="eastAsia" w:ascii="宋体" w:hAnsi="宋体" w:cs="宋体"/>
                <w:color w:val="000000"/>
                <w:kern w:val="0"/>
                <w:sz w:val="18"/>
              </w:rPr>
              <w:t>运行模式</w:t>
            </w:r>
          </w:p>
        </w:tc>
        <w:tc>
          <w:tcPr>
            <w:tcW w:w="2544" w:type="dxa"/>
            <w:shd w:val="clear" w:color="auto" w:fill="auto"/>
            <w:vAlign w:val="center"/>
          </w:tcPr>
          <w:p w14:paraId="5CFC537A">
            <w:pPr>
              <w:widowControl/>
              <w:jc w:val="center"/>
              <w:textAlignment w:val="center"/>
              <w:rPr>
                <w:rFonts w:ascii="宋体" w:hAnsi="宋体" w:cs="宋体"/>
                <w:color w:val="000000"/>
                <w:sz w:val="18"/>
              </w:rPr>
            </w:pPr>
            <w:r>
              <w:rPr>
                <w:rFonts w:hint="eastAsia" w:ascii="宋体" w:hAnsi="宋体" w:cs="宋体"/>
                <w:color w:val="000000"/>
                <w:kern w:val="0"/>
                <w:sz w:val="18"/>
              </w:rPr>
              <w:t>RUNNING_MODE</w:t>
            </w:r>
          </w:p>
        </w:tc>
        <w:tc>
          <w:tcPr>
            <w:tcW w:w="1188" w:type="dxa"/>
            <w:shd w:val="clear" w:color="auto" w:fill="auto"/>
            <w:vAlign w:val="center"/>
          </w:tcPr>
          <w:p w14:paraId="3CC9085C">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52" w:type="dxa"/>
            <w:shd w:val="clear" w:color="auto" w:fill="auto"/>
            <w:vAlign w:val="center"/>
          </w:tcPr>
          <w:p w14:paraId="088793E6">
            <w:pPr>
              <w:widowControl/>
              <w:jc w:val="left"/>
              <w:textAlignment w:val="center"/>
              <w:rPr>
                <w:rFonts w:ascii="宋体" w:hAnsi="宋体" w:cs="宋体"/>
                <w:color w:val="000000"/>
                <w:sz w:val="18"/>
              </w:rPr>
            </w:pPr>
            <w:r>
              <w:rPr>
                <w:rFonts w:hint="eastAsia" w:ascii="宋体" w:hAnsi="宋体" w:cs="宋体"/>
                <w:color w:val="000000"/>
                <w:kern w:val="0"/>
                <w:sz w:val="18"/>
              </w:rPr>
              <w:t>1:手动;2:自动</w:t>
            </w:r>
          </w:p>
        </w:tc>
        <w:tc>
          <w:tcPr>
            <w:tcW w:w="1692" w:type="dxa"/>
            <w:shd w:val="clear" w:color="auto" w:fill="auto"/>
            <w:vAlign w:val="center"/>
          </w:tcPr>
          <w:p w14:paraId="7A02ADD9">
            <w:pPr>
              <w:widowControl/>
              <w:jc w:val="left"/>
              <w:textAlignment w:val="center"/>
              <w:rPr>
                <w:rFonts w:ascii="宋体" w:hAnsi="宋体" w:cs="宋体"/>
                <w:color w:val="000000"/>
                <w:kern w:val="0"/>
                <w:sz w:val="18"/>
              </w:rPr>
            </w:pPr>
          </w:p>
        </w:tc>
      </w:tr>
      <w:tr w14:paraId="23D87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9" w:type="dxa"/>
            <w:vAlign w:val="center"/>
          </w:tcPr>
          <w:p w14:paraId="678CA0E7">
            <w:pPr>
              <w:widowControl/>
              <w:jc w:val="center"/>
              <w:textAlignment w:val="center"/>
              <w:rPr>
                <w:rFonts w:ascii="宋体" w:hAnsi="宋体" w:cs="宋体"/>
                <w:color w:val="000000"/>
                <w:sz w:val="18"/>
              </w:rPr>
            </w:pPr>
            <w:r>
              <w:rPr>
                <w:rFonts w:hint="eastAsia" w:ascii="宋体" w:hAnsi="宋体" w:cs="宋体"/>
                <w:color w:val="000000"/>
                <w:kern w:val="0"/>
                <w:sz w:val="18"/>
              </w:rPr>
              <w:t>顶升机构状态</w:t>
            </w:r>
          </w:p>
        </w:tc>
        <w:tc>
          <w:tcPr>
            <w:tcW w:w="2544" w:type="dxa"/>
            <w:vAlign w:val="center"/>
          </w:tcPr>
          <w:p w14:paraId="7DF13033">
            <w:pPr>
              <w:widowControl/>
              <w:jc w:val="center"/>
              <w:textAlignment w:val="center"/>
              <w:rPr>
                <w:rFonts w:ascii="宋体" w:hAnsi="宋体" w:cs="宋体"/>
                <w:color w:val="000000"/>
                <w:sz w:val="18"/>
              </w:rPr>
            </w:pPr>
            <w:r>
              <w:rPr>
                <w:rFonts w:hint="eastAsia" w:ascii="宋体" w:hAnsi="宋体" w:cs="宋体"/>
                <w:color w:val="000000"/>
                <w:kern w:val="0"/>
                <w:sz w:val="18"/>
              </w:rPr>
              <w:t>DS_CYLINDER_STATUS</w:t>
            </w:r>
          </w:p>
        </w:tc>
        <w:tc>
          <w:tcPr>
            <w:tcW w:w="1188" w:type="dxa"/>
            <w:vAlign w:val="center"/>
          </w:tcPr>
          <w:p w14:paraId="54B3DCFC">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52" w:type="dxa"/>
            <w:vAlign w:val="center"/>
          </w:tcPr>
          <w:p w14:paraId="149B4C98">
            <w:pPr>
              <w:widowControl/>
              <w:jc w:val="left"/>
              <w:textAlignment w:val="center"/>
              <w:rPr>
                <w:rFonts w:ascii="宋体" w:hAnsi="宋体" w:cs="宋体"/>
                <w:color w:val="000000"/>
                <w:sz w:val="18"/>
              </w:rPr>
            </w:pPr>
            <w:r>
              <w:rPr>
                <w:rFonts w:hint="eastAsia" w:ascii="宋体"/>
                <w:sz w:val="18"/>
              </w:rPr>
              <w:t>0:缩回;1:伸出</w:t>
            </w:r>
          </w:p>
        </w:tc>
        <w:tc>
          <w:tcPr>
            <w:tcW w:w="1692" w:type="dxa"/>
            <w:vAlign w:val="center"/>
          </w:tcPr>
          <w:p w14:paraId="48700261">
            <w:pPr>
              <w:widowControl/>
              <w:jc w:val="left"/>
              <w:textAlignment w:val="center"/>
              <w:rPr>
                <w:rFonts w:ascii="宋体" w:hAnsi="宋体" w:cs="宋体"/>
                <w:color w:val="000000"/>
                <w:kern w:val="0"/>
                <w:sz w:val="18"/>
              </w:rPr>
            </w:pPr>
            <w:r>
              <w:rPr>
                <w:rFonts w:hint="eastAsia" w:ascii="宋体" w:hAnsi="宋体" w:cs="宋体"/>
                <w:color w:val="000000"/>
                <w:kern w:val="0"/>
                <w:sz w:val="18"/>
              </w:rPr>
              <w:t>如有多个按顺序用数组上传</w:t>
            </w:r>
          </w:p>
        </w:tc>
      </w:tr>
      <w:tr w14:paraId="4CD08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9" w:type="dxa"/>
            <w:vAlign w:val="center"/>
          </w:tcPr>
          <w:p w14:paraId="6EA5A0EE">
            <w:pPr>
              <w:widowControl/>
              <w:jc w:val="center"/>
              <w:textAlignment w:val="center"/>
              <w:rPr>
                <w:rFonts w:ascii="宋体" w:hAnsi="宋体" w:cs="宋体"/>
                <w:color w:val="000000"/>
                <w:sz w:val="18"/>
              </w:rPr>
            </w:pPr>
            <w:r>
              <w:rPr>
                <w:rFonts w:hint="eastAsia" w:ascii="宋体" w:hAnsi="宋体" w:cs="宋体"/>
                <w:color w:val="000000"/>
                <w:kern w:val="0"/>
                <w:sz w:val="18"/>
              </w:rPr>
              <w:t>压接机构状态</w:t>
            </w:r>
          </w:p>
        </w:tc>
        <w:tc>
          <w:tcPr>
            <w:tcW w:w="2544" w:type="dxa"/>
            <w:vAlign w:val="center"/>
          </w:tcPr>
          <w:p w14:paraId="14F1E3A4">
            <w:pPr>
              <w:widowControl/>
              <w:jc w:val="center"/>
              <w:textAlignment w:val="center"/>
              <w:rPr>
                <w:rFonts w:ascii="宋体" w:hAnsi="宋体" w:cs="宋体"/>
                <w:color w:val="000000"/>
                <w:sz w:val="18"/>
              </w:rPr>
            </w:pPr>
            <w:r>
              <w:rPr>
                <w:rFonts w:hint="eastAsia" w:ascii="宋体" w:hAnsi="宋体" w:cs="宋体"/>
                <w:color w:val="000000"/>
                <w:kern w:val="0"/>
                <w:sz w:val="18"/>
              </w:rPr>
              <w:t>JJ_CYLINDER_STATUS</w:t>
            </w:r>
          </w:p>
        </w:tc>
        <w:tc>
          <w:tcPr>
            <w:tcW w:w="1188" w:type="dxa"/>
            <w:vAlign w:val="center"/>
          </w:tcPr>
          <w:p w14:paraId="229F6D2E">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52" w:type="dxa"/>
            <w:vAlign w:val="center"/>
          </w:tcPr>
          <w:p w14:paraId="1D5019E8">
            <w:pPr>
              <w:widowControl/>
              <w:jc w:val="left"/>
              <w:textAlignment w:val="center"/>
              <w:rPr>
                <w:rFonts w:ascii="宋体" w:hAnsi="宋体" w:cs="宋体"/>
                <w:color w:val="000000"/>
                <w:sz w:val="18"/>
              </w:rPr>
            </w:pPr>
            <w:r>
              <w:rPr>
                <w:rFonts w:hint="eastAsia" w:ascii="宋体"/>
                <w:sz w:val="18"/>
              </w:rPr>
              <w:t>0:缩回;1:伸出</w:t>
            </w:r>
          </w:p>
        </w:tc>
        <w:tc>
          <w:tcPr>
            <w:tcW w:w="1692" w:type="dxa"/>
            <w:vAlign w:val="center"/>
          </w:tcPr>
          <w:p w14:paraId="6F27112D">
            <w:pPr>
              <w:widowControl/>
              <w:jc w:val="left"/>
              <w:textAlignment w:val="center"/>
              <w:rPr>
                <w:rFonts w:ascii="宋体" w:hAnsi="宋体" w:cs="宋体"/>
                <w:color w:val="000000"/>
                <w:kern w:val="0"/>
                <w:sz w:val="18"/>
              </w:rPr>
            </w:pPr>
            <w:r>
              <w:rPr>
                <w:rFonts w:hint="eastAsia" w:ascii="宋体" w:hAnsi="宋体" w:cs="宋体"/>
                <w:color w:val="000000"/>
                <w:kern w:val="0"/>
                <w:sz w:val="18"/>
              </w:rPr>
              <w:t>如有多个按顺序用数组上传</w:t>
            </w:r>
          </w:p>
        </w:tc>
      </w:tr>
      <w:tr w14:paraId="3A37A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9" w:type="dxa"/>
            <w:vAlign w:val="center"/>
          </w:tcPr>
          <w:p w14:paraId="442AEA4F">
            <w:pPr>
              <w:widowControl/>
              <w:jc w:val="center"/>
              <w:textAlignment w:val="center"/>
              <w:rPr>
                <w:rFonts w:ascii="宋体" w:hAnsi="宋体" w:cs="宋体"/>
                <w:color w:val="000000"/>
                <w:sz w:val="18"/>
              </w:rPr>
            </w:pPr>
            <w:r>
              <w:rPr>
                <w:rFonts w:hint="eastAsia" w:ascii="宋体" w:hAnsi="宋体" w:cs="宋体"/>
                <w:color w:val="000000"/>
                <w:kern w:val="0"/>
                <w:sz w:val="18"/>
              </w:rPr>
              <w:t>托盘号</w:t>
            </w:r>
          </w:p>
        </w:tc>
        <w:tc>
          <w:tcPr>
            <w:tcW w:w="2544" w:type="dxa"/>
            <w:vAlign w:val="center"/>
          </w:tcPr>
          <w:p w14:paraId="1116D66A">
            <w:pPr>
              <w:widowControl/>
              <w:jc w:val="center"/>
              <w:textAlignment w:val="center"/>
              <w:rPr>
                <w:rFonts w:ascii="宋体" w:hAnsi="宋体" w:cs="宋体"/>
                <w:color w:val="000000"/>
                <w:sz w:val="18"/>
              </w:rPr>
            </w:pPr>
            <w:r>
              <w:rPr>
                <w:rFonts w:hint="eastAsia" w:ascii="宋体" w:hAnsi="宋体" w:cs="宋体"/>
                <w:color w:val="000000"/>
                <w:kern w:val="0"/>
                <w:sz w:val="18"/>
              </w:rPr>
              <w:t>TRAY_NOS</w:t>
            </w:r>
          </w:p>
        </w:tc>
        <w:tc>
          <w:tcPr>
            <w:tcW w:w="1188" w:type="dxa"/>
            <w:vAlign w:val="center"/>
          </w:tcPr>
          <w:p w14:paraId="05AD36FA">
            <w:pPr>
              <w:widowControl/>
              <w:jc w:val="center"/>
              <w:textAlignment w:val="center"/>
              <w:rPr>
                <w:rFonts w:ascii="宋体" w:hAnsi="宋体" w:cs="宋体"/>
                <w:color w:val="000000"/>
                <w:sz w:val="18"/>
              </w:rPr>
            </w:pPr>
            <w:r>
              <w:rPr>
                <w:rFonts w:hint="eastAsia" w:ascii="宋体" w:hAnsi="宋体" w:cs="宋体"/>
                <w:color w:val="000000"/>
                <w:kern w:val="0"/>
                <w:sz w:val="18"/>
              </w:rPr>
              <w:t>INT[4]</w:t>
            </w:r>
          </w:p>
        </w:tc>
        <w:tc>
          <w:tcPr>
            <w:tcW w:w="2352" w:type="dxa"/>
            <w:vAlign w:val="center"/>
          </w:tcPr>
          <w:p w14:paraId="6E5D7F90">
            <w:pPr>
              <w:widowControl/>
              <w:jc w:val="left"/>
              <w:textAlignment w:val="center"/>
              <w:rPr>
                <w:rFonts w:ascii="宋体" w:hAnsi="宋体" w:cs="宋体"/>
                <w:color w:val="000000"/>
                <w:sz w:val="18"/>
              </w:rPr>
            </w:pPr>
          </w:p>
        </w:tc>
        <w:tc>
          <w:tcPr>
            <w:tcW w:w="1692" w:type="dxa"/>
            <w:vAlign w:val="center"/>
          </w:tcPr>
          <w:p w14:paraId="0F1C81FE">
            <w:pPr>
              <w:widowControl/>
              <w:jc w:val="left"/>
              <w:textAlignment w:val="center"/>
              <w:rPr>
                <w:rFonts w:ascii="宋体" w:hAnsi="宋体" w:cs="宋体"/>
                <w:color w:val="000000"/>
                <w:kern w:val="0"/>
                <w:sz w:val="18"/>
              </w:rPr>
            </w:pPr>
          </w:p>
        </w:tc>
      </w:tr>
      <w:tr w14:paraId="47D63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9" w:type="dxa"/>
            <w:vAlign w:val="center"/>
          </w:tcPr>
          <w:p w14:paraId="2B61D17A">
            <w:pPr>
              <w:widowControl/>
              <w:jc w:val="center"/>
              <w:textAlignment w:val="center"/>
              <w:rPr>
                <w:rFonts w:ascii="宋体" w:hAnsi="宋体" w:cs="宋体"/>
                <w:color w:val="000000"/>
                <w:sz w:val="18"/>
              </w:rPr>
            </w:pPr>
            <w:r>
              <w:rPr>
                <w:rFonts w:hint="eastAsia" w:ascii="宋体" w:hAnsi="宋体" w:cs="宋体"/>
                <w:color w:val="000000"/>
                <w:kern w:val="0"/>
                <w:sz w:val="18"/>
              </w:rPr>
              <w:t>托盘号上传时间</w:t>
            </w:r>
          </w:p>
        </w:tc>
        <w:tc>
          <w:tcPr>
            <w:tcW w:w="2544" w:type="dxa"/>
            <w:vAlign w:val="center"/>
          </w:tcPr>
          <w:p w14:paraId="5C02BFF4">
            <w:pPr>
              <w:widowControl/>
              <w:jc w:val="center"/>
              <w:textAlignment w:val="center"/>
              <w:rPr>
                <w:rFonts w:ascii="宋体" w:hAnsi="宋体" w:cs="宋体"/>
                <w:color w:val="000000"/>
                <w:sz w:val="18"/>
              </w:rPr>
            </w:pPr>
            <w:r>
              <w:rPr>
                <w:rFonts w:hint="eastAsia" w:ascii="宋体" w:hAnsi="宋体" w:cs="宋体"/>
                <w:color w:val="000000"/>
                <w:kern w:val="0"/>
                <w:sz w:val="18"/>
              </w:rPr>
              <w:t>TRAY_NOS_TIME</w:t>
            </w:r>
          </w:p>
        </w:tc>
        <w:tc>
          <w:tcPr>
            <w:tcW w:w="1188" w:type="dxa"/>
            <w:vAlign w:val="center"/>
          </w:tcPr>
          <w:p w14:paraId="51E00D2A">
            <w:pPr>
              <w:widowControl/>
              <w:jc w:val="center"/>
              <w:textAlignment w:val="center"/>
              <w:rPr>
                <w:rFonts w:ascii="宋体" w:hAnsi="宋体" w:cs="宋体"/>
                <w:color w:val="000000"/>
                <w:sz w:val="18"/>
              </w:rPr>
            </w:pPr>
            <w:r>
              <w:rPr>
                <w:rFonts w:ascii="宋体" w:hAnsi="宋体" w:cs="宋体"/>
                <w:color w:val="000000"/>
                <w:kern w:val="0"/>
                <w:sz w:val="18"/>
              </w:rPr>
              <w:t>DTL</w:t>
            </w:r>
          </w:p>
        </w:tc>
        <w:tc>
          <w:tcPr>
            <w:tcW w:w="2352" w:type="dxa"/>
            <w:vAlign w:val="center"/>
          </w:tcPr>
          <w:p w14:paraId="55A07522">
            <w:pPr>
              <w:widowControl/>
              <w:jc w:val="left"/>
              <w:textAlignment w:val="center"/>
              <w:rPr>
                <w:rFonts w:ascii="宋体" w:hAnsi="宋体" w:cs="宋体"/>
                <w:color w:val="000000"/>
                <w:sz w:val="18"/>
              </w:rPr>
            </w:pPr>
          </w:p>
        </w:tc>
        <w:tc>
          <w:tcPr>
            <w:tcW w:w="1692" w:type="dxa"/>
            <w:vAlign w:val="center"/>
          </w:tcPr>
          <w:p w14:paraId="7F1B9A84">
            <w:pPr>
              <w:widowControl/>
              <w:jc w:val="left"/>
              <w:textAlignment w:val="center"/>
              <w:rPr>
                <w:rFonts w:ascii="宋体" w:hAnsi="宋体" w:cs="宋体"/>
                <w:color w:val="000000"/>
                <w:kern w:val="0"/>
                <w:sz w:val="18"/>
              </w:rPr>
            </w:pPr>
          </w:p>
        </w:tc>
      </w:tr>
      <w:tr w14:paraId="3B648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9" w:type="dxa"/>
            <w:vAlign w:val="center"/>
          </w:tcPr>
          <w:p w14:paraId="452E8769">
            <w:pPr>
              <w:widowControl/>
              <w:jc w:val="center"/>
              <w:textAlignment w:val="center"/>
              <w:rPr>
                <w:rFonts w:ascii="宋体" w:hAnsi="宋体" w:cs="宋体"/>
                <w:color w:val="000000"/>
                <w:sz w:val="18"/>
              </w:rPr>
            </w:pPr>
            <w:r>
              <w:rPr>
                <w:rFonts w:hint="eastAsia" w:ascii="宋体" w:hAnsi="宋体" w:cs="宋体"/>
                <w:color w:val="000000"/>
                <w:kern w:val="0"/>
                <w:sz w:val="18"/>
              </w:rPr>
              <w:t>接驳完成</w:t>
            </w:r>
          </w:p>
        </w:tc>
        <w:tc>
          <w:tcPr>
            <w:tcW w:w="2544" w:type="dxa"/>
            <w:vAlign w:val="center"/>
          </w:tcPr>
          <w:p w14:paraId="708D4D5F">
            <w:pPr>
              <w:widowControl/>
              <w:jc w:val="center"/>
              <w:textAlignment w:val="center"/>
              <w:rPr>
                <w:rFonts w:ascii="宋体" w:hAnsi="宋体" w:cs="宋体"/>
                <w:color w:val="000000"/>
                <w:sz w:val="18"/>
              </w:rPr>
            </w:pPr>
            <w:r>
              <w:rPr>
                <w:rFonts w:hint="eastAsia" w:ascii="宋体" w:hAnsi="宋体" w:cs="宋体"/>
                <w:color w:val="000000"/>
                <w:kern w:val="0"/>
                <w:sz w:val="18"/>
              </w:rPr>
              <w:t>IS_CONNECT</w:t>
            </w:r>
          </w:p>
        </w:tc>
        <w:tc>
          <w:tcPr>
            <w:tcW w:w="1188" w:type="dxa"/>
            <w:vAlign w:val="center"/>
          </w:tcPr>
          <w:p w14:paraId="411DC4DA">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52" w:type="dxa"/>
            <w:vAlign w:val="center"/>
          </w:tcPr>
          <w:p w14:paraId="212678E9">
            <w:pPr>
              <w:widowControl/>
              <w:jc w:val="left"/>
              <w:textAlignment w:val="center"/>
              <w:rPr>
                <w:rFonts w:ascii="宋体" w:hAnsi="宋体" w:cs="宋体"/>
                <w:color w:val="000000"/>
                <w:sz w:val="18"/>
              </w:rPr>
            </w:pPr>
            <w:r>
              <w:rPr>
                <w:rFonts w:hint="eastAsia" w:ascii="宋体" w:hAnsi="宋体" w:cs="宋体"/>
                <w:color w:val="000000"/>
                <w:kern w:val="0"/>
                <w:sz w:val="18"/>
              </w:rPr>
              <w:t>0:否;1:是</w:t>
            </w:r>
          </w:p>
        </w:tc>
        <w:tc>
          <w:tcPr>
            <w:tcW w:w="1692" w:type="dxa"/>
            <w:vAlign w:val="center"/>
          </w:tcPr>
          <w:p w14:paraId="7011DFB5">
            <w:pPr>
              <w:widowControl/>
              <w:jc w:val="left"/>
              <w:textAlignment w:val="center"/>
              <w:rPr>
                <w:rFonts w:ascii="宋体" w:hAnsi="宋体" w:cs="宋体"/>
                <w:color w:val="000000"/>
                <w:kern w:val="0"/>
                <w:sz w:val="18"/>
              </w:rPr>
            </w:pPr>
          </w:p>
        </w:tc>
      </w:tr>
      <w:tr w14:paraId="40945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9" w:type="dxa"/>
            <w:vAlign w:val="center"/>
          </w:tcPr>
          <w:p w14:paraId="0215586F">
            <w:pPr>
              <w:widowControl/>
              <w:jc w:val="center"/>
              <w:textAlignment w:val="center"/>
              <w:rPr>
                <w:rFonts w:ascii="宋体" w:hAnsi="宋体" w:cs="宋体"/>
                <w:color w:val="000000"/>
                <w:sz w:val="18"/>
              </w:rPr>
            </w:pPr>
            <w:r>
              <w:rPr>
                <w:rFonts w:hint="eastAsia" w:ascii="宋体" w:hAnsi="宋体" w:cs="宋体"/>
                <w:color w:val="000000"/>
                <w:kern w:val="0"/>
                <w:sz w:val="18"/>
              </w:rPr>
              <w:t>接驳完成时间</w:t>
            </w:r>
          </w:p>
        </w:tc>
        <w:tc>
          <w:tcPr>
            <w:tcW w:w="2544" w:type="dxa"/>
            <w:vAlign w:val="center"/>
          </w:tcPr>
          <w:p w14:paraId="308A4A16">
            <w:pPr>
              <w:widowControl/>
              <w:jc w:val="center"/>
              <w:textAlignment w:val="center"/>
              <w:rPr>
                <w:rFonts w:ascii="宋体" w:hAnsi="宋体" w:cs="宋体"/>
                <w:color w:val="000000"/>
                <w:sz w:val="18"/>
              </w:rPr>
            </w:pPr>
            <w:r>
              <w:rPr>
                <w:rFonts w:hint="eastAsia" w:ascii="宋体" w:hAnsi="宋体" w:cs="宋体"/>
                <w:color w:val="000000"/>
                <w:kern w:val="0"/>
                <w:sz w:val="18"/>
              </w:rPr>
              <w:t>IS_CONNECT_TIME</w:t>
            </w:r>
          </w:p>
        </w:tc>
        <w:tc>
          <w:tcPr>
            <w:tcW w:w="1188" w:type="dxa"/>
            <w:vAlign w:val="center"/>
          </w:tcPr>
          <w:p w14:paraId="34B92EC5">
            <w:pPr>
              <w:widowControl/>
              <w:jc w:val="center"/>
              <w:textAlignment w:val="center"/>
              <w:rPr>
                <w:rFonts w:ascii="宋体" w:hAnsi="宋体" w:cs="宋体"/>
                <w:color w:val="000000"/>
                <w:sz w:val="18"/>
              </w:rPr>
            </w:pPr>
            <w:r>
              <w:rPr>
                <w:rFonts w:ascii="宋体" w:hAnsi="宋体" w:cs="宋体"/>
                <w:color w:val="000000"/>
                <w:kern w:val="0"/>
                <w:sz w:val="18"/>
              </w:rPr>
              <w:t>DTL</w:t>
            </w:r>
          </w:p>
        </w:tc>
        <w:tc>
          <w:tcPr>
            <w:tcW w:w="2352" w:type="dxa"/>
            <w:vAlign w:val="center"/>
          </w:tcPr>
          <w:p w14:paraId="06AAF06C">
            <w:pPr>
              <w:widowControl/>
              <w:jc w:val="left"/>
              <w:textAlignment w:val="center"/>
              <w:rPr>
                <w:rFonts w:ascii="宋体" w:hAnsi="宋体" w:cs="宋体"/>
                <w:color w:val="000000"/>
                <w:sz w:val="18"/>
              </w:rPr>
            </w:pPr>
          </w:p>
        </w:tc>
        <w:tc>
          <w:tcPr>
            <w:tcW w:w="1692" w:type="dxa"/>
            <w:vAlign w:val="center"/>
          </w:tcPr>
          <w:p w14:paraId="032635D5">
            <w:pPr>
              <w:widowControl/>
              <w:jc w:val="left"/>
              <w:textAlignment w:val="center"/>
              <w:rPr>
                <w:rFonts w:ascii="宋体" w:hAnsi="宋体" w:cs="宋体"/>
                <w:color w:val="000000"/>
                <w:kern w:val="0"/>
                <w:sz w:val="18"/>
              </w:rPr>
            </w:pPr>
          </w:p>
        </w:tc>
      </w:tr>
      <w:tr w14:paraId="0E35F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9" w:type="dxa"/>
            <w:vAlign w:val="center"/>
          </w:tcPr>
          <w:p w14:paraId="46201DC1">
            <w:pPr>
              <w:widowControl/>
              <w:jc w:val="center"/>
              <w:textAlignment w:val="center"/>
              <w:rPr>
                <w:rFonts w:ascii="宋体" w:hAnsi="宋体" w:cs="宋体"/>
                <w:color w:val="000000"/>
                <w:kern w:val="0"/>
                <w:sz w:val="18"/>
              </w:rPr>
            </w:pPr>
            <w:r>
              <w:rPr>
                <w:rFonts w:hint="eastAsia" w:ascii="宋体" w:hAnsi="宋体" w:cs="宋体"/>
                <w:color w:val="000000"/>
                <w:kern w:val="0"/>
                <w:sz w:val="18"/>
              </w:rPr>
              <w:t>信息接收状态</w:t>
            </w:r>
          </w:p>
        </w:tc>
        <w:tc>
          <w:tcPr>
            <w:tcW w:w="2544" w:type="dxa"/>
            <w:vAlign w:val="center"/>
          </w:tcPr>
          <w:p w14:paraId="3A6E747D">
            <w:pPr>
              <w:widowControl/>
              <w:jc w:val="center"/>
              <w:textAlignment w:val="center"/>
              <w:rPr>
                <w:rFonts w:ascii="宋体" w:hAnsi="宋体" w:cs="宋体"/>
                <w:color w:val="000000"/>
                <w:kern w:val="0"/>
                <w:sz w:val="18"/>
              </w:rPr>
            </w:pPr>
            <w:r>
              <w:rPr>
                <w:rFonts w:hint="eastAsia" w:ascii="宋体" w:hAnsi="宋体" w:cs="宋体"/>
                <w:color w:val="000000"/>
                <w:kern w:val="0"/>
                <w:sz w:val="18"/>
              </w:rPr>
              <w:t>IS_RECEIVE</w:t>
            </w:r>
          </w:p>
        </w:tc>
        <w:tc>
          <w:tcPr>
            <w:tcW w:w="1188" w:type="dxa"/>
            <w:vAlign w:val="center"/>
          </w:tcPr>
          <w:p w14:paraId="6F77C5FC">
            <w:pPr>
              <w:widowControl/>
              <w:jc w:val="center"/>
              <w:textAlignment w:val="center"/>
              <w:rPr>
                <w:rFonts w:ascii="宋体" w:hAnsi="宋体" w:cs="宋体"/>
                <w:color w:val="000000"/>
                <w:kern w:val="0"/>
                <w:sz w:val="18"/>
              </w:rPr>
            </w:pPr>
            <w:r>
              <w:rPr>
                <w:rFonts w:hint="eastAsia" w:ascii="宋体" w:hAnsi="宋体" w:cs="宋体"/>
                <w:color w:val="000000"/>
                <w:kern w:val="0"/>
                <w:sz w:val="18"/>
              </w:rPr>
              <w:t>BOOL</w:t>
            </w:r>
          </w:p>
        </w:tc>
        <w:tc>
          <w:tcPr>
            <w:tcW w:w="2352" w:type="dxa"/>
            <w:vAlign w:val="center"/>
          </w:tcPr>
          <w:p w14:paraId="5D8AF5A6">
            <w:pPr>
              <w:widowControl/>
              <w:jc w:val="left"/>
              <w:textAlignment w:val="center"/>
              <w:rPr>
                <w:rFonts w:ascii="宋体" w:hAnsi="宋体" w:cs="宋体"/>
                <w:color w:val="000000"/>
                <w:kern w:val="0"/>
                <w:sz w:val="18"/>
              </w:rPr>
            </w:pPr>
            <w:r>
              <w:rPr>
                <w:rFonts w:hint="eastAsia" w:ascii="宋体" w:hAnsi="宋体" w:cs="宋体"/>
                <w:color w:val="000000"/>
                <w:kern w:val="0"/>
                <w:sz w:val="18"/>
              </w:rPr>
              <w:t>0:否;1:是</w:t>
            </w:r>
          </w:p>
        </w:tc>
        <w:tc>
          <w:tcPr>
            <w:tcW w:w="1692" w:type="dxa"/>
            <w:vAlign w:val="center"/>
          </w:tcPr>
          <w:p w14:paraId="4DFAB473">
            <w:pPr>
              <w:widowControl/>
              <w:jc w:val="left"/>
              <w:textAlignment w:val="center"/>
              <w:rPr>
                <w:rFonts w:ascii="宋体" w:hAnsi="宋体" w:cs="宋体"/>
                <w:color w:val="000000"/>
                <w:kern w:val="0"/>
                <w:sz w:val="18"/>
              </w:rPr>
            </w:pPr>
          </w:p>
        </w:tc>
      </w:tr>
      <w:tr w14:paraId="67CF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9" w:type="dxa"/>
            <w:vAlign w:val="center"/>
          </w:tcPr>
          <w:p w14:paraId="2A47910B">
            <w:pPr>
              <w:widowControl/>
              <w:jc w:val="center"/>
              <w:textAlignment w:val="center"/>
              <w:rPr>
                <w:rFonts w:ascii="宋体" w:hAnsi="宋体" w:cs="宋体"/>
                <w:color w:val="000000"/>
                <w:kern w:val="0"/>
                <w:sz w:val="18"/>
              </w:rPr>
            </w:pPr>
            <w:r>
              <w:rPr>
                <w:rFonts w:hint="eastAsia" w:ascii="宋体" w:hAnsi="宋体" w:cs="宋体"/>
                <w:color w:val="000000"/>
                <w:kern w:val="0"/>
                <w:sz w:val="18"/>
              </w:rPr>
              <w:t>开始检测时间</w:t>
            </w:r>
          </w:p>
        </w:tc>
        <w:tc>
          <w:tcPr>
            <w:tcW w:w="2544" w:type="dxa"/>
            <w:vAlign w:val="center"/>
          </w:tcPr>
          <w:p w14:paraId="06343E31">
            <w:pPr>
              <w:widowControl/>
              <w:jc w:val="center"/>
              <w:textAlignment w:val="center"/>
              <w:rPr>
                <w:rFonts w:ascii="宋体" w:hAnsi="宋体" w:cs="宋体"/>
                <w:color w:val="000000"/>
                <w:kern w:val="0"/>
                <w:sz w:val="18"/>
              </w:rPr>
            </w:pPr>
            <w:r>
              <w:rPr>
                <w:rFonts w:hint="eastAsia" w:ascii="宋体" w:hAnsi="宋体" w:cs="宋体"/>
                <w:color w:val="000000"/>
                <w:kern w:val="0"/>
                <w:sz w:val="18"/>
              </w:rPr>
              <w:t>START_DETECT_TIME</w:t>
            </w:r>
          </w:p>
        </w:tc>
        <w:tc>
          <w:tcPr>
            <w:tcW w:w="1188" w:type="dxa"/>
            <w:vAlign w:val="center"/>
          </w:tcPr>
          <w:p w14:paraId="26445D6D">
            <w:pPr>
              <w:widowControl/>
              <w:jc w:val="center"/>
              <w:textAlignment w:val="center"/>
              <w:rPr>
                <w:rFonts w:ascii="宋体" w:hAnsi="宋体" w:cs="宋体"/>
                <w:color w:val="000000"/>
                <w:kern w:val="0"/>
                <w:sz w:val="18"/>
              </w:rPr>
            </w:pPr>
            <w:r>
              <w:rPr>
                <w:rFonts w:ascii="宋体" w:hAnsi="宋体" w:cs="宋体"/>
                <w:color w:val="000000"/>
                <w:kern w:val="0"/>
                <w:sz w:val="18"/>
              </w:rPr>
              <w:t>DTL</w:t>
            </w:r>
          </w:p>
        </w:tc>
        <w:tc>
          <w:tcPr>
            <w:tcW w:w="2352" w:type="dxa"/>
            <w:vAlign w:val="center"/>
          </w:tcPr>
          <w:p w14:paraId="6BEEEB4C">
            <w:pPr>
              <w:widowControl/>
              <w:jc w:val="left"/>
              <w:textAlignment w:val="center"/>
              <w:rPr>
                <w:rFonts w:ascii="宋体" w:hAnsi="宋体" w:cs="宋体"/>
                <w:color w:val="000000"/>
                <w:kern w:val="0"/>
                <w:sz w:val="18"/>
              </w:rPr>
            </w:pPr>
          </w:p>
        </w:tc>
        <w:tc>
          <w:tcPr>
            <w:tcW w:w="1692" w:type="dxa"/>
            <w:vAlign w:val="center"/>
          </w:tcPr>
          <w:p w14:paraId="31BAD4F0">
            <w:pPr>
              <w:widowControl/>
              <w:jc w:val="left"/>
              <w:textAlignment w:val="center"/>
              <w:rPr>
                <w:rFonts w:ascii="宋体" w:hAnsi="宋体" w:cs="宋体"/>
                <w:color w:val="000000"/>
                <w:kern w:val="0"/>
                <w:sz w:val="18"/>
              </w:rPr>
            </w:pPr>
          </w:p>
        </w:tc>
      </w:tr>
      <w:tr w14:paraId="6CBD3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9" w:type="dxa"/>
            <w:vAlign w:val="center"/>
          </w:tcPr>
          <w:p w14:paraId="63624594">
            <w:pPr>
              <w:widowControl/>
              <w:jc w:val="center"/>
              <w:textAlignment w:val="center"/>
              <w:rPr>
                <w:rFonts w:ascii="宋体" w:hAnsi="宋体" w:cs="宋体"/>
                <w:color w:val="000000"/>
                <w:kern w:val="0"/>
                <w:sz w:val="18"/>
              </w:rPr>
            </w:pPr>
            <w:r>
              <w:rPr>
                <w:rFonts w:hint="eastAsia" w:ascii="宋体" w:hAnsi="宋体" w:cs="宋体"/>
                <w:color w:val="000000"/>
                <w:kern w:val="0"/>
                <w:sz w:val="18"/>
              </w:rPr>
              <w:t>检测完成时间</w:t>
            </w:r>
          </w:p>
        </w:tc>
        <w:tc>
          <w:tcPr>
            <w:tcW w:w="2544" w:type="dxa"/>
            <w:vAlign w:val="center"/>
          </w:tcPr>
          <w:p w14:paraId="567DF13A">
            <w:pPr>
              <w:widowControl/>
              <w:jc w:val="center"/>
              <w:textAlignment w:val="center"/>
              <w:rPr>
                <w:rFonts w:ascii="宋体" w:hAnsi="宋体" w:cs="宋体"/>
                <w:color w:val="000000"/>
                <w:kern w:val="0"/>
                <w:sz w:val="18"/>
              </w:rPr>
            </w:pPr>
            <w:r>
              <w:rPr>
                <w:rFonts w:hint="eastAsia" w:ascii="宋体" w:hAnsi="宋体" w:cs="宋体"/>
                <w:color w:val="000000"/>
                <w:kern w:val="0"/>
                <w:sz w:val="18"/>
              </w:rPr>
              <w:t>FINISH_DETECT_TIME</w:t>
            </w:r>
          </w:p>
        </w:tc>
        <w:tc>
          <w:tcPr>
            <w:tcW w:w="1188" w:type="dxa"/>
            <w:vAlign w:val="center"/>
          </w:tcPr>
          <w:p w14:paraId="143193A8">
            <w:pPr>
              <w:widowControl/>
              <w:jc w:val="center"/>
              <w:textAlignment w:val="center"/>
              <w:rPr>
                <w:rFonts w:ascii="宋体" w:hAnsi="宋体" w:cs="宋体"/>
                <w:color w:val="000000"/>
                <w:kern w:val="0"/>
                <w:sz w:val="18"/>
              </w:rPr>
            </w:pPr>
            <w:r>
              <w:rPr>
                <w:rFonts w:ascii="宋体" w:hAnsi="宋体" w:cs="宋体"/>
                <w:color w:val="000000"/>
                <w:kern w:val="0"/>
                <w:sz w:val="18"/>
              </w:rPr>
              <w:t>DTL</w:t>
            </w:r>
          </w:p>
        </w:tc>
        <w:tc>
          <w:tcPr>
            <w:tcW w:w="2352" w:type="dxa"/>
            <w:vAlign w:val="center"/>
          </w:tcPr>
          <w:p w14:paraId="52EDFD2B">
            <w:pPr>
              <w:widowControl/>
              <w:jc w:val="left"/>
              <w:textAlignment w:val="center"/>
              <w:rPr>
                <w:rFonts w:ascii="宋体" w:hAnsi="宋体" w:cs="宋体"/>
                <w:color w:val="000000"/>
                <w:kern w:val="0"/>
                <w:sz w:val="18"/>
              </w:rPr>
            </w:pPr>
          </w:p>
        </w:tc>
        <w:tc>
          <w:tcPr>
            <w:tcW w:w="1692" w:type="dxa"/>
            <w:vAlign w:val="center"/>
          </w:tcPr>
          <w:p w14:paraId="6CA382C9">
            <w:pPr>
              <w:widowControl/>
              <w:jc w:val="left"/>
              <w:textAlignment w:val="center"/>
              <w:rPr>
                <w:rFonts w:ascii="宋体" w:hAnsi="宋体" w:cs="宋体"/>
                <w:color w:val="000000"/>
                <w:kern w:val="0"/>
                <w:sz w:val="18"/>
              </w:rPr>
            </w:pPr>
          </w:p>
        </w:tc>
      </w:tr>
      <w:tr w14:paraId="51618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9" w:type="dxa"/>
            <w:vAlign w:val="center"/>
          </w:tcPr>
          <w:p w14:paraId="4477EE93">
            <w:pPr>
              <w:widowControl/>
              <w:jc w:val="center"/>
              <w:textAlignment w:val="center"/>
              <w:rPr>
                <w:rFonts w:ascii="宋体" w:hAnsi="宋体" w:cs="宋体"/>
                <w:color w:val="000000"/>
                <w:kern w:val="0"/>
                <w:sz w:val="18"/>
              </w:rPr>
            </w:pPr>
            <w:r>
              <w:rPr>
                <w:rFonts w:hint="eastAsia" w:ascii="宋体" w:hAnsi="宋体" w:cs="宋体"/>
                <w:color w:val="000000"/>
                <w:kern w:val="0"/>
                <w:sz w:val="18"/>
              </w:rPr>
              <w:t>检测完成</w:t>
            </w:r>
          </w:p>
        </w:tc>
        <w:tc>
          <w:tcPr>
            <w:tcW w:w="2544" w:type="dxa"/>
            <w:vAlign w:val="center"/>
          </w:tcPr>
          <w:p w14:paraId="7309A91A">
            <w:pPr>
              <w:widowControl/>
              <w:jc w:val="center"/>
              <w:textAlignment w:val="center"/>
              <w:rPr>
                <w:rFonts w:ascii="宋体" w:hAnsi="宋体" w:cs="宋体"/>
                <w:color w:val="000000"/>
                <w:kern w:val="0"/>
                <w:sz w:val="18"/>
              </w:rPr>
            </w:pPr>
            <w:r>
              <w:rPr>
                <w:rFonts w:hint="eastAsia" w:ascii="宋体" w:hAnsi="宋体" w:cs="宋体"/>
                <w:color w:val="000000"/>
                <w:kern w:val="0"/>
                <w:sz w:val="18"/>
              </w:rPr>
              <w:t>FINISH_DETECT</w:t>
            </w:r>
          </w:p>
        </w:tc>
        <w:tc>
          <w:tcPr>
            <w:tcW w:w="1188" w:type="dxa"/>
            <w:vAlign w:val="center"/>
          </w:tcPr>
          <w:p w14:paraId="4A6B637F">
            <w:pPr>
              <w:widowControl/>
              <w:jc w:val="center"/>
              <w:textAlignment w:val="center"/>
              <w:rPr>
                <w:rFonts w:ascii="宋体" w:hAnsi="宋体" w:cs="宋体"/>
                <w:color w:val="000000"/>
                <w:kern w:val="0"/>
                <w:sz w:val="18"/>
              </w:rPr>
            </w:pPr>
            <w:r>
              <w:rPr>
                <w:rFonts w:hint="eastAsia" w:ascii="宋体" w:hAnsi="宋体" w:cs="宋体"/>
                <w:color w:val="000000"/>
                <w:kern w:val="0"/>
                <w:sz w:val="18"/>
              </w:rPr>
              <w:t>BOOL</w:t>
            </w:r>
          </w:p>
        </w:tc>
        <w:tc>
          <w:tcPr>
            <w:tcW w:w="2352" w:type="dxa"/>
            <w:vAlign w:val="center"/>
          </w:tcPr>
          <w:p w14:paraId="165F5B6D">
            <w:pPr>
              <w:widowControl/>
              <w:jc w:val="left"/>
              <w:textAlignment w:val="center"/>
              <w:rPr>
                <w:rFonts w:ascii="宋体" w:hAnsi="宋体" w:cs="宋体"/>
                <w:color w:val="000000"/>
                <w:kern w:val="0"/>
                <w:sz w:val="18"/>
              </w:rPr>
            </w:pPr>
            <w:r>
              <w:rPr>
                <w:rFonts w:hint="eastAsia" w:ascii="宋体" w:hAnsi="宋体" w:cs="宋体"/>
                <w:color w:val="000000"/>
                <w:kern w:val="0"/>
                <w:sz w:val="18"/>
              </w:rPr>
              <w:t>0:否;1:是</w:t>
            </w:r>
          </w:p>
        </w:tc>
        <w:tc>
          <w:tcPr>
            <w:tcW w:w="1692" w:type="dxa"/>
            <w:vAlign w:val="center"/>
          </w:tcPr>
          <w:p w14:paraId="640FB4BB">
            <w:pPr>
              <w:widowControl/>
              <w:jc w:val="left"/>
              <w:textAlignment w:val="center"/>
              <w:rPr>
                <w:rFonts w:ascii="宋体" w:hAnsi="宋体" w:cs="宋体"/>
                <w:color w:val="000000"/>
                <w:kern w:val="0"/>
                <w:sz w:val="18"/>
              </w:rPr>
            </w:pPr>
          </w:p>
        </w:tc>
      </w:tr>
      <w:tr w14:paraId="7C057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9" w:type="dxa"/>
            <w:vAlign w:val="center"/>
          </w:tcPr>
          <w:p w14:paraId="01EEA250">
            <w:pPr>
              <w:widowControl/>
              <w:jc w:val="center"/>
              <w:textAlignment w:val="center"/>
              <w:rPr>
                <w:rFonts w:ascii="宋体" w:hAnsi="宋体" w:cs="宋体"/>
                <w:color w:val="000000"/>
                <w:sz w:val="18"/>
              </w:rPr>
            </w:pPr>
            <w:r>
              <w:rPr>
                <w:rFonts w:hint="eastAsia" w:ascii="宋体" w:hAnsi="宋体" w:cs="宋体"/>
                <w:color w:val="000000"/>
                <w:kern w:val="0"/>
                <w:sz w:val="18"/>
              </w:rPr>
              <w:t>进仓开始时间</w:t>
            </w:r>
          </w:p>
        </w:tc>
        <w:tc>
          <w:tcPr>
            <w:tcW w:w="2544" w:type="dxa"/>
            <w:vAlign w:val="center"/>
          </w:tcPr>
          <w:p w14:paraId="5F445BCD">
            <w:pPr>
              <w:widowControl/>
              <w:jc w:val="center"/>
              <w:textAlignment w:val="center"/>
              <w:rPr>
                <w:rFonts w:ascii="宋体" w:hAnsi="宋体" w:cs="宋体"/>
                <w:color w:val="000000"/>
                <w:sz w:val="18"/>
              </w:rPr>
            </w:pPr>
            <w:r>
              <w:rPr>
                <w:rFonts w:hint="eastAsia" w:ascii="宋体" w:hAnsi="宋体" w:cs="宋体"/>
                <w:color w:val="000000"/>
                <w:kern w:val="0"/>
                <w:sz w:val="18"/>
              </w:rPr>
              <w:t>FIRST_TRAY_INBOUND_TIME</w:t>
            </w:r>
          </w:p>
        </w:tc>
        <w:tc>
          <w:tcPr>
            <w:tcW w:w="1188" w:type="dxa"/>
            <w:vAlign w:val="center"/>
          </w:tcPr>
          <w:p w14:paraId="678BB155">
            <w:pPr>
              <w:widowControl/>
              <w:jc w:val="center"/>
              <w:textAlignment w:val="center"/>
              <w:rPr>
                <w:rFonts w:ascii="宋体" w:hAnsi="宋体" w:cs="宋体"/>
                <w:color w:val="000000"/>
                <w:sz w:val="18"/>
              </w:rPr>
            </w:pPr>
            <w:r>
              <w:rPr>
                <w:rFonts w:ascii="宋体" w:hAnsi="宋体" w:cs="宋体"/>
                <w:color w:val="000000"/>
                <w:kern w:val="0"/>
                <w:sz w:val="18"/>
              </w:rPr>
              <w:t>DTL</w:t>
            </w:r>
          </w:p>
        </w:tc>
        <w:tc>
          <w:tcPr>
            <w:tcW w:w="2352" w:type="dxa"/>
            <w:vAlign w:val="center"/>
          </w:tcPr>
          <w:p w14:paraId="7813900C">
            <w:pPr>
              <w:widowControl/>
              <w:jc w:val="left"/>
              <w:textAlignment w:val="center"/>
              <w:rPr>
                <w:rFonts w:ascii="宋体" w:hAnsi="宋体" w:cs="宋体"/>
                <w:color w:val="000000"/>
                <w:sz w:val="18"/>
              </w:rPr>
            </w:pPr>
          </w:p>
        </w:tc>
        <w:tc>
          <w:tcPr>
            <w:tcW w:w="1692" w:type="dxa"/>
            <w:vAlign w:val="center"/>
          </w:tcPr>
          <w:p w14:paraId="52F9C7C7">
            <w:pPr>
              <w:widowControl/>
              <w:jc w:val="left"/>
              <w:textAlignment w:val="center"/>
              <w:rPr>
                <w:rFonts w:ascii="宋体" w:hAnsi="宋体" w:cs="宋体"/>
                <w:color w:val="000000"/>
                <w:kern w:val="0"/>
                <w:sz w:val="18"/>
              </w:rPr>
            </w:pPr>
          </w:p>
        </w:tc>
      </w:tr>
      <w:tr w14:paraId="52E70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9" w:type="dxa"/>
            <w:vAlign w:val="center"/>
          </w:tcPr>
          <w:p w14:paraId="1377EDD4">
            <w:pPr>
              <w:widowControl/>
              <w:jc w:val="center"/>
              <w:textAlignment w:val="center"/>
              <w:rPr>
                <w:rFonts w:ascii="宋体" w:hAnsi="宋体" w:cs="宋体"/>
                <w:color w:val="000000"/>
                <w:sz w:val="18"/>
              </w:rPr>
            </w:pPr>
            <w:r>
              <w:rPr>
                <w:rFonts w:hint="eastAsia" w:ascii="宋体" w:hAnsi="宋体" w:cs="宋体"/>
                <w:color w:val="000000"/>
                <w:kern w:val="0"/>
                <w:sz w:val="18"/>
              </w:rPr>
              <w:t>进仓完成时间</w:t>
            </w:r>
          </w:p>
        </w:tc>
        <w:tc>
          <w:tcPr>
            <w:tcW w:w="2544" w:type="dxa"/>
            <w:vAlign w:val="center"/>
          </w:tcPr>
          <w:p w14:paraId="2FC87D8A">
            <w:pPr>
              <w:widowControl/>
              <w:jc w:val="center"/>
              <w:textAlignment w:val="center"/>
              <w:rPr>
                <w:rFonts w:ascii="宋体" w:hAnsi="宋体" w:cs="宋体"/>
                <w:color w:val="000000"/>
                <w:sz w:val="18"/>
              </w:rPr>
            </w:pPr>
            <w:r>
              <w:rPr>
                <w:rFonts w:hint="eastAsia" w:ascii="宋体" w:hAnsi="宋体" w:cs="宋体"/>
                <w:color w:val="000000"/>
                <w:kern w:val="0"/>
                <w:sz w:val="18"/>
              </w:rPr>
              <w:t>LAST_TRAY_INBOUND_TIME</w:t>
            </w:r>
          </w:p>
        </w:tc>
        <w:tc>
          <w:tcPr>
            <w:tcW w:w="1188" w:type="dxa"/>
            <w:vAlign w:val="center"/>
          </w:tcPr>
          <w:p w14:paraId="6C656C7E">
            <w:pPr>
              <w:widowControl/>
              <w:jc w:val="center"/>
              <w:textAlignment w:val="center"/>
              <w:rPr>
                <w:rFonts w:ascii="宋体" w:hAnsi="宋体" w:cs="宋体"/>
                <w:color w:val="000000"/>
                <w:sz w:val="18"/>
              </w:rPr>
            </w:pPr>
            <w:r>
              <w:rPr>
                <w:rFonts w:ascii="宋体" w:hAnsi="宋体" w:cs="宋体"/>
                <w:color w:val="000000"/>
                <w:kern w:val="0"/>
                <w:sz w:val="18"/>
              </w:rPr>
              <w:t>DTL</w:t>
            </w:r>
          </w:p>
        </w:tc>
        <w:tc>
          <w:tcPr>
            <w:tcW w:w="2352" w:type="dxa"/>
            <w:vAlign w:val="center"/>
          </w:tcPr>
          <w:p w14:paraId="62507029">
            <w:pPr>
              <w:widowControl/>
              <w:jc w:val="left"/>
              <w:textAlignment w:val="center"/>
              <w:rPr>
                <w:rFonts w:ascii="宋体" w:hAnsi="宋体" w:cs="宋体"/>
                <w:color w:val="000000"/>
                <w:sz w:val="18"/>
              </w:rPr>
            </w:pPr>
          </w:p>
        </w:tc>
        <w:tc>
          <w:tcPr>
            <w:tcW w:w="1692" w:type="dxa"/>
            <w:vAlign w:val="center"/>
          </w:tcPr>
          <w:p w14:paraId="20D86AB4">
            <w:pPr>
              <w:widowControl/>
              <w:jc w:val="left"/>
              <w:textAlignment w:val="center"/>
              <w:rPr>
                <w:rFonts w:ascii="宋体" w:hAnsi="宋体" w:cs="宋体"/>
                <w:color w:val="000000"/>
                <w:kern w:val="0"/>
                <w:sz w:val="18"/>
              </w:rPr>
            </w:pPr>
          </w:p>
        </w:tc>
      </w:tr>
      <w:tr w14:paraId="5803E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9" w:type="dxa"/>
            <w:vAlign w:val="center"/>
          </w:tcPr>
          <w:p w14:paraId="4BAB6160">
            <w:pPr>
              <w:widowControl/>
              <w:jc w:val="center"/>
              <w:textAlignment w:val="center"/>
              <w:rPr>
                <w:rFonts w:ascii="宋体" w:hAnsi="宋体" w:cs="宋体"/>
                <w:color w:val="000000"/>
                <w:sz w:val="18"/>
                <w:highlight w:val="yellow"/>
              </w:rPr>
            </w:pPr>
            <w:r>
              <w:rPr>
                <w:rFonts w:hint="eastAsia" w:ascii="宋体" w:hAnsi="宋体" w:cs="宋体"/>
                <w:color w:val="000000"/>
                <w:kern w:val="0"/>
                <w:sz w:val="18"/>
              </w:rPr>
              <w:t>出仓开始时间</w:t>
            </w:r>
          </w:p>
        </w:tc>
        <w:tc>
          <w:tcPr>
            <w:tcW w:w="2544" w:type="dxa"/>
            <w:vAlign w:val="center"/>
          </w:tcPr>
          <w:p w14:paraId="5C8D6661">
            <w:pPr>
              <w:widowControl/>
              <w:jc w:val="center"/>
              <w:textAlignment w:val="center"/>
              <w:rPr>
                <w:rFonts w:ascii="宋体" w:hAnsi="宋体" w:cs="宋体"/>
                <w:color w:val="000000"/>
                <w:kern w:val="0"/>
                <w:sz w:val="18"/>
              </w:rPr>
            </w:pPr>
            <w:r>
              <w:rPr>
                <w:rFonts w:hint="eastAsia" w:ascii="宋体" w:hAnsi="宋体" w:cs="宋体"/>
                <w:color w:val="000000"/>
                <w:kern w:val="0"/>
                <w:sz w:val="18"/>
              </w:rPr>
              <w:t>FIRST_TRAY_OUTBOUND_TIME</w:t>
            </w:r>
          </w:p>
        </w:tc>
        <w:tc>
          <w:tcPr>
            <w:tcW w:w="1188" w:type="dxa"/>
            <w:vAlign w:val="center"/>
          </w:tcPr>
          <w:p w14:paraId="315E7C44">
            <w:pPr>
              <w:widowControl/>
              <w:jc w:val="center"/>
              <w:textAlignment w:val="center"/>
              <w:rPr>
                <w:rFonts w:ascii="宋体" w:hAnsi="宋体" w:cs="宋体"/>
                <w:color w:val="000000"/>
                <w:kern w:val="0"/>
                <w:sz w:val="18"/>
              </w:rPr>
            </w:pPr>
            <w:r>
              <w:rPr>
                <w:rFonts w:hint="eastAsia" w:ascii="宋体" w:hAnsi="宋体" w:cs="宋体"/>
                <w:color w:val="000000"/>
                <w:kern w:val="0"/>
                <w:sz w:val="18"/>
              </w:rPr>
              <w:t>DTL</w:t>
            </w:r>
          </w:p>
        </w:tc>
        <w:tc>
          <w:tcPr>
            <w:tcW w:w="2352" w:type="dxa"/>
            <w:vAlign w:val="center"/>
          </w:tcPr>
          <w:p w14:paraId="78C33D37">
            <w:pPr>
              <w:widowControl/>
              <w:jc w:val="left"/>
              <w:textAlignment w:val="center"/>
              <w:rPr>
                <w:rFonts w:ascii="宋体" w:hAnsi="宋体" w:cs="宋体"/>
                <w:color w:val="000000"/>
                <w:kern w:val="0"/>
                <w:sz w:val="18"/>
              </w:rPr>
            </w:pPr>
          </w:p>
        </w:tc>
        <w:tc>
          <w:tcPr>
            <w:tcW w:w="1692" w:type="dxa"/>
            <w:vAlign w:val="center"/>
          </w:tcPr>
          <w:p w14:paraId="56D6D6B7">
            <w:pPr>
              <w:widowControl/>
              <w:jc w:val="left"/>
              <w:textAlignment w:val="center"/>
              <w:rPr>
                <w:rFonts w:ascii="宋体" w:hAnsi="宋体" w:cs="宋体"/>
                <w:color w:val="000000"/>
                <w:kern w:val="0"/>
                <w:sz w:val="18"/>
              </w:rPr>
            </w:pPr>
          </w:p>
        </w:tc>
      </w:tr>
      <w:tr w14:paraId="4B55E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9" w:type="dxa"/>
            <w:vAlign w:val="center"/>
          </w:tcPr>
          <w:p w14:paraId="12BED4FB">
            <w:pPr>
              <w:widowControl/>
              <w:jc w:val="center"/>
              <w:textAlignment w:val="center"/>
              <w:rPr>
                <w:rFonts w:ascii="宋体" w:hAnsi="宋体" w:cs="宋体"/>
                <w:color w:val="000000"/>
                <w:sz w:val="18"/>
                <w:highlight w:val="yellow"/>
              </w:rPr>
            </w:pPr>
            <w:r>
              <w:rPr>
                <w:rFonts w:hint="eastAsia" w:ascii="宋体" w:hAnsi="宋体" w:cs="宋体"/>
                <w:color w:val="000000"/>
                <w:kern w:val="0"/>
                <w:sz w:val="18"/>
              </w:rPr>
              <w:t>出仓完成时间</w:t>
            </w:r>
          </w:p>
        </w:tc>
        <w:tc>
          <w:tcPr>
            <w:tcW w:w="2544" w:type="dxa"/>
            <w:vAlign w:val="center"/>
          </w:tcPr>
          <w:p w14:paraId="0C87C966">
            <w:pPr>
              <w:widowControl/>
              <w:jc w:val="center"/>
              <w:textAlignment w:val="center"/>
              <w:rPr>
                <w:rFonts w:ascii="宋体" w:hAnsi="宋体" w:cs="宋体"/>
                <w:color w:val="000000"/>
                <w:kern w:val="0"/>
                <w:sz w:val="18"/>
              </w:rPr>
            </w:pPr>
            <w:r>
              <w:rPr>
                <w:rFonts w:hint="eastAsia" w:ascii="宋体" w:hAnsi="宋体" w:cs="宋体"/>
                <w:color w:val="000000"/>
                <w:kern w:val="0"/>
                <w:sz w:val="18"/>
              </w:rPr>
              <w:t>LAST_TRAY_OUTBOUND_TIME</w:t>
            </w:r>
          </w:p>
        </w:tc>
        <w:tc>
          <w:tcPr>
            <w:tcW w:w="1188" w:type="dxa"/>
            <w:vAlign w:val="center"/>
          </w:tcPr>
          <w:p w14:paraId="3AD129D8">
            <w:pPr>
              <w:widowControl/>
              <w:jc w:val="center"/>
              <w:textAlignment w:val="center"/>
              <w:rPr>
                <w:rFonts w:ascii="宋体" w:hAnsi="宋体" w:cs="宋体"/>
                <w:color w:val="000000"/>
                <w:kern w:val="0"/>
                <w:sz w:val="18"/>
              </w:rPr>
            </w:pPr>
            <w:r>
              <w:rPr>
                <w:rFonts w:hint="eastAsia" w:ascii="宋体" w:hAnsi="宋体" w:cs="宋体"/>
                <w:color w:val="000000"/>
                <w:kern w:val="0"/>
                <w:sz w:val="18"/>
              </w:rPr>
              <w:t>DTL</w:t>
            </w:r>
          </w:p>
        </w:tc>
        <w:tc>
          <w:tcPr>
            <w:tcW w:w="2352" w:type="dxa"/>
            <w:vAlign w:val="center"/>
          </w:tcPr>
          <w:p w14:paraId="641A626A">
            <w:pPr>
              <w:widowControl/>
              <w:jc w:val="left"/>
              <w:textAlignment w:val="center"/>
              <w:rPr>
                <w:rFonts w:ascii="宋体" w:hAnsi="宋体" w:cs="宋体"/>
                <w:color w:val="000000"/>
                <w:kern w:val="0"/>
                <w:sz w:val="18"/>
              </w:rPr>
            </w:pPr>
          </w:p>
        </w:tc>
        <w:tc>
          <w:tcPr>
            <w:tcW w:w="1692" w:type="dxa"/>
            <w:vAlign w:val="center"/>
          </w:tcPr>
          <w:p w14:paraId="160C8E0F">
            <w:pPr>
              <w:widowControl/>
              <w:jc w:val="left"/>
              <w:textAlignment w:val="center"/>
              <w:rPr>
                <w:rFonts w:ascii="宋体" w:hAnsi="宋体" w:cs="宋体"/>
                <w:color w:val="000000"/>
                <w:kern w:val="0"/>
                <w:sz w:val="18"/>
              </w:rPr>
            </w:pPr>
          </w:p>
        </w:tc>
      </w:tr>
      <w:tr w14:paraId="3022D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9" w:type="dxa"/>
            <w:vAlign w:val="center"/>
          </w:tcPr>
          <w:p w14:paraId="61F38C2C">
            <w:pPr>
              <w:widowControl/>
              <w:jc w:val="center"/>
              <w:textAlignment w:val="center"/>
              <w:rPr>
                <w:rFonts w:ascii="宋体" w:hAnsi="宋体" w:cs="宋体"/>
                <w:color w:val="000000"/>
                <w:kern w:val="0"/>
                <w:sz w:val="18"/>
              </w:rPr>
            </w:pPr>
            <w:r>
              <w:rPr>
                <w:rFonts w:hint="eastAsia" w:ascii="宋体" w:hAnsi="宋体" w:cs="宋体"/>
                <w:color w:val="000000"/>
                <w:kern w:val="0"/>
                <w:sz w:val="18"/>
              </w:rPr>
              <w:t>指示灯状态</w:t>
            </w:r>
          </w:p>
        </w:tc>
        <w:tc>
          <w:tcPr>
            <w:tcW w:w="2544" w:type="dxa"/>
            <w:vAlign w:val="center"/>
          </w:tcPr>
          <w:p w14:paraId="7C044A5B">
            <w:pPr>
              <w:widowControl/>
              <w:jc w:val="center"/>
              <w:textAlignment w:val="center"/>
              <w:rPr>
                <w:rFonts w:ascii="宋体" w:hAnsi="宋体" w:cs="宋体"/>
                <w:color w:val="000000"/>
                <w:kern w:val="0"/>
                <w:sz w:val="18"/>
              </w:rPr>
            </w:pPr>
            <w:r>
              <w:rPr>
                <w:rFonts w:hint="eastAsia" w:ascii="宋体" w:hAnsi="宋体" w:cs="宋体"/>
                <w:color w:val="000000"/>
                <w:kern w:val="0"/>
                <w:sz w:val="18"/>
              </w:rPr>
              <w:t>LAMP_STATUS</w:t>
            </w:r>
          </w:p>
        </w:tc>
        <w:tc>
          <w:tcPr>
            <w:tcW w:w="1188" w:type="dxa"/>
            <w:vAlign w:val="center"/>
          </w:tcPr>
          <w:p w14:paraId="5E911B86">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52" w:type="dxa"/>
            <w:vAlign w:val="center"/>
          </w:tcPr>
          <w:p w14:paraId="563814D4">
            <w:pPr>
              <w:widowControl/>
              <w:jc w:val="left"/>
              <w:textAlignment w:val="center"/>
              <w:rPr>
                <w:rFonts w:ascii="宋体" w:hAnsi="宋体" w:cs="宋体"/>
                <w:color w:val="000000"/>
                <w:kern w:val="0"/>
                <w:sz w:val="18"/>
              </w:rPr>
            </w:pPr>
            <w:r>
              <w:rPr>
                <w:rFonts w:hint="eastAsia" w:ascii="宋体" w:hAnsi="宋体" w:cs="宋体"/>
                <w:color w:val="000000"/>
                <w:kern w:val="0"/>
                <w:sz w:val="18"/>
              </w:rPr>
              <w:t>0:复位;1:红;2:黄;3:绿;4:蓝;5:白</w:t>
            </w:r>
          </w:p>
        </w:tc>
        <w:tc>
          <w:tcPr>
            <w:tcW w:w="1692" w:type="dxa"/>
            <w:vAlign w:val="center"/>
          </w:tcPr>
          <w:p w14:paraId="1B67DB75">
            <w:pPr>
              <w:widowControl/>
              <w:jc w:val="left"/>
              <w:textAlignment w:val="center"/>
              <w:rPr>
                <w:rFonts w:ascii="宋体" w:hAnsi="宋体" w:cs="宋体"/>
                <w:color w:val="000000"/>
                <w:kern w:val="0"/>
                <w:sz w:val="18"/>
              </w:rPr>
            </w:pPr>
          </w:p>
        </w:tc>
      </w:tr>
      <w:tr w14:paraId="2862E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19" w:type="dxa"/>
            <w:vAlign w:val="center"/>
          </w:tcPr>
          <w:p w14:paraId="238B01DD">
            <w:pPr>
              <w:widowControl/>
              <w:jc w:val="center"/>
              <w:textAlignment w:val="center"/>
              <w:rPr>
                <w:rFonts w:ascii="宋体" w:hAnsi="宋体" w:cs="宋体"/>
                <w:color w:val="000000"/>
                <w:kern w:val="0"/>
                <w:sz w:val="18"/>
              </w:rPr>
            </w:pPr>
            <w:r>
              <w:rPr>
                <w:rFonts w:hint="eastAsia" w:ascii="宋体" w:hAnsi="宋体" w:cs="宋体"/>
                <w:color w:val="000000"/>
                <w:kern w:val="0"/>
                <w:sz w:val="18"/>
              </w:rPr>
              <w:t>蜂鸣器状态</w:t>
            </w:r>
          </w:p>
        </w:tc>
        <w:tc>
          <w:tcPr>
            <w:tcW w:w="2544" w:type="dxa"/>
            <w:vAlign w:val="center"/>
          </w:tcPr>
          <w:p w14:paraId="21A5EDBB">
            <w:pPr>
              <w:widowControl/>
              <w:jc w:val="center"/>
              <w:textAlignment w:val="center"/>
              <w:rPr>
                <w:rFonts w:ascii="宋体" w:hAnsi="宋体" w:cs="宋体"/>
                <w:color w:val="000000"/>
                <w:kern w:val="0"/>
                <w:sz w:val="18"/>
              </w:rPr>
            </w:pPr>
            <w:r>
              <w:rPr>
                <w:rFonts w:hint="eastAsia" w:ascii="宋体" w:hAnsi="宋体" w:cs="宋体"/>
                <w:color w:val="000000"/>
                <w:kern w:val="0"/>
                <w:sz w:val="18"/>
              </w:rPr>
              <w:t>BUZZER_STATUS</w:t>
            </w:r>
          </w:p>
        </w:tc>
        <w:tc>
          <w:tcPr>
            <w:tcW w:w="1188" w:type="dxa"/>
            <w:vAlign w:val="center"/>
          </w:tcPr>
          <w:p w14:paraId="0D5ADBC9">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52" w:type="dxa"/>
            <w:vAlign w:val="center"/>
          </w:tcPr>
          <w:p w14:paraId="62661B3E">
            <w:pPr>
              <w:widowControl/>
              <w:jc w:val="left"/>
              <w:textAlignment w:val="center"/>
              <w:rPr>
                <w:rFonts w:ascii="宋体" w:hAnsi="宋体" w:cs="宋体"/>
                <w:color w:val="000000"/>
                <w:kern w:val="0"/>
                <w:sz w:val="18"/>
              </w:rPr>
            </w:pPr>
            <w:r>
              <w:rPr>
                <w:rFonts w:ascii="宋体" w:hAnsi="宋体" w:cs="宋体"/>
                <w:color w:val="000000"/>
                <w:kern w:val="0"/>
                <w:sz w:val="18"/>
              </w:rPr>
              <w:t>0</w:t>
            </w:r>
            <w:r>
              <w:rPr>
                <w:rFonts w:hint="eastAsia" w:ascii="宋体" w:hAnsi="宋体" w:cs="宋体"/>
                <w:color w:val="000000"/>
                <w:kern w:val="0"/>
                <w:sz w:val="18"/>
              </w:rPr>
              <w:t>:不报警;</w:t>
            </w:r>
            <w:r>
              <w:rPr>
                <w:rFonts w:ascii="宋体" w:hAnsi="宋体" w:cs="宋体"/>
                <w:color w:val="000000"/>
                <w:kern w:val="0"/>
                <w:sz w:val="18"/>
              </w:rPr>
              <w:t>1</w:t>
            </w:r>
            <w:r>
              <w:rPr>
                <w:rFonts w:hint="eastAsia" w:ascii="宋体" w:hAnsi="宋体" w:cs="宋体"/>
                <w:color w:val="000000"/>
                <w:kern w:val="0"/>
                <w:sz w:val="18"/>
              </w:rPr>
              <w:t>:报警</w:t>
            </w:r>
          </w:p>
        </w:tc>
        <w:tc>
          <w:tcPr>
            <w:tcW w:w="1692" w:type="dxa"/>
            <w:vAlign w:val="center"/>
          </w:tcPr>
          <w:p w14:paraId="0691DEDE">
            <w:pPr>
              <w:widowControl/>
              <w:jc w:val="left"/>
              <w:textAlignment w:val="center"/>
              <w:rPr>
                <w:rFonts w:ascii="宋体" w:hAnsi="宋体" w:cs="宋体"/>
                <w:color w:val="000000"/>
                <w:kern w:val="0"/>
                <w:sz w:val="18"/>
              </w:rPr>
            </w:pPr>
          </w:p>
        </w:tc>
      </w:tr>
    </w:tbl>
    <w:p w14:paraId="6AE61A73">
      <w:pPr>
        <w:pStyle w:val="18"/>
        <w:outlineLvl w:val="9"/>
      </w:pPr>
      <w:r>
        <w:rPr>
          <w:rFonts w:hint="eastAsia"/>
        </w:rPr>
        <w:t>过程属性</w:t>
      </w:r>
    </w:p>
    <w:p w14:paraId="11FCE4EA">
      <w:pPr>
        <w:pStyle w:val="18"/>
        <w:numPr>
          <w:ilvl w:val="2"/>
          <w:numId w:val="0"/>
        </w:numPr>
        <w:ind w:firstLine="420"/>
        <w:outlineLvl w:val="9"/>
      </w:pPr>
      <w:r>
        <w:rPr>
          <w:rFonts w:hint="eastAsia"/>
        </w:rPr>
        <w:t>过程属性应符合表17的规定。</w:t>
      </w:r>
    </w:p>
    <w:p w14:paraId="5AC0D568">
      <w:pPr>
        <w:pStyle w:val="18"/>
        <w:numPr>
          <w:ilvl w:val="2"/>
          <w:numId w:val="0"/>
        </w:numPr>
        <w:ind w:firstLine="420"/>
        <w:jc w:val="center"/>
        <w:outlineLvl w:val="9"/>
      </w:pPr>
      <w:r>
        <w:rPr>
          <w:rFonts w:hint="eastAsia"/>
        </w:rPr>
        <w:t>表17</w:t>
      </w:r>
      <w:r>
        <w:rPr>
          <w:rFonts w:hint="eastAsia"/>
        </w:rPr>
        <w:sym w:font="Wingdings 2" w:char="00A3"/>
      </w:r>
      <w:r>
        <w:rPr>
          <w:rFonts w:hint="eastAsia"/>
        </w:rPr>
        <w:t xml:space="preserve"> 过程属性</w:t>
      </w:r>
    </w:p>
    <w:tbl>
      <w:tblPr>
        <w:tblStyle w:val="10"/>
        <w:tblW w:w="99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37"/>
        <w:gridCol w:w="2544"/>
        <w:gridCol w:w="1188"/>
        <w:gridCol w:w="2364"/>
        <w:gridCol w:w="1680"/>
      </w:tblGrid>
      <w:tr w14:paraId="270E7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shd w:val="clear" w:color="auto" w:fill="D7D7D7" w:themeFill="background1" w:themeFillShade="D8"/>
          </w:tcPr>
          <w:p w14:paraId="68889B16">
            <w:pPr>
              <w:pStyle w:val="2"/>
              <w:spacing w:after="0"/>
              <w:jc w:val="center"/>
              <w:rPr>
                <w:b/>
                <w:bCs/>
                <w:sz w:val="18"/>
              </w:rPr>
            </w:pPr>
            <w:r>
              <w:rPr>
                <w:rFonts w:hint="eastAsia"/>
                <w:b/>
                <w:bCs/>
                <w:sz w:val="18"/>
              </w:rPr>
              <w:t>属性名称</w:t>
            </w:r>
          </w:p>
        </w:tc>
        <w:tc>
          <w:tcPr>
            <w:tcW w:w="2544" w:type="dxa"/>
            <w:shd w:val="clear" w:color="auto" w:fill="D7D7D7" w:themeFill="background1" w:themeFillShade="D8"/>
          </w:tcPr>
          <w:p w14:paraId="04BA848C">
            <w:pPr>
              <w:pStyle w:val="2"/>
              <w:spacing w:after="0"/>
              <w:jc w:val="center"/>
              <w:rPr>
                <w:b/>
                <w:bCs/>
                <w:sz w:val="18"/>
              </w:rPr>
            </w:pPr>
            <w:r>
              <w:rPr>
                <w:rFonts w:hint="eastAsia"/>
                <w:b/>
                <w:bCs/>
                <w:sz w:val="18"/>
              </w:rPr>
              <w:t>属性英文名称</w:t>
            </w:r>
          </w:p>
        </w:tc>
        <w:tc>
          <w:tcPr>
            <w:tcW w:w="1188" w:type="dxa"/>
            <w:shd w:val="clear" w:color="auto" w:fill="D7D7D7" w:themeFill="background1" w:themeFillShade="D8"/>
          </w:tcPr>
          <w:p w14:paraId="41E8291C">
            <w:pPr>
              <w:pStyle w:val="2"/>
              <w:spacing w:after="0"/>
              <w:jc w:val="center"/>
              <w:rPr>
                <w:b/>
                <w:bCs/>
                <w:sz w:val="18"/>
              </w:rPr>
            </w:pPr>
            <w:r>
              <w:rPr>
                <w:rFonts w:hint="eastAsia"/>
                <w:b/>
                <w:bCs/>
                <w:sz w:val="18"/>
              </w:rPr>
              <w:t>数据类型</w:t>
            </w:r>
          </w:p>
        </w:tc>
        <w:tc>
          <w:tcPr>
            <w:tcW w:w="2364" w:type="dxa"/>
            <w:shd w:val="clear" w:color="auto" w:fill="D7D7D7" w:themeFill="background1" w:themeFillShade="D8"/>
          </w:tcPr>
          <w:p w14:paraId="7E2EC188">
            <w:pPr>
              <w:pStyle w:val="2"/>
              <w:spacing w:after="0"/>
              <w:jc w:val="center"/>
              <w:rPr>
                <w:b/>
                <w:bCs/>
                <w:sz w:val="18"/>
              </w:rPr>
            </w:pPr>
            <w:r>
              <w:rPr>
                <w:rFonts w:hint="eastAsia"/>
                <w:b/>
                <w:bCs/>
                <w:sz w:val="18"/>
              </w:rPr>
              <w:t>属性说明</w:t>
            </w:r>
          </w:p>
        </w:tc>
        <w:tc>
          <w:tcPr>
            <w:tcW w:w="1680" w:type="dxa"/>
            <w:shd w:val="clear" w:color="auto" w:fill="D7D7D7" w:themeFill="background1" w:themeFillShade="D8"/>
          </w:tcPr>
          <w:p w14:paraId="38CF9DA5">
            <w:pPr>
              <w:pStyle w:val="2"/>
              <w:spacing w:after="0"/>
              <w:jc w:val="center"/>
              <w:rPr>
                <w:b/>
                <w:bCs/>
                <w:sz w:val="18"/>
              </w:rPr>
            </w:pPr>
            <w:r>
              <w:rPr>
                <w:rFonts w:hint="eastAsia"/>
                <w:b/>
                <w:bCs/>
                <w:sz w:val="18"/>
              </w:rPr>
              <w:t>备注</w:t>
            </w:r>
          </w:p>
        </w:tc>
      </w:tr>
      <w:tr w14:paraId="571F4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13DB62A1">
            <w:pPr>
              <w:widowControl/>
              <w:jc w:val="center"/>
              <w:textAlignment w:val="center"/>
              <w:rPr>
                <w:sz w:val="18"/>
              </w:rPr>
            </w:pPr>
            <w:r>
              <w:rPr>
                <w:rFonts w:hint="eastAsia" w:ascii="宋体" w:hAnsi="宋体" w:cs="宋体"/>
                <w:color w:val="000000"/>
                <w:kern w:val="0"/>
                <w:sz w:val="18"/>
              </w:rPr>
              <w:t>输送指令</w:t>
            </w:r>
          </w:p>
        </w:tc>
        <w:tc>
          <w:tcPr>
            <w:tcW w:w="2544" w:type="dxa"/>
            <w:vAlign w:val="center"/>
          </w:tcPr>
          <w:p w14:paraId="6C1C7CB1">
            <w:pPr>
              <w:widowControl/>
              <w:jc w:val="center"/>
              <w:textAlignment w:val="center"/>
              <w:rPr>
                <w:sz w:val="18"/>
              </w:rPr>
            </w:pPr>
            <w:r>
              <w:rPr>
                <w:rFonts w:hint="eastAsia" w:ascii="宋体" w:hAnsi="宋体" w:cs="宋体"/>
                <w:color w:val="000000"/>
                <w:kern w:val="0"/>
                <w:sz w:val="18"/>
              </w:rPr>
              <w:t>TRANSPORT_ORDER</w:t>
            </w:r>
          </w:p>
        </w:tc>
        <w:tc>
          <w:tcPr>
            <w:tcW w:w="1188" w:type="dxa"/>
            <w:vAlign w:val="center"/>
          </w:tcPr>
          <w:p w14:paraId="6AB11431">
            <w:pPr>
              <w:widowControl/>
              <w:jc w:val="center"/>
              <w:textAlignment w:val="center"/>
              <w:rPr>
                <w:sz w:val="18"/>
              </w:rPr>
            </w:pPr>
            <w:r>
              <w:rPr>
                <w:rFonts w:hint="eastAsia" w:ascii="宋体" w:hAnsi="宋体" w:cs="宋体"/>
                <w:color w:val="000000"/>
                <w:kern w:val="0"/>
                <w:sz w:val="18"/>
              </w:rPr>
              <w:t>BOOL</w:t>
            </w:r>
          </w:p>
        </w:tc>
        <w:tc>
          <w:tcPr>
            <w:tcW w:w="2364" w:type="dxa"/>
            <w:vAlign w:val="center"/>
          </w:tcPr>
          <w:p w14:paraId="667933A0">
            <w:pPr>
              <w:widowControl/>
              <w:jc w:val="left"/>
              <w:textAlignment w:val="center"/>
              <w:rPr>
                <w:sz w:val="18"/>
              </w:rPr>
            </w:pPr>
            <w:r>
              <w:rPr>
                <w:rFonts w:hint="eastAsia" w:ascii="宋体" w:hAnsi="宋体" w:cs="宋体"/>
                <w:color w:val="000000"/>
                <w:kern w:val="0"/>
                <w:sz w:val="18"/>
              </w:rPr>
              <w:t>0:不放行;1:放行</w:t>
            </w:r>
          </w:p>
        </w:tc>
        <w:tc>
          <w:tcPr>
            <w:tcW w:w="1680" w:type="dxa"/>
            <w:vAlign w:val="center"/>
          </w:tcPr>
          <w:p w14:paraId="6751D491">
            <w:pPr>
              <w:widowControl/>
              <w:jc w:val="left"/>
              <w:textAlignment w:val="center"/>
              <w:rPr>
                <w:rFonts w:ascii="宋体" w:hAnsi="宋体" w:cs="宋体"/>
                <w:color w:val="000000"/>
                <w:kern w:val="0"/>
                <w:sz w:val="18"/>
              </w:rPr>
            </w:pPr>
          </w:p>
        </w:tc>
      </w:tr>
      <w:tr w14:paraId="0E20C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3C545685">
            <w:pPr>
              <w:widowControl/>
              <w:jc w:val="center"/>
              <w:textAlignment w:val="center"/>
              <w:rPr>
                <w:sz w:val="18"/>
              </w:rPr>
            </w:pPr>
            <w:r>
              <w:rPr>
                <w:rFonts w:hint="eastAsia" w:ascii="宋体" w:hAnsi="宋体" w:cs="宋体"/>
                <w:color w:val="000000"/>
                <w:kern w:val="0"/>
                <w:sz w:val="18"/>
              </w:rPr>
              <w:t>输送指令反馈</w:t>
            </w:r>
          </w:p>
        </w:tc>
        <w:tc>
          <w:tcPr>
            <w:tcW w:w="2544" w:type="dxa"/>
            <w:vAlign w:val="center"/>
          </w:tcPr>
          <w:p w14:paraId="0FA6BE1C">
            <w:pPr>
              <w:widowControl/>
              <w:jc w:val="center"/>
              <w:textAlignment w:val="center"/>
              <w:rPr>
                <w:sz w:val="18"/>
              </w:rPr>
            </w:pPr>
            <w:r>
              <w:rPr>
                <w:rFonts w:hint="eastAsia" w:ascii="宋体" w:hAnsi="宋体" w:cs="宋体"/>
                <w:color w:val="000000"/>
                <w:kern w:val="0"/>
                <w:sz w:val="18"/>
              </w:rPr>
              <w:t>TRANSPORT_ORDER_ACK</w:t>
            </w:r>
          </w:p>
        </w:tc>
        <w:tc>
          <w:tcPr>
            <w:tcW w:w="1188" w:type="dxa"/>
            <w:vAlign w:val="center"/>
          </w:tcPr>
          <w:p w14:paraId="35DB2395">
            <w:pPr>
              <w:widowControl/>
              <w:jc w:val="center"/>
              <w:textAlignment w:val="center"/>
              <w:rPr>
                <w:sz w:val="18"/>
              </w:rPr>
            </w:pPr>
            <w:r>
              <w:rPr>
                <w:rFonts w:hint="eastAsia" w:ascii="宋体" w:hAnsi="宋体" w:cs="宋体"/>
                <w:color w:val="000000"/>
                <w:kern w:val="0"/>
                <w:sz w:val="18"/>
              </w:rPr>
              <w:t>BOOL</w:t>
            </w:r>
          </w:p>
        </w:tc>
        <w:tc>
          <w:tcPr>
            <w:tcW w:w="2364" w:type="dxa"/>
            <w:vAlign w:val="center"/>
          </w:tcPr>
          <w:p w14:paraId="61493550">
            <w:pPr>
              <w:widowControl/>
              <w:jc w:val="left"/>
              <w:textAlignment w:val="center"/>
              <w:rPr>
                <w:sz w:val="18"/>
              </w:rPr>
            </w:pPr>
            <w:r>
              <w:rPr>
                <w:rFonts w:hint="eastAsia" w:ascii="宋体" w:hAnsi="宋体" w:cs="宋体"/>
                <w:color w:val="000000"/>
                <w:kern w:val="0"/>
                <w:sz w:val="18"/>
              </w:rPr>
              <w:t>0:复位;1:已反馈</w:t>
            </w:r>
          </w:p>
        </w:tc>
        <w:tc>
          <w:tcPr>
            <w:tcW w:w="1680" w:type="dxa"/>
            <w:vAlign w:val="center"/>
          </w:tcPr>
          <w:p w14:paraId="51FE0BFB">
            <w:pPr>
              <w:widowControl/>
              <w:jc w:val="left"/>
              <w:textAlignment w:val="center"/>
              <w:rPr>
                <w:rFonts w:ascii="宋体" w:hAnsi="宋体" w:cs="宋体"/>
                <w:color w:val="000000"/>
                <w:kern w:val="0"/>
                <w:sz w:val="18"/>
              </w:rPr>
            </w:pPr>
          </w:p>
        </w:tc>
      </w:tr>
      <w:tr w14:paraId="35B25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751F3E0D">
            <w:pPr>
              <w:widowControl/>
              <w:jc w:val="center"/>
              <w:textAlignment w:val="center"/>
              <w:rPr>
                <w:rFonts w:ascii="宋体" w:hAnsi="宋体" w:cs="宋体"/>
                <w:color w:val="000000"/>
                <w:sz w:val="18"/>
              </w:rPr>
            </w:pPr>
            <w:r>
              <w:rPr>
                <w:rFonts w:hint="eastAsia" w:ascii="宋体" w:hAnsi="宋体" w:cs="宋体"/>
                <w:color w:val="000000"/>
                <w:kern w:val="0"/>
                <w:sz w:val="18"/>
              </w:rPr>
              <w:t>设备运行控制</w:t>
            </w:r>
          </w:p>
        </w:tc>
        <w:tc>
          <w:tcPr>
            <w:tcW w:w="2544" w:type="dxa"/>
            <w:vAlign w:val="center"/>
          </w:tcPr>
          <w:p w14:paraId="30742AC2">
            <w:pPr>
              <w:widowControl/>
              <w:jc w:val="center"/>
              <w:textAlignment w:val="center"/>
              <w:rPr>
                <w:rFonts w:ascii="宋体" w:hAnsi="宋体" w:cs="宋体"/>
                <w:color w:val="000000"/>
                <w:sz w:val="18"/>
              </w:rPr>
            </w:pPr>
            <w:r>
              <w:rPr>
                <w:rFonts w:hint="eastAsia" w:ascii="宋体" w:hAnsi="宋体" w:cs="宋体"/>
                <w:color w:val="000000"/>
                <w:kern w:val="0"/>
                <w:sz w:val="18"/>
              </w:rPr>
              <w:t>EQUIPMENT_RUN_COMM</w:t>
            </w:r>
          </w:p>
        </w:tc>
        <w:tc>
          <w:tcPr>
            <w:tcW w:w="1188" w:type="dxa"/>
            <w:vAlign w:val="center"/>
          </w:tcPr>
          <w:p w14:paraId="6080F67D">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64" w:type="dxa"/>
            <w:vAlign w:val="center"/>
          </w:tcPr>
          <w:p w14:paraId="3687B197">
            <w:pPr>
              <w:widowControl/>
              <w:jc w:val="left"/>
              <w:textAlignment w:val="center"/>
              <w:rPr>
                <w:rFonts w:ascii="宋体" w:hAnsi="宋体" w:cs="宋体"/>
                <w:color w:val="000000"/>
                <w:sz w:val="18"/>
              </w:rPr>
            </w:pPr>
            <w:r>
              <w:rPr>
                <w:rFonts w:hint="eastAsia" w:ascii="宋体" w:hAnsi="宋体" w:cs="宋体"/>
                <w:color w:val="000000"/>
                <w:kern w:val="0"/>
                <w:sz w:val="18"/>
              </w:rPr>
              <w:t>1:开始检测;2:获取被检品信息</w:t>
            </w:r>
          </w:p>
        </w:tc>
        <w:tc>
          <w:tcPr>
            <w:tcW w:w="1680" w:type="dxa"/>
            <w:vAlign w:val="center"/>
          </w:tcPr>
          <w:p w14:paraId="1C61605B">
            <w:pPr>
              <w:widowControl/>
              <w:jc w:val="left"/>
              <w:textAlignment w:val="center"/>
              <w:rPr>
                <w:rFonts w:ascii="宋体" w:hAnsi="宋体" w:cs="宋体"/>
                <w:color w:val="000000"/>
                <w:kern w:val="0"/>
                <w:sz w:val="18"/>
                <w:highlight w:val="yellow"/>
              </w:rPr>
            </w:pPr>
          </w:p>
        </w:tc>
      </w:tr>
      <w:tr w14:paraId="0AE76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6D3C6AAE">
            <w:pPr>
              <w:widowControl/>
              <w:jc w:val="center"/>
              <w:textAlignment w:val="center"/>
              <w:rPr>
                <w:rFonts w:ascii="宋体" w:hAnsi="宋体" w:cs="宋体"/>
                <w:color w:val="000000"/>
                <w:sz w:val="18"/>
              </w:rPr>
            </w:pPr>
            <w:r>
              <w:rPr>
                <w:rFonts w:hint="eastAsia" w:ascii="宋体" w:hAnsi="宋体" w:cs="宋体"/>
                <w:color w:val="000000"/>
                <w:kern w:val="0"/>
                <w:sz w:val="18"/>
              </w:rPr>
              <w:t>设备运行控制反馈</w:t>
            </w:r>
          </w:p>
        </w:tc>
        <w:tc>
          <w:tcPr>
            <w:tcW w:w="2544" w:type="dxa"/>
            <w:vAlign w:val="center"/>
          </w:tcPr>
          <w:p w14:paraId="6A867390">
            <w:pPr>
              <w:widowControl/>
              <w:jc w:val="center"/>
              <w:textAlignment w:val="center"/>
              <w:rPr>
                <w:rFonts w:ascii="宋体" w:hAnsi="宋体" w:cs="宋体"/>
                <w:color w:val="000000"/>
                <w:sz w:val="18"/>
              </w:rPr>
            </w:pPr>
            <w:r>
              <w:rPr>
                <w:rFonts w:hint="eastAsia" w:ascii="宋体" w:hAnsi="宋体" w:cs="宋体"/>
                <w:color w:val="000000"/>
                <w:kern w:val="0"/>
                <w:sz w:val="18"/>
              </w:rPr>
              <w:t>EQUIPMENT_RUN_COMM_ACK</w:t>
            </w:r>
          </w:p>
        </w:tc>
        <w:tc>
          <w:tcPr>
            <w:tcW w:w="1188" w:type="dxa"/>
            <w:vAlign w:val="center"/>
          </w:tcPr>
          <w:p w14:paraId="6A1CB89F">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64" w:type="dxa"/>
            <w:vAlign w:val="center"/>
          </w:tcPr>
          <w:p w14:paraId="6BE21861">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80" w:type="dxa"/>
            <w:vAlign w:val="center"/>
          </w:tcPr>
          <w:p w14:paraId="2EBFFD31">
            <w:pPr>
              <w:widowControl/>
              <w:jc w:val="left"/>
              <w:textAlignment w:val="center"/>
              <w:rPr>
                <w:rFonts w:ascii="宋体" w:hAnsi="宋体" w:cs="宋体"/>
                <w:color w:val="000000"/>
                <w:kern w:val="0"/>
                <w:sz w:val="18"/>
              </w:rPr>
            </w:pPr>
          </w:p>
        </w:tc>
      </w:tr>
      <w:tr w14:paraId="3B3D2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137" w:type="dxa"/>
            <w:vAlign w:val="center"/>
          </w:tcPr>
          <w:p w14:paraId="03EF39F4">
            <w:pPr>
              <w:widowControl/>
              <w:jc w:val="center"/>
              <w:textAlignment w:val="center"/>
              <w:rPr>
                <w:rFonts w:ascii="宋体" w:hAnsi="宋体" w:cs="宋体"/>
                <w:color w:val="000000"/>
                <w:kern w:val="0"/>
                <w:sz w:val="18"/>
              </w:rPr>
            </w:pPr>
            <w:r>
              <w:rPr>
                <w:rFonts w:hint="eastAsia" w:ascii="宋体" w:hAnsi="宋体" w:cs="宋体"/>
                <w:color w:val="000000"/>
                <w:kern w:val="0"/>
                <w:sz w:val="18"/>
              </w:rPr>
              <w:t>状态控制</w:t>
            </w:r>
          </w:p>
        </w:tc>
        <w:tc>
          <w:tcPr>
            <w:tcW w:w="2544" w:type="dxa"/>
            <w:vAlign w:val="center"/>
          </w:tcPr>
          <w:p w14:paraId="3F892EB9">
            <w:pPr>
              <w:widowControl/>
              <w:jc w:val="center"/>
              <w:textAlignment w:val="center"/>
              <w:rPr>
                <w:rFonts w:ascii="宋体" w:hAnsi="宋体" w:cs="宋体"/>
                <w:color w:val="000000"/>
                <w:kern w:val="0"/>
                <w:sz w:val="18"/>
              </w:rPr>
            </w:pPr>
            <w:r>
              <w:rPr>
                <w:rFonts w:hint="eastAsia" w:ascii="宋体" w:hAnsi="宋体" w:cs="宋体"/>
                <w:color w:val="000000"/>
                <w:kern w:val="0"/>
                <w:sz w:val="18"/>
              </w:rPr>
              <w:t>EQUIPMENT_STATUS_COMM</w:t>
            </w:r>
          </w:p>
        </w:tc>
        <w:tc>
          <w:tcPr>
            <w:tcW w:w="1188" w:type="dxa"/>
            <w:vAlign w:val="center"/>
          </w:tcPr>
          <w:p w14:paraId="657F351D">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64" w:type="dxa"/>
            <w:vAlign w:val="center"/>
          </w:tcPr>
          <w:p w14:paraId="71AE123D">
            <w:pPr>
              <w:widowControl/>
              <w:jc w:val="left"/>
              <w:textAlignment w:val="center"/>
              <w:rPr>
                <w:rFonts w:ascii="宋体" w:hAnsi="宋体" w:cs="宋体"/>
                <w:color w:val="000000"/>
                <w:kern w:val="0"/>
                <w:sz w:val="18"/>
              </w:rPr>
            </w:pPr>
            <w:r>
              <w:rPr>
                <w:rFonts w:hint="eastAsia" w:ascii="宋体" w:hAnsi="宋体" w:cs="宋体"/>
                <w:color w:val="000000"/>
                <w:kern w:val="0"/>
                <w:sz w:val="18"/>
              </w:rPr>
              <w:t>1:运行;2:停止</w:t>
            </w:r>
          </w:p>
        </w:tc>
        <w:tc>
          <w:tcPr>
            <w:tcW w:w="1680" w:type="dxa"/>
            <w:vAlign w:val="center"/>
          </w:tcPr>
          <w:p w14:paraId="3631CAFF">
            <w:pPr>
              <w:widowControl/>
              <w:jc w:val="left"/>
              <w:textAlignment w:val="center"/>
              <w:rPr>
                <w:rFonts w:ascii="宋体" w:hAnsi="宋体" w:cs="宋体"/>
                <w:color w:val="000000"/>
                <w:kern w:val="0"/>
                <w:sz w:val="18"/>
              </w:rPr>
            </w:pPr>
          </w:p>
        </w:tc>
      </w:tr>
      <w:tr w14:paraId="7DCE7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610250A2">
            <w:pPr>
              <w:widowControl/>
              <w:jc w:val="center"/>
              <w:textAlignment w:val="center"/>
              <w:rPr>
                <w:rFonts w:ascii="宋体" w:hAnsi="宋体" w:cs="宋体"/>
                <w:color w:val="000000"/>
                <w:sz w:val="18"/>
              </w:rPr>
            </w:pPr>
            <w:r>
              <w:rPr>
                <w:rFonts w:hint="eastAsia" w:ascii="宋体" w:hAnsi="宋体" w:cs="宋体"/>
                <w:color w:val="000000"/>
                <w:kern w:val="0"/>
                <w:sz w:val="18"/>
              </w:rPr>
              <w:t>状态控制反馈</w:t>
            </w:r>
          </w:p>
        </w:tc>
        <w:tc>
          <w:tcPr>
            <w:tcW w:w="2544" w:type="dxa"/>
            <w:vAlign w:val="center"/>
          </w:tcPr>
          <w:p w14:paraId="7F0B3429">
            <w:pPr>
              <w:widowControl/>
              <w:jc w:val="center"/>
              <w:textAlignment w:val="center"/>
              <w:rPr>
                <w:rFonts w:ascii="宋体" w:hAnsi="宋体" w:cs="宋体"/>
                <w:color w:val="000000"/>
                <w:sz w:val="18"/>
              </w:rPr>
            </w:pPr>
            <w:r>
              <w:rPr>
                <w:rFonts w:hint="eastAsia" w:ascii="宋体" w:hAnsi="宋体" w:cs="宋体"/>
                <w:color w:val="000000"/>
                <w:kern w:val="0"/>
                <w:sz w:val="18"/>
              </w:rPr>
              <w:t>EQUIPMENT_STATUS_COMM_ACK</w:t>
            </w:r>
          </w:p>
        </w:tc>
        <w:tc>
          <w:tcPr>
            <w:tcW w:w="1188" w:type="dxa"/>
            <w:vAlign w:val="center"/>
          </w:tcPr>
          <w:p w14:paraId="73BF22C5">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64" w:type="dxa"/>
            <w:vAlign w:val="center"/>
          </w:tcPr>
          <w:p w14:paraId="2072C501">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80" w:type="dxa"/>
            <w:vAlign w:val="center"/>
          </w:tcPr>
          <w:p w14:paraId="007BF5A4">
            <w:pPr>
              <w:widowControl/>
              <w:jc w:val="left"/>
              <w:textAlignment w:val="center"/>
              <w:rPr>
                <w:rFonts w:ascii="宋体" w:hAnsi="宋体" w:cs="宋体"/>
                <w:color w:val="000000"/>
                <w:kern w:val="0"/>
                <w:sz w:val="18"/>
              </w:rPr>
            </w:pPr>
          </w:p>
        </w:tc>
      </w:tr>
      <w:tr w14:paraId="08E5B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02FB11E6">
            <w:pPr>
              <w:widowControl/>
              <w:jc w:val="center"/>
              <w:textAlignment w:val="center"/>
              <w:rPr>
                <w:rFonts w:ascii="宋体" w:hAnsi="宋体" w:cs="宋体"/>
                <w:color w:val="000000"/>
                <w:kern w:val="0"/>
                <w:sz w:val="18"/>
              </w:rPr>
            </w:pPr>
            <w:r>
              <w:rPr>
                <w:rFonts w:hint="eastAsia" w:ascii="宋体" w:hAnsi="宋体" w:cs="宋体"/>
                <w:color w:val="000000"/>
                <w:kern w:val="0"/>
                <w:sz w:val="18"/>
              </w:rPr>
              <w:t>工位软件升级控制</w:t>
            </w:r>
          </w:p>
        </w:tc>
        <w:tc>
          <w:tcPr>
            <w:tcW w:w="2544" w:type="dxa"/>
            <w:vAlign w:val="center"/>
          </w:tcPr>
          <w:p w14:paraId="1E898E6B">
            <w:pPr>
              <w:widowControl/>
              <w:jc w:val="center"/>
              <w:textAlignment w:val="center"/>
              <w:rPr>
                <w:rFonts w:ascii="宋体" w:hAnsi="宋体" w:cs="宋体"/>
                <w:color w:val="000000"/>
                <w:kern w:val="0"/>
                <w:sz w:val="18"/>
              </w:rPr>
            </w:pPr>
            <w:r>
              <w:rPr>
                <w:rFonts w:hint="eastAsia" w:ascii="宋体" w:hAnsi="宋体" w:cs="宋体"/>
                <w:color w:val="000000"/>
                <w:kern w:val="0"/>
                <w:sz w:val="18"/>
              </w:rPr>
              <w:t>SOFTWARE</w:t>
            </w:r>
            <w:r>
              <w:rPr>
                <w:rFonts w:ascii="宋体" w:hAnsi="宋体" w:cs="宋体"/>
                <w:color w:val="000000"/>
                <w:kern w:val="0"/>
                <w:sz w:val="18"/>
              </w:rPr>
              <w:t>_UPDATE</w:t>
            </w:r>
          </w:p>
        </w:tc>
        <w:tc>
          <w:tcPr>
            <w:tcW w:w="1188" w:type="dxa"/>
            <w:vAlign w:val="center"/>
          </w:tcPr>
          <w:p w14:paraId="1839472A">
            <w:pPr>
              <w:widowControl/>
              <w:jc w:val="center"/>
              <w:textAlignment w:val="center"/>
              <w:rPr>
                <w:rFonts w:ascii="宋体" w:hAnsi="宋体" w:cs="宋体"/>
                <w:color w:val="000000"/>
                <w:kern w:val="0"/>
                <w:sz w:val="18"/>
              </w:rPr>
            </w:pPr>
            <w:r>
              <w:rPr>
                <w:rFonts w:hint="eastAsia" w:ascii="宋体" w:hAnsi="宋体" w:cs="宋体"/>
                <w:color w:val="000000"/>
                <w:kern w:val="0"/>
                <w:sz w:val="18"/>
              </w:rPr>
              <w:t>BOOL</w:t>
            </w:r>
          </w:p>
        </w:tc>
        <w:tc>
          <w:tcPr>
            <w:tcW w:w="2364" w:type="dxa"/>
            <w:vAlign w:val="center"/>
          </w:tcPr>
          <w:p w14:paraId="6FB9B668">
            <w:pPr>
              <w:widowControl/>
              <w:jc w:val="left"/>
              <w:textAlignment w:val="center"/>
              <w:rPr>
                <w:rFonts w:ascii="宋体" w:hAnsi="宋体" w:cs="宋体"/>
                <w:color w:val="000000"/>
                <w:kern w:val="0"/>
                <w:sz w:val="18"/>
              </w:rPr>
            </w:pPr>
            <w:r>
              <w:rPr>
                <w:rFonts w:hint="eastAsia" w:ascii="宋体" w:hAnsi="宋体" w:cs="宋体"/>
                <w:color w:val="000000"/>
                <w:kern w:val="0"/>
                <w:sz w:val="18"/>
              </w:rPr>
              <w:t>0:不升级;1:</w:t>
            </w:r>
            <w:r>
              <w:rPr>
                <w:rFonts w:ascii="宋体" w:hAnsi="宋体" w:cs="宋体"/>
                <w:color w:val="000000"/>
                <w:kern w:val="0"/>
                <w:sz w:val="18"/>
              </w:rPr>
              <w:t>升级</w:t>
            </w:r>
          </w:p>
        </w:tc>
        <w:tc>
          <w:tcPr>
            <w:tcW w:w="1680" w:type="dxa"/>
            <w:vAlign w:val="center"/>
          </w:tcPr>
          <w:p w14:paraId="4A8BF82E">
            <w:pPr>
              <w:widowControl/>
              <w:jc w:val="left"/>
              <w:textAlignment w:val="center"/>
              <w:rPr>
                <w:rFonts w:ascii="宋体" w:hAnsi="宋体" w:cs="宋体"/>
                <w:color w:val="000000"/>
                <w:kern w:val="0"/>
                <w:sz w:val="18"/>
              </w:rPr>
            </w:pPr>
          </w:p>
        </w:tc>
      </w:tr>
      <w:tr w14:paraId="3CB63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5A993650">
            <w:pPr>
              <w:widowControl/>
              <w:jc w:val="center"/>
              <w:textAlignment w:val="center"/>
              <w:rPr>
                <w:rFonts w:ascii="宋体" w:hAnsi="宋体" w:cs="宋体"/>
                <w:color w:val="000000"/>
                <w:sz w:val="18"/>
              </w:rPr>
            </w:pPr>
            <w:r>
              <w:rPr>
                <w:rFonts w:hint="eastAsia" w:ascii="宋体" w:hAnsi="宋体" w:cs="宋体"/>
                <w:color w:val="000000"/>
                <w:kern w:val="0"/>
                <w:sz w:val="18"/>
              </w:rPr>
              <w:t>工位软件升级控制反馈</w:t>
            </w:r>
          </w:p>
        </w:tc>
        <w:tc>
          <w:tcPr>
            <w:tcW w:w="2544" w:type="dxa"/>
            <w:vAlign w:val="center"/>
          </w:tcPr>
          <w:p w14:paraId="3EC2E3B3">
            <w:pPr>
              <w:widowControl/>
              <w:jc w:val="center"/>
              <w:textAlignment w:val="center"/>
              <w:rPr>
                <w:rFonts w:ascii="宋体" w:hAnsi="宋体" w:cs="宋体"/>
                <w:color w:val="000000"/>
                <w:sz w:val="18"/>
              </w:rPr>
            </w:pPr>
            <w:r>
              <w:rPr>
                <w:rFonts w:hint="eastAsia" w:ascii="宋体" w:hAnsi="宋体" w:cs="宋体"/>
                <w:color w:val="000000"/>
                <w:kern w:val="0"/>
                <w:sz w:val="18"/>
              </w:rPr>
              <w:t>SOFTWARE</w:t>
            </w:r>
            <w:r>
              <w:rPr>
                <w:rFonts w:ascii="宋体" w:hAnsi="宋体" w:cs="宋体"/>
                <w:color w:val="000000"/>
                <w:kern w:val="0"/>
                <w:sz w:val="18"/>
              </w:rPr>
              <w:t>_UPDATE</w:t>
            </w:r>
            <w:r>
              <w:rPr>
                <w:rFonts w:hint="eastAsia" w:ascii="宋体" w:hAnsi="宋体" w:cs="宋体"/>
                <w:color w:val="000000"/>
                <w:kern w:val="0"/>
                <w:sz w:val="18"/>
              </w:rPr>
              <w:t>_ACK</w:t>
            </w:r>
          </w:p>
        </w:tc>
        <w:tc>
          <w:tcPr>
            <w:tcW w:w="1188" w:type="dxa"/>
            <w:vAlign w:val="center"/>
          </w:tcPr>
          <w:p w14:paraId="338A3CE0">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64" w:type="dxa"/>
            <w:vAlign w:val="center"/>
          </w:tcPr>
          <w:p w14:paraId="678494B6">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80" w:type="dxa"/>
            <w:vAlign w:val="center"/>
          </w:tcPr>
          <w:p w14:paraId="1DD2B091">
            <w:pPr>
              <w:widowControl/>
              <w:jc w:val="left"/>
              <w:textAlignment w:val="center"/>
              <w:rPr>
                <w:rFonts w:ascii="宋体" w:hAnsi="宋体" w:cs="宋体"/>
                <w:color w:val="000000"/>
                <w:kern w:val="0"/>
                <w:sz w:val="18"/>
              </w:rPr>
            </w:pPr>
          </w:p>
        </w:tc>
      </w:tr>
      <w:tr w14:paraId="2920A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shd w:val="clear" w:color="auto" w:fill="auto"/>
            <w:vAlign w:val="center"/>
          </w:tcPr>
          <w:p w14:paraId="55D98589">
            <w:pPr>
              <w:widowControl/>
              <w:jc w:val="center"/>
              <w:textAlignment w:val="center"/>
              <w:rPr>
                <w:rFonts w:ascii="宋体" w:hAnsi="宋体" w:cs="宋体"/>
                <w:color w:val="000000"/>
                <w:sz w:val="18"/>
                <w:highlight w:val="yellow"/>
              </w:rPr>
            </w:pPr>
            <w:r>
              <w:rPr>
                <w:rFonts w:hint="eastAsia" w:ascii="宋体" w:hAnsi="宋体" w:cs="宋体"/>
                <w:color w:val="000000"/>
                <w:kern w:val="0"/>
                <w:sz w:val="18"/>
              </w:rPr>
              <w:t>启用状态</w:t>
            </w:r>
          </w:p>
        </w:tc>
        <w:tc>
          <w:tcPr>
            <w:tcW w:w="2544" w:type="dxa"/>
            <w:shd w:val="clear" w:color="auto" w:fill="auto"/>
            <w:vAlign w:val="center"/>
          </w:tcPr>
          <w:p w14:paraId="1CF8E8B9">
            <w:pPr>
              <w:widowControl/>
              <w:jc w:val="center"/>
              <w:textAlignment w:val="center"/>
              <w:rPr>
                <w:rFonts w:ascii="宋体" w:hAnsi="宋体" w:cs="宋体"/>
                <w:color w:val="000000"/>
                <w:sz w:val="18"/>
                <w:highlight w:val="yellow"/>
              </w:rPr>
            </w:pPr>
            <w:r>
              <w:rPr>
                <w:rFonts w:hint="eastAsia" w:ascii="宋体" w:hAnsi="宋体" w:cs="宋体"/>
                <w:color w:val="000000"/>
                <w:kern w:val="0"/>
                <w:sz w:val="18"/>
              </w:rPr>
              <w:t>IS_DISABLE</w:t>
            </w:r>
          </w:p>
        </w:tc>
        <w:tc>
          <w:tcPr>
            <w:tcW w:w="1188" w:type="dxa"/>
            <w:shd w:val="clear" w:color="auto" w:fill="auto"/>
            <w:vAlign w:val="center"/>
          </w:tcPr>
          <w:p w14:paraId="4EE5A137">
            <w:pPr>
              <w:widowControl/>
              <w:jc w:val="center"/>
              <w:textAlignment w:val="center"/>
              <w:rPr>
                <w:rFonts w:ascii="宋体" w:hAnsi="宋体" w:cs="宋体"/>
                <w:color w:val="000000"/>
                <w:sz w:val="18"/>
                <w:highlight w:val="yellow"/>
              </w:rPr>
            </w:pPr>
            <w:r>
              <w:rPr>
                <w:rFonts w:hint="eastAsia" w:ascii="宋体" w:hAnsi="宋体" w:cs="宋体"/>
                <w:color w:val="000000"/>
                <w:kern w:val="0"/>
                <w:sz w:val="18"/>
              </w:rPr>
              <w:t>BOOL</w:t>
            </w:r>
          </w:p>
        </w:tc>
        <w:tc>
          <w:tcPr>
            <w:tcW w:w="2364" w:type="dxa"/>
            <w:shd w:val="clear" w:color="auto" w:fill="auto"/>
            <w:vAlign w:val="center"/>
          </w:tcPr>
          <w:p w14:paraId="6BF8797E">
            <w:pPr>
              <w:widowControl/>
              <w:jc w:val="left"/>
              <w:textAlignment w:val="center"/>
              <w:rPr>
                <w:rFonts w:ascii="宋体" w:hAnsi="宋体" w:cs="宋体"/>
                <w:color w:val="000000"/>
                <w:sz w:val="18"/>
                <w:highlight w:val="yellow"/>
              </w:rPr>
            </w:pPr>
            <w:r>
              <w:rPr>
                <w:rFonts w:hint="eastAsia" w:ascii="宋体" w:hAnsi="宋体" w:cs="宋体"/>
                <w:color w:val="000000"/>
                <w:kern w:val="0"/>
                <w:sz w:val="18"/>
              </w:rPr>
              <w:t>0:未启用;1:已启用</w:t>
            </w:r>
          </w:p>
        </w:tc>
        <w:tc>
          <w:tcPr>
            <w:tcW w:w="1680" w:type="dxa"/>
            <w:shd w:val="clear" w:color="auto" w:fill="auto"/>
            <w:vAlign w:val="center"/>
          </w:tcPr>
          <w:p w14:paraId="1574984F">
            <w:pPr>
              <w:widowControl/>
              <w:jc w:val="left"/>
              <w:textAlignment w:val="center"/>
              <w:rPr>
                <w:rFonts w:ascii="宋体" w:hAnsi="宋体" w:cs="宋体"/>
                <w:color w:val="000000"/>
                <w:kern w:val="0"/>
                <w:sz w:val="18"/>
              </w:rPr>
            </w:pPr>
          </w:p>
        </w:tc>
      </w:tr>
      <w:tr w14:paraId="75EEA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shd w:val="clear" w:color="auto" w:fill="auto"/>
            <w:vAlign w:val="center"/>
          </w:tcPr>
          <w:p w14:paraId="7CE13073">
            <w:pPr>
              <w:widowControl/>
              <w:jc w:val="center"/>
              <w:textAlignment w:val="center"/>
              <w:rPr>
                <w:rFonts w:ascii="宋体" w:hAnsi="宋体" w:cs="宋体"/>
                <w:color w:val="000000"/>
                <w:sz w:val="18"/>
                <w:highlight w:val="yellow"/>
              </w:rPr>
            </w:pPr>
            <w:r>
              <w:rPr>
                <w:rFonts w:hint="eastAsia" w:ascii="宋体" w:hAnsi="宋体" w:cs="宋体"/>
                <w:color w:val="000000"/>
                <w:kern w:val="0"/>
                <w:sz w:val="18"/>
              </w:rPr>
              <w:t>启用状态反馈</w:t>
            </w:r>
          </w:p>
        </w:tc>
        <w:tc>
          <w:tcPr>
            <w:tcW w:w="2544" w:type="dxa"/>
            <w:shd w:val="clear" w:color="auto" w:fill="auto"/>
            <w:vAlign w:val="center"/>
          </w:tcPr>
          <w:p w14:paraId="715C41C4">
            <w:pPr>
              <w:widowControl/>
              <w:jc w:val="center"/>
              <w:textAlignment w:val="center"/>
              <w:rPr>
                <w:rFonts w:ascii="宋体" w:hAnsi="宋体" w:cs="宋体"/>
                <w:color w:val="000000"/>
                <w:sz w:val="18"/>
                <w:highlight w:val="yellow"/>
              </w:rPr>
            </w:pPr>
            <w:r>
              <w:rPr>
                <w:rFonts w:hint="eastAsia" w:ascii="宋体" w:hAnsi="宋体" w:cs="宋体"/>
                <w:color w:val="000000"/>
                <w:kern w:val="0"/>
                <w:sz w:val="18"/>
              </w:rPr>
              <w:t>IS_DISABLE_ACK</w:t>
            </w:r>
          </w:p>
        </w:tc>
        <w:tc>
          <w:tcPr>
            <w:tcW w:w="1188" w:type="dxa"/>
            <w:shd w:val="clear" w:color="auto" w:fill="auto"/>
            <w:vAlign w:val="center"/>
          </w:tcPr>
          <w:p w14:paraId="2AF1DEA9">
            <w:pPr>
              <w:widowControl/>
              <w:jc w:val="center"/>
              <w:textAlignment w:val="center"/>
              <w:rPr>
                <w:rFonts w:ascii="宋体" w:hAnsi="宋体" w:cs="宋体"/>
                <w:color w:val="000000"/>
                <w:sz w:val="18"/>
                <w:highlight w:val="yellow"/>
              </w:rPr>
            </w:pPr>
            <w:r>
              <w:rPr>
                <w:rFonts w:hint="eastAsia" w:ascii="宋体" w:hAnsi="宋体" w:cs="宋体"/>
                <w:color w:val="000000"/>
                <w:kern w:val="0"/>
                <w:sz w:val="18"/>
              </w:rPr>
              <w:t>BOOL</w:t>
            </w:r>
          </w:p>
        </w:tc>
        <w:tc>
          <w:tcPr>
            <w:tcW w:w="2364" w:type="dxa"/>
            <w:shd w:val="clear" w:color="auto" w:fill="auto"/>
            <w:vAlign w:val="center"/>
          </w:tcPr>
          <w:p w14:paraId="2C138F6B">
            <w:pPr>
              <w:widowControl/>
              <w:jc w:val="left"/>
              <w:textAlignment w:val="center"/>
              <w:rPr>
                <w:rFonts w:ascii="宋体" w:hAnsi="宋体" w:cs="宋体"/>
                <w:color w:val="000000"/>
                <w:sz w:val="18"/>
                <w:highlight w:val="yellow"/>
              </w:rPr>
            </w:pPr>
            <w:r>
              <w:rPr>
                <w:rFonts w:hint="eastAsia" w:ascii="宋体" w:hAnsi="宋体" w:cs="宋体"/>
                <w:color w:val="000000"/>
                <w:kern w:val="0"/>
                <w:sz w:val="18"/>
              </w:rPr>
              <w:t>0:复位;1:已反馈</w:t>
            </w:r>
          </w:p>
        </w:tc>
        <w:tc>
          <w:tcPr>
            <w:tcW w:w="1680" w:type="dxa"/>
            <w:shd w:val="clear" w:color="auto" w:fill="auto"/>
            <w:vAlign w:val="center"/>
          </w:tcPr>
          <w:p w14:paraId="44A98146">
            <w:pPr>
              <w:widowControl/>
              <w:jc w:val="left"/>
              <w:textAlignment w:val="center"/>
              <w:rPr>
                <w:rFonts w:ascii="宋体" w:hAnsi="宋体" w:cs="宋体"/>
                <w:color w:val="000000"/>
                <w:kern w:val="0"/>
                <w:sz w:val="18"/>
              </w:rPr>
            </w:pPr>
          </w:p>
        </w:tc>
      </w:tr>
      <w:tr w14:paraId="1E04E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364308E4">
            <w:pPr>
              <w:widowControl/>
              <w:jc w:val="center"/>
              <w:textAlignment w:val="center"/>
              <w:rPr>
                <w:rFonts w:ascii="宋体" w:hAnsi="宋体" w:cs="宋体"/>
                <w:color w:val="000000"/>
                <w:kern w:val="0"/>
                <w:sz w:val="18"/>
              </w:rPr>
            </w:pPr>
            <w:r>
              <w:rPr>
                <w:rFonts w:hint="eastAsia" w:ascii="宋体" w:hAnsi="宋体" w:cs="宋体"/>
                <w:color w:val="000000"/>
                <w:kern w:val="0"/>
                <w:sz w:val="18"/>
              </w:rPr>
              <w:t>故障指令</w:t>
            </w:r>
          </w:p>
        </w:tc>
        <w:tc>
          <w:tcPr>
            <w:tcW w:w="2544" w:type="dxa"/>
            <w:vAlign w:val="center"/>
          </w:tcPr>
          <w:p w14:paraId="00050430">
            <w:pPr>
              <w:widowControl/>
              <w:jc w:val="center"/>
              <w:textAlignment w:val="center"/>
              <w:rPr>
                <w:rFonts w:ascii="宋体" w:hAnsi="宋体" w:cs="宋体"/>
                <w:color w:val="000000"/>
                <w:kern w:val="0"/>
                <w:sz w:val="18"/>
              </w:rPr>
            </w:pPr>
            <w:r>
              <w:rPr>
                <w:rFonts w:hint="eastAsia" w:ascii="宋体" w:hAnsi="宋体" w:cs="宋体"/>
                <w:color w:val="000000"/>
                <w:kern w:val="0"/>
                <w:sz w:val="18"/>
              </w:rPr>
              <w:t>FAULT_ORDER</w:t>
            </w:r>
          </w:p>
        </w:tc>
        <w:tc>
          <w:tcPr>
            <w:tcW w:w="1188" w:type="dxa"/>
            <w:vAlign w:val="center"/>
          </w:tcPr>
          <w:p w14:paraId="06DD73CF">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64" w:type="dxa"/>
            <w:vAlign w:val="center"/>
          </w:tcPr>
          <w:p w14:paraId="1694B7C1">
            <w:pPr>
              <w:widowControl/>
              <w:jc w:val="left"/>
              <w:textAlignment w:val="center"/>
              <w:rPr>
                <w:rFonts w:ascii="宋体" w:hAnsi="宋体" w:cs="宋体"/>
                <w:color w:val="000000"/>
                <w:kern w:val="0"/>
                <w:sz w:val="18"/>
              </w:rPr>
            </w:pPr>
            <w:r>
              <w:rPr>
                <w:rFonts w:hint="eastAsia" w:ascii="宋体" w:hAnsi="宋体" w:cs="宋体"/>
                <w:color w:val="000000"/>
                <w:kern w:val="0"/>
                <w:sz w:val="18"/>
              </w:rPr>
              <w:t>0:正常;1:检测结论不完整;2:进仓错误;3:设备操作异常</w:t>
            </w:r>
          </w:p>
        </w:tc>
        <w:tc>
          <w:tcPr>
            <w:tcW w:w="1680" w:type="dxa"/>
            <w:vAlign w:val="center"/>
          </w:tcPr>
          <w:p w14:paraId="759B4C20">
            <w:pPr>
              <w:widowControl/>
              <w:jc w:val="left"/>
              <w:textAlignment w:val="center"/>
              <w:rPr>
                <w:rFonts w:ascii="宋体" w:hAnsi="宋体" w:cs="宋体"/>
                <w:color w:val="000000"/>
                <w:kern w:val="0"/>
                <w:sz w:val="18"/>
                <w:highlight w:val="yellow"/>
              </w:rPr>
            </w:pPr>
          </w:p>
        </w:tc>
      </w:tr>
      <w:tr w14:paraId="5BFF0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0B952954">
            <w:pPr>
              <w:widowControl/>
              <w:jc w:val="center"/>
              <w:textAlignment w:val="center"/>
              <w:rPr>
                <w:rFonts w:ascii="宋体" w:hAnsi="宋体" w:cs="宋体"/>
                <w:color w:val="000000"/>
                <w:sz w:val="18"/>
              </w:rPr>
            </w:pPr>
            <w:r>
              <w:rPr>
                <w:rFonts w:hint="eastAsia" w:ascii="宋体" w:hAnsi="宋体" w:cs="宋体"/>
                <w:color w:val="000000"/>
                <w:kern w:val="0"/>
                <w:sz w:val="18"/>
              </w:rPr>
              <w:t>故障指令反馈</w:t>
            </w:r>
          </w:p>
        </w:tc>
        <w:tc>
          <w:tcPr>
            <w:tcW w:w="2544" w:type="dxa"/>
            <w:vAlign w:val="center"/>
          </w:tcPr>
          <w:p w14:paraId="449C35FF">
            <w:pPr>
              <w:widowControl/>
              <w:jc w:val="center"/>
              <w:textAlignment w:val="center"/>
              <w:rPr>
                <w:rFonts w:ascii="宋体" w:hAnsi="宋体" w:cs="宋体"/>
                <w:color w:val="000000"/>
                <w:sz w:val="18"/>
              </w:rPr>
            </w:pPr>
            <w:r>
              <w:rPr>
                <w:rFonts w:hint="eastAsia" w:ascii="宋体" w:hAnsi="宋体" w:cs="宋体"/>
                <w:color w:val="000000"/>
                <w:kern w:val="0"/>
                <w:sz w:val="18"/>
              </w:rPr>
              <w:t>IS_CLEANING_ACK</w:t>
            </w:r>
          </w:p>
        </w:tc>
        <w:tc>
          <w:tcPr>
            <w:tcW w:w="1188" w:type="dxa"/>
            <w:vAlign w:val="center"/>
          </w:tcPr>
          <w:p w14:paraId="6E1CDFE5">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64" w:type="dxa"/>
            <w:vAlign w:val="center"/>
          </w:tcPr>
          <w:p w14:paraId="33F5B8BF">
            <w:pPr>
              <w:widowControl/>
              <w:jc w:val="left"/>
              <w:textAlignment w:val="center"/>
              <w:rPr>
                <w:rFonts w:ascii="宋体" w:hAnsi="宋体" w:cs="宋体"/>
                <w:color w:val="000000"/>
                <w:sz w:val="18"/>
              </w:rPr>
            </w:pPr>
            <w:r>
              <w:rPr>
                <w:rFonts w:hint="eastAsia" w:ascii="宋体" w:hAnsi="宋体" w:cs="宋体"/>
                <w:color w:val="000000"/>
                <w:kern w:val="0"/>
                <w:sz w:val="18"/>
              </w:rPr>
              <w:t>指令接收后反馈</w:t>
            </w:r>
          </w:p>
        </w:tc>
        <w:tc>
          <w:tcPr>
            <w:tcW w:w="1680" w:type="dxa"/>
            <w:vAlign w:val="center"/>
          </w:tcPr>
          <w:p w14:paraId="2F6790C7">
            <w:pPr>
              <w:widowControl/>
              <w:jc w:val="left"/>
              <w:textAlignment w:val="center"/>
              <w:rPr>
                <w:rFonts w:ascii="宋体" w:hAnsi="宋体" w:cs="宋体"/>
                <w:color w:val="000000"/>
                <w:kern w:val="0"/>
                <w:sz w:val="18"/>
              </w:rPr>
            </w:pPr>
          </w:p>
        </w:tc>
      </w:tr>
      <w:tr w14:paraId="33ABB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5CB24497">
            <w:pPr>
              <w:widowControl/>
              <w:jc w:val="center"/>
              <w:textAlignment w:val="center"/>
              <w:rPr>
                <w:rFonts w:ascii="宋体" w:hAnsi="宋体" w:cs="宋体"/>
                <w:color w:val="000000"/>
                <w:kern w:val="0"/>
                <w:sz w:val="18"/>
              </w:rPr>
            </w:pPr>
            <w:r>
              <w:rPr>
                <w:rFonts w:hint="eastAsia" w:ascii="宋体" w:hAnsi="宋体" w:cs="宋体"/>
                <w:color w:val="000000"/>
                <w:kern w:val="0"/>
                <w:sz w:val="18"/>
              </w:rPr>
              <w:t>故障复位控制</w:t>
            </w:r>
          </w:p>
        </w:tc>
        <w:tc>
          <w:tcPr>
            <w:tcW w:w="2544" w:type="dxa"/>
            <w:vAlign w:val="center"/>
          </w:tcPr>
          <w:p w14:paraId="5CB6560A">
            <w:pPr>
              <w:widowControl/>
              <w:jc w:val="center"/>
              <w:textAlignment w:val="center"/>
              <w:rPr>
                <w:rFonts w:ascii="宋体" w:hAnsi="宋体" w:cs="宋体"/>
                <w:color w:val="000000"/>
                <w:kern w:val="0"/>
                <w:sz w:val="18"/>
              </w:rPr>
            </w:pPr>
            <w:r>
              <w:rPr>
                <w:rFonts w:hint="eastAsia" w:ascii="宋体" w:hAnsi="宋体" w:cs="宋体"/>
                <w:color w:val="000000"/>
                <w:kern w:val="0"/>
                <w:sz w:val="18"/>
              </w:rPr>
              <w:t>FAULT_RESET</w:t>
            </w:r>
          </w:p>
        </w:tc>
        <w:tc>
          <w:tcPr>
            <w:tcW w:w="1188" w:type="dxa"/>
            <w:vAlign w:val="center"/>
          </w:tcPr>
          <w:p w14:paraId="1DBBD4D4">
            <w:pPr>
              <w:widowControl/>
              <w:jc w:val="center"/>
              <w:textAlignment w:val="center"/>
              <w:rPr>
                <w:rFonts w:ascii="宋体" w:hAnsi="宋体" w:cs="宋体"/>
                <w:color w:val="000000"/>
                <w:kern w:val="0"/>
                <w:sz w:val="18"/>
              </w:rPr>
            </w:pPr>
            <w:r>
              <w:rPr>
                <w:rFonts w:hint="eastAsia" w:ascii="宋体" w:hAnsi="宋体" w:cs="宋体"/>
                <w:color w:val="000000"/>
                <w:kern w:val="0"/>
                <w:sz w:val="18"/>
              </w:rPr>
              <w:t>BOOL</w:t>
            </w:r>
          </w:p>
        </w:tc>
        <w:tc>
          <w:tcPr>
            <w:tcW w:w="2364" w:type="dxa"/>
            <w:vAlign w:val="center"/>
          </w:tcPr>
          <w:p w14:paraId="1DF07977">
            <w:pPr>
              <w:widowControl/>
              <w:jc w:val="left"/>
              <w:textAlignment w:val="center"/>
              <w:rPr>
                <w:rFonts w:ascii="宋体" w:hAnsi="宋体" w:cs="宋体"/>
                <w:color w:val="000000"/>
                <w:kern w:val="0"/>
                <w:sz w:val="18"/>
              </w:rPr>
            </w:pPr>
            <w:r>
              <w:rPr>
                <w:rFonts w:ascii="宋体" w:hAnsi="宋体" w:cs="宋体"/>
                <w:color w:val="000000"/>
                <w:kern w:val="0"/>
                <w:sz w:val="18"/>
              </w:rPr>
              <w:t>0</w:t>
            </w:r>
            <w:r>
              <w:rPr>
                <w:rFonts w:hint="eastAsia" w:ascii="宋体" w:hAnsi="宋体" w:cs="宋体"/>
                <w:color w:val="000000"/>
                <w:kern w:val="0"/>
                <w:sz w:val="18"/>
              </w:rPr>
              <w:t>:否;1:是</w:t>
            </w:r>
          </w:p>
        </w:tc>
        <w:tc>
          <w:tcPr>
            <w:tcW w:w="1680" w:type="dxa"/>
            <w:vAlign w:val="center"/>
          </w:tcPr>
          <w:p w14:paraId="1A958741">
            <w:pPr>
              <w:widowControl/>
              <w:jc w:val="left"/>
              <w:textAlignment w:val="center"/>
              <w:rPr>
                <w:rFonts w:ascii="宋体" w:hAnsi="宋体" w:cs="宋体"/>
                <w:color w:val="000000"/>
                <w:kern w:val="0"/>
                <w:sz w:val="18"/>
              </w:rPr>
            </w:pPr>
          </w:p>
        </w:tc>
      </w:tr>
      <w:tr w14:paraId="1757C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28BE56ED">
            <w:pPr>
              <w:widowControl/>
              <w:jc w:val="center"/>
              <w:textAlignment w:val="center"/>
              <w:rPr>
                <w:rFonts w:ascii="宋体" w:hAnsi="宋体" w:cs="宋体"/>
                <w:color w:val="000000"/>
                <w:kern w:val="0"/>
                <w:sz w:val="18"/>
              </w:rPr>
            </w:pPr>
            <w:bookmarkStart w:id="181" w:name="_Toc180776587"/>
            <w:bookmarkStart w:id="182" w:name="_Toc180776134"/>
            <w:r>
              <w:rPr>
                <w:rFonts w:hint="eastAsia" w:ascii="宋体" w:hAnsi="宋体" w:cs="宋体"/>
                <w:color w:val="000000"/>
                <w:kern w:val="0"/>
                <w:sz w:val="18"/>
              </w:rPr>
              <w:t>指示灯状态控制</w:t>
            </w:r>
          </w:p>
        </w:tc>
        <w:tc>
          <w:tcPr>
            <w:tcW w:w="2544" w:type="dxa"/>
            <w:vAlign w:val="center"/>
          </w:tcPr>
          <w:p w14:paraId="4BF08F79">
            <w:pPr>
              <w:widowControl/>
              <w:jc w:val="center"/>
              <w:textAlignment w:val="center"/>
              <w:rPr>
                <w:rFonts w:ascii="宋体" w:hAnsi="宋体" w:cs="宋体"/>
                <w:color w:val="000000"/>
                <w:kern w:val="0"/>
                <w:sz w:val="18"/>
              </w:rPr>
            </w:pPr>
            <w:r>
              <w:rPr>
                <w:rFonts w:hint="eastAsia" w:ascii="宋体" w:hAnsi="宋体" w:cs="宋体"/>
                <w:color w:val="000000"/>
                <w:kern w:val="0"/>
                <w:sz w:val="18"/>
              </w:rPr>
              <w:t>LAMP_</w:t>
            </w:r>
            <w:r>
              <w:rPr>
                <w:rFonts w:ascii="宋体" w:hAnsi="宋体" w:cs="宋体"/>
                <w:color w:val="000000"/>
                <w:kern w:val="0"/>
                <w:sz w:val="18"/>
              </w:rPr>
              <w:t>STATUS_COMM</w:t>
            </w:r>
          </w:p>
        </w:tc>
        <w:tc>
          <w:tcPr>
            <w:tcW w:w="1188" w:type="dxa"/>
            <w:vAlign w:val="center"/>
          </w:tcPr>
          <w:p w14:paraId="7130A2FA">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64" w:type="dxa"/>
            <w:vAlign w:val="center"/>
          </w:tcPr>
          <w:p w14:paraId="43EABAA5">
            <w:pPr>
              <w:widowControl/>
              <w:jc w:val="left"/>
              <w:textAlignment w:val="center"/>
              <w:rPr>
                <w:rFonts w:ascii="宋体" w:hAnsi="宋体" w:cs="宋体"/>
                <w:color w:val="000000"/>
                <w:kern w:val="0"/>
                <w:sz w:val="18"/>
              </w:rPr>
            </w:pPr>
            <w:r>
              <w:rPr>
                <w:rFonts w:hint="eastAsia" w:ascii="宋体" w:hAnsi="宋体" w:cs="宋体"/>
                <w:color w:val="000000"/>
                <w:kern w:val="0"/>
                <w:sz w:val="18"/>
              </w:rPr>
              <w:t>0:复位;1:红;2:黄;3:绿;4:蓝;5:白</w:t>
            </w:r>
          </w:p>
        </w:tc>
        <w:tc>
          <w:tcPr>
            <w:tcW w:w="1680" w:type="dxa"/>
            <w:vAlign w:val="center"/>
          </w:tcPr>
          <w:p w14:paraId="3C4F1EAA">
            <w:pPr>
              <w:widowControl/>
              <w:jc w:val="left"/>
              <w:textAlignment w:val="center"/>
              <w:rPr>
                <w:rFonts w:ascii="宋体" w:hAnsi="宋体" w:cs="宋体"/>
                <w:color w:val="000000"/>
                <w:kern w:val="0"/>
                <w:sz w:val="18"/>
              </w:rPr>
            </w:pPr>
          </w:p>
        </w:tc>
      </w:tr>
      <w:tr w14:paraId="3EE2D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3D4401EB">
            <w:pPr>
              <w:widowControl/>
              <w:jc w:val="center"/>
              <w:textAlignment w:val="center"/>
              <w:rPr>
                <w:rFonts w:ascii="宋体" w:hAnsi="宋体" w:cs="宋体"/>
                <w:color w:val="000000"/>
                <w:kern w:val="0"/>
                <w:sz w:val="18"/>
              </w:rPr>
            </w:pPr>
            <w:r>
              <w:rPr>
                <w:rFonts w:hint="eastAsia" w:ascii="宋体" w:hAnsi="宋体" w:cs="宋体"/>
                <w:color w:val="000000"/>
                <w:kern w:val="0"/>
                <w:sz w:val="18"/>
              </w:rPr>
              <w:t>蜂鸣器状态控制</w:t>
            </w:r>
          </w:p>
        </w:tc>
        <w:tc>
          <w:tcPr>
            <w:tcW w:w="2544" w:type="dxa"/>
            <w:vAlign w:val="center"/>
          </w:tcPr>
          <w:p w14:paraId="6942C585">
            <w:pPr>
              <w:widowControl/>
              <w:jc w:val="center"/>
              <w:textAlignment w:val="center"/>
              <w:rPr>
                <w:rFonts w:ascii="宋体" w:hAnsi="宋体" w:cs="宋体"/>
                <w:color w:val="000000"/>
                <w:kern w:val="0"/>
                <w:sz w:val="18"/>
              </w:rPr>
            </w:pPr>
            <w:r>
              <w:rPr>
                <w:rFonts w:hint="eastAsia" w:ascii="宋体" w:hAnsi="宋体" w:cs="宋体"/>
                <w:color w:val="000000"/>
                <w:kern w:val="0"/>
                <w:sz w:val="18"/>
              </w:rPr>
              <w:t>BUZZER_</w:t>
            </w:r>
            <w:r>
              <w:rPr>
                <w:rFonts w:ascii="宋体" w:hAnsi="宋体" w:cs="宋体"/>
                <w:color w:val="000000"/>
                <w:kern w:val="0"/>
                <w:sz w:val="18"/>
              </w:rPr>
              <w:t>STATUS_COMM</w:t>
            </w:r>
          </w:p>
        </w:tc>
        <w:tc>
          <w:tcPr>
            <w:tcW w:w="1188" w:type="dxa"/>
            <w:vAlign w:val="center"/>
          </w:tcPr>
          <w:p w14:paraId="7589F932">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64" w:type="dxa"/>
            <w:vAlign w:val="center"/>
          </w:tcPr>
          <w:p w14:paraId="5579E4BD">
            <w:pPr>
              <w:widowControl/>
              <w:jc w:val="left"/>
              <w:textAlignment w:val="center"/>
              <w:rPr>
                <w:rFonts w:ascii="宋体" w:hAnsi="宋体" w:cs="宋体"/>
                <w:color w:val="000000"/>
                <w:kern w:val="0"/>
                <w:sz w:val="18"/>
              </w:rPr>
            </w:pPr>
            <w:r>
              <w:rPr>
                <w:rFonts w:ascii="宋体" w:hAnsi="宋体" w:cs="宋体"/>
                <w:color w:val="000000"/>
                <w:kern w:val="0"/>
                <w:sz w:val="18"/>
              </w:rPr>
              <w:t>0</w:t>
            </w:r>
            <w:r>
              <w:rPr>
                <w:rFonts w:hint="eastAsia" w:ascii="宋体" w:hAnsi="宋体" w:cs="宋体"/>
                <w:color w:val="000000"/>
                <w:kern w:val="0"/>
                <w:sz w:val="18"/>
              </w:rPr>
              <w:t>:不报警;</w:t>
            </w:r>
            <w:r>
              <w:rPr>
                <w:rFonts w:ascii="宋体" w:hAnsi="宋体" w:cs="宋体"/>
                <w:color w:val="000000"/>
                <w:kern w:val="0"/>
                <w:sz w:val="18"/>
              </w:rPr>
              <w:t>1</w:t>
            </w:r>
            <w:r>
              <w:rPr>
                <w:rFonts w:hint="eastAsia" w:ascii="宋体" w:hAnsi="宋体" w:cs="宋体"/>
                <w:color w:val="000000"/>
                <w:kern w:val="0"/>
                <w:sz w:val="18"/>
              </w:rPr>
              <w:t>:报警</w:t>
            </w:r>
          </w:p>
        </w:tc>
        <w:tc>
          <w:tcPr>
            <w:tcW w:w="1680" w:type="dxa"/>
            <w:vAlign w:val="center"/>
          </w:tcPr>
          <w:p w14:paraId="064AEAE4">
            <w:pPr>
              <w:widowControl/>
              <w:jc w:val="left"/>
              <w:textAlignment w:val="center"/>
              <w:rPr>
                <w:rFonts w:ascii="宋体" w:hAnsi="宋体" w:cs="宋体"/>
                <w:color w:val="000000"/>
                <w:kern w:val="0"/>
                <w:sz w:val="18"/>
              </w:rPr>
            </w:pPr>
          </w:p>
        </w:tc>
      </w:tr>
    </w:tbl>
    <w:p w14:paraId="71527022">
      <w:pPr>
        <w:pStyle w:val="17"/>
        <w:spacing w:before="156" w:after="156"/>
      </w:pPr>
      <w:bookmarkStart w:id="183" w:name="_Toc21299"/>
      <w:bookmarkStart w:id="184" w:name="_Toc5894"/>
      <w:r>
        <w:rPr>
          <w:rFonts w:hint="eastAsia"/>
        </w:rPr>
        <w:t>准确度及多功能检测专机对象模型</w:t>
      </w:r>
      <w:bookmarkEnd w:id="181"/>
      <w:bookmarkEnd w:id="182"/>
      <w:bookmarkEnd w:id="183"/>
      <w:bookmarkEnd w:id="184"/>
    </w:p>
    <w:p w14:paraId="779811D3">
      <w:pPr>
        <w:ind w:firstLine="420" w:firstLineChars="200"/>
      </w:pPr>
      <w:r>
        <w:rPr>
          <w:rFonts w:hint="eastAsia"/>
        </w:rPr>
        <w:t>采集生产区域内准确度及多功能检测专机状态等信息，并实现设备控制交互。</w:t>
      </w:r>
    </w:p>
    <w:p w14:paraId="74163A01">
      <w:pPr>
        <w:pStyle w:val="18"/>
        <w:outlineLvl w:val="9"/>
      </w:pPr>
      <w:r>
        <w:rPr>
          <w:rFonts w:hint="eastAsia"/>
        </w:rPr>
        <w:t>静态属性</w:t>
      </w:r>
    </w:p>
    <w:p w14:paraId="1CD6BD42">
      <w:pPr>
        <w:pStyle w:val="26"/>
        <w:outlineLvl w:val="9"/>
      </w:pPr>
      <w:r>
        <w:rPr>
          <w:rFonts w:hint="eastAsia"/>
        </w:rPr>
        <w:t>交流标准电能表信息</w:t>
      </w:r>
    </w:p>
    <w:p w14:paraId="48D11024">
      <w:pPr>
        <w:pStyle w:val="18"/>
        <w:numPr>
          <w:ilvl w:val="2"/>
          <w:numId w:val="0"/>
        </w:numPr>
        <w:ind w:firstLine="420"/>
        <w:outlineLvl w:val="9"/>
      </w:pPr>
      <w:r>
        <w:rPr>
          <w:rFonts w:hint="eastAsia"/>
        </w:rPr>
        <w:t>静态属性应符合表18的规定。</w:t>
      </w:r>
    </w:p>
    <w:p w14:paraId="5A44C0A8">
      <w:pPr>
        <w:pStyle w:val="18"/>
        <w:numPr>
          <w:ilvl w:val="2"/>
          <w:numId w:val="0"/>
        </w:numPr>
        <w:ind w:firstLine="420"/>
        <w:jc w:val="center"/>
        <w:outlineLvl w:val="9"/>
      </w:pPr>
      <w:r>
        <w:rPr>
          <w:rFonts w:hint="eastAsia"/>
        </w:rPr>
        <w:t>表18</w:t>
      </w:r>
      <w:r>
        <w:rPr>
          <w:rFonts w:hint="eastAsia"/>
        </w:rPr>
        <w:sym w:font="Wingdings 2" w:char="00A3"/>
      </w:r>
      <w:r>
        <w:rPr>
          <w:rFonts w:hint="eastAsia"/>
        </w:rPr>
        <w:t xml:space="preserve"> 静态属性</w:t>
      </w:r>
    </w:p>
    <w:tbl>
      <w:tblPr>
        <w:tblStyle w:val="10"/>
        <w:tblW w:w="99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7"/>
        <w:gridCol w:w="2544"/>
        <w:gridCol w:w="1188"/>
        <w:gridCol w:w="2376"/>
        <w:gridCol w:w="1668"/>
      </w:tblGrid>
      <w:tr w14:paraId="0533A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shd w:val="clear" w:color="auto" w:fill="D7D7D7" w:themeFill="background1" w:themeFillShade="D8"/>
          </w:tcPr>
          <w:p w14:paraId="1ED2C60A">
            <w:pPr>
              <w:pStyle w:val="2"/>
              <w:spacing w:after="0"/>
              <w:jc w:val="center"/>
              <w:rPr>
                <w:b/>
                <w:bCs/>
                <w:sz w:val="18"/>
              </w:rPr>
            </w:pPr>
            <w:r>
              <w:rPr>
                <w:rFonts w:hint="eastAsia"/>
                <w:b/>
                <w:bCs/>
                <w:sz w:val="18"/>
              </w:rPr>
              <w:t>属性名称</w:t>
            </w:r>
          </w:p>
        </w:tc>
        <w:tc>
          <w:tcPr>
            <w:tcW w:w="2544" w:type="dxa"/>
            <w:shd w:val="clear" w:color="auto" w:fill="D7D7D7" w:themeFill="background1" w:themeFillShade="D8"/>
          </w:tcPr>
          <w:p w14:paraId="4DACE136">
            <w:pPr>
              <w:pStyle w:val="2"/>
              <w:spacing w:after="0"/>
              <w:jc w:val="center"/>
              <w:rPr>
                <w:b/>
                <w:bCs/>
                <w:sz w:val="18"/>
              </w:rPr>
            </w:pPr>
            <w:r>
              <w:rPr>
                <w:rFonts w:hint="eastAsia"/>
                <w:b/>
                <w:bCs/>
                <w:sz w:val="18"/>
              </w:rPr>
              <w:t>属性英文名称</w:t>
            </w:r>
          </w:p>
        </w:tc>
        <w:tc>
          <w:tcPr>
            <w:tcW w:w="1188" w:type="dxa"/>
            <w:shd w:val="clear" w:color="auto" w:fill="D7D7D7" w:themeFill="background1" w:themeFillShade="D8"/>
          </w:tcPr>
          <w:p w14:paraId="07BB5C68">
            <w:pPr>
              <w:pStyle w:val="2"/>
              <w:spacing w:after="0"/>
              <w:jc w:val="center"/>
              <w:rPr>
                <w:b/>
                <w:bCs/>
                <w:sz w:val="18"/>
              </w:rPr>
            </w:pPr>
            <w:r>
              <w:rPr>
                <w:rFonts w:hint="eastAsia"/>
                <w:b/>
                <w:bCs/>
                <w:sz w:val="18"/>
              </w:rPr>
              <w:t>数据类型</w:t>
            </w:r>
          </w:p>
        </w:tc>
        <w:tc>
          <w:tcPr>
            <w:tcW w:w="2376" w:type="dxa"/>
            <w:shd w:val="clear" w:color="auto" w:fill="D7D7D7" w:themeFill="background1" w:themeFillShade="D8"/>
          </w:tcPr>
          <w:p w14:paraId="748C654A">
            <w:pPr>
              <w:pStyle w:val="2"/>
              <w:spacing w:after="0"/>
              <w:jc w:val="center"/>
              <w:rPr>
                <w:b/>
                <w:bCs/>
                <w:sz w:val="18"/>
              </w:rPr>
            </w:pPr>
            <w:r>
              <w:rPr>
                <w:rFonts w:hint="eastAsia"/>
                <w:b/>
                <w:bCs/>
                <w:sz w:val="18"/>
              </w:rPr>
              <w:t>属性说明</w:t>
            </w:r>
          </w:p>
        </w:tc>
        <w:tc>
          <w:tcPr>
            <w:tcW w:w="1668" w:type="dxa"/>
            <w:shd w:val="clear" w:color="auto" w:fill="D7D7D7" w:themeFill="background1" w:themeFillShade="D8"/>
          </w:tcPr>
          <w:p w14:paraId="493A8A1F">
            <w:pPr>
              <w:pStyle w:val="2"/>
              <w:spacing w:after="0"/>
              <w:jc w:val="center"/>
              <w:rPr>
                <w:b/>
                <w:bCs/>
                <w:sz w:val="18"/>
              </w:rPr>
            </w:pPr>
            <w:r>
              <w:rPr>
                <w:rFonts w:hint="eastAsia"/>
                <w:b/>
                <w:bCs/>
                <w:sz w:val="18"/>
              </w:rPr>
              <w:t>备注</w:t>
            </w:r>
          </w:p>
        </w:tc>
      </w:tr>
      <w:tr w14:paraId="6B851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shd w:val="clear" w:color="auto" w:fill="auto"/>
            <w:vAlign w:val="center"/>
          </w:tcPr>
          <w:p w14:paraId="70FF6047">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身份标识</w:t>
            </w:r>
          </w:p>
        </w:tc>
        <w:tc>
          <w:tcPr>
            <w:tcW w:w="2544" w:type="dxa"/>
            <w:shd w:val="clear" w:color="auto" w:fill="auto"/>
            <w:vAlign w:val="center"/>
          </w:tcPr>
          <w:p w14:paraId="67E36F05">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IDENTIFY_ID</w:t>
            </w:r>
          </w:p>
        </w:tc>
        <w:tc>
          <w:tcPr>
            <w:tcW w:w="1188" w:type="dxa"/>
            <w:shd w:val="clear" w:color="auto" w:fill="auto"/>
            <w:vAlign w:val="center"/>
          </w:tcPr>
          <w:p w14:paraId="5C7732B5">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76" w:type="dxa"/>
            <w:shd w:val="clear" w:color="auto" w:fill="auto"/>
            <w:vAlign w:val="center"/>
          </w:tcPr>
          <w:p w14:paraId="76D7F12F">
            <w:pPr>
              <w:pStyle w:val="2"/>
              <w:spacing w:after="0"/>
              <w:jc w:val="left"/>
              <w:rPr>
                <w:rFonts w:ascii="宋体" w:hAnsi="宋体" w:cs="宋体"/>
                <w:color w:val="000000"/>
                <w:kern w:val="0"/>
                <w:sz w:val="18"/>
                <w:szCs w:val="21"/>
              </w:rPr>
            </w:pPr>
          </w:p>
        </w:tc>
        <w:tc>
          <w:tcPr>
            <w:tcW w:w="1668" w:type="dxa"/>
            <w:shd w:val="clear" w:color="auto" w:fill="auto"/>
            <w:vAlign w:val="center"/>
          </w:tcPr>
          <w:p w14:paraId="7FC3B0F2">
            <w:pPr>
              <w:pStyle w:val="2"/>
              <w:spacing w:after="0"/>
              <w:jc w:val="left"/>
              <w:rPr>
                <w:rFonts w:ascii="宋体" w:hAnsi="宋体" w:cs="宋体"/>
                <w:color w:val="000000"/>
                <w:kern w:val="0"/>
                <w:sz w:val="18"/>
                <w:szCs w:val="21"/>
              </w:rPr>
            </w:pPr>
            <w:r>
              <w:rPr>
                <w:rFonts w:hint="eastAsia" w:ascii="宋体" w:hAnsi="宋体" w:cs="宋体"/>
                <w:color w:val="000000"/>
                <w:kern w:val="0"/>
                <w:sz w:val="18"/>
                <w:szCs w:val="21"/>
              </w:rPr>
              <w:t>唯一标识</w:t>
            </w:r>
          </w:p>
        </w:tc>
      </w:tr>
      <w:tr w14:paraId="12C4B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shd w:val="clear" w:color="auto" w:fill="auto"/>
            <w:vAlign w:val="center"/>
          </w:tcPr>
          <w:p w14:paraId="644E0880">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IP地址</w:t>
            </w:r>
          </w:p>
        </w:tc>
        <w:tc>
          <w:tcPr>
            <w:tcW w:w="2544" w:type="dxa"/>
            <w:shd w:val="clear" w:color="auto" w:fill="auto"/>
            <w:vAlign w:val="center"/>
          </w:tcPr>
          <w:p w14:paraId="07703DF1">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IP_ADDR</w:t>
            </w:r>
          </w:p>
        </w:tc>
        <w:tc>
          <w:tcPr>
            <w:tcW w:w="1188" w:type="dxa"/>
            <w:shd w:val="clear" w:color="auto" w:fill="auto"/>
            <w:vAlign w:val="center"/>
          </w:tcPr>
          <w:p w14:paraId="672BEDED">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76" w:type="dxa"/>
            <w:shd w:val="clear" w:color="auto" w:fill="auto"/>
            <w:vAlign w:val="center"/>
          </w:tcPr>
          <w:p w14:paraId="23081A9A">
            <w:pPr>
              <w:pStyle w:val="2"/>
              <w:spacing w:after="0"/>
              <w:jc w:val="left"/>
              <w:rPr>
                <w:rFonts w:ascii="宋体" w:hAnsi="宋体" w:cs="宋体"/>
                <w:color w:val="000000"/>
                <w:kern w:val="0"/>
                <w:sz w:val="18"/>
                <w:szCs w:val="21"/>
              </w:rPr>
            </w:pPr>
          </w:p>
        </w:tc>
        <w:tc>
          <w:tcPr>
            <w:tcW w:w="1668" w:type="dxa"/>
            <w:shd w:val="clear" w:color="auto" w:fill="auto"/>
            <w:vAlign w:val="center"/>
          </w:tcPr>
          <w:p w14:paraId="253D2442">
            <w:pPr>
              <w:pStyle w:val="2"/>
              <w:spacing w:after="0"/>
              <w:jc w:val="left"/>
              <w:rPr>
                <w:rFonts w:ascii="宋体" w:hAnsi="宋体" w:cs="宋体"/>
                <w:color w:val="000000"/>
                <w:kern w:val="0"/>
                <w:sz w:val="18"/>
                <w:szCs w:val="21"/>
              </w:rPr>
            </w:pPr>
            <w:r>
              <w:rPr>
                <w:rFonts w:hint="eastAsia"/>
                <w:sz w:val="18"/>
              </w:rPr>
              <w:t>用数组描述具体专机IP</w:t>
            </w:r>
          </w:p>
        </w:tc>
      </w:tr>
      <w:tr w14:paraId="1AB3B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shd w:val="clear" w:color="auto" w:fill="auto"/>
            <w:vAlign w:val="center"/>
          </w:tcPr>
          <w:p w14:paraId="5632B27D">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MAC地址</w:t>
            </w:r>
          </w:p>
        </w:tc>
        <w:tc>
          <w:tcPr>
            <w:tcW w:w="2544" w:type="dxa"/>
            <w:shd w:val="clear" w:color="auto" w:fill="auto"/>
            <w:vAlign w:val="center"/>
          </w:tcPr>
          <w:p w14:paraId="55EA8C81">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MAC_ADDR</w:t>
            </w:r>
          </w:p>
        </w:tc>
        <w:tc>
          <w:tcPr>
            <w:tcW w:w="1188" w:type="dxa"/>
            <w:shd w:val="clear" w:color="auto" w:fill="auto"/>
            <w:vAlign w:val="center"/>
          </w:tcPr>
          <w:p w14:paraId="1DA107C2">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76" w:type="dxa"/>
            <w:shd w:val="clear" w:color="auto" w:fill="auto"/>
            <w:vAlign w:val="center"/>
          </w:tcPr>
          <w:p w14:paraId="1C03E636">
            <w:pPr>
              <w:pStyle w:val="2"/>
              <w:spacing w:after="0"/>
              <w:jc w:val="left"/>
              <w:rPr>
                <w:rFonts w:ascii="宋体" w:hAnsi="宋体" w:cs="宋体"/>
                <w:color w:val="000000"/>
                <w:kern w:val="0"/>
                <w:sz w:val="18"/>
                <w:szCs w:val="21"/>
              </w:rPr>
            </w:pPr>
          </w:p>
        </w:tc>
        <w:tc>
          <w:tcPr>
            <w:tcW w:w="1668" w:type="dxa"/>
            <w:shd w:val="clear" w:color="auto" w:fill="auto"/>
            <w:vAlign w:val="center"/>
          </w:tcPr>
          <w:p w14:paraId="73619EFC">
            <w:pPr>
              <w:pStyle w:val="2"/>
              <w:spacing w:after="0"/>
              <w:jc w:val="left"/>
              <w:rPr>
                <w:rFonts w:ascii="宋体" w:hAnsi="宋体" w:cs="宋体"/>
                <w:color w:val="000000"/>
                <w:kern w:val="0"/>
                <w:sz w:val="18"/>
                <w:szCs w:val="21"/>
              </w:rPr>
            </w:pPr>
          </w:p>
        </w:tc>
      </w:tr>
      <w:tr w14:paraId="67F0A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07C9DDCC">
            <w:pPr>
              <w:widowControl/>
              <w:jc w:val="center"/>
              <w:textAlignment w:val="center"/>
              <w:rPr>
                <w:rFonts w:ascii="宋体" w:hAnsi="宋体" w:cs="宋体"/>
                <w:color w:val="000000"/>
                <w:sz w:val="18"/>
              </w:rPr>
            </w:pPr>
            <w:r>
              <w:rPr>
                <w:rFonts w:hint="eastAsia" w:ascii="宋体" w:hAnsi="宋体" w:cs="宋体"/>
                <w:color w:val="000000"/>
                <w:kern w:val="0"/>
                <w:sz w:val="18"/>
              </w:rPr>
              <w:t>频率</w:t>
            </w:r>
          </w:p>
        </w:tc>
        <w:tc>
          <w:tcPr>
            <w:tcW w:w="2544" w:type="dxa"/>
            <w:vAlign w:val="center"/>
          </w:tcPr>
          <w:p w14:paraId="00190589">
            <w:pPr>
              <w:widowControl/>
              <w:jc w:val="center"/>
              <w:textAlignment w:val="center"/>
              <w:rPr>
                <w:rFonts w:ascii="宋体" w:hAnsi="宋体" w:cs="宋体"/>
                <w:color w:val="000000"/>
                <w:sz w:val="18"/>
              </w:rPr>
            </w:pPr>
            <w:r>
              <w:rPr>
                <w:rFonts w:hint="eastAsia" w:ascii="宋体" w:hAnsi="宋体" w:cs="宋体"/>
                <w:color w:val="000000"/>
                <w:kern w:val="0"/>
                <w:sz w:val="18"/>
              </w:rPr>
              <w:t>HZ</w:t>
            </w:r>
          </w:p>
        </w:tc>
        <w:tc>
          <w:tcPr>
            <w:tcW w:w="1188" w:type="dxa"/>
            <w:vAlign w:val="center"/>
          </w:tcPr>
          <w:p w14:paraId="6F72C391">
            <w:pPr>
              <w:widowControl/>
              <w:jc w:val="center"/>
              <w:textAlignment w:val="center"/>
              <w:rPr>
                <w:rFonts w:ascii="宋体" w:hAnsi="宋体" w:cs="宋体"/>
                <w:color w:val="000000"/>
                <w:sz w:val="18"/>
              </w:rPr>
            </w:pPr>
            <w:r>
              <w:rPr>
                <w:rFonts w:ascii="宋体" w:hAnsi="宋体" w:cs="宋体"/>
                <w:color w:val="000000"/>
                <w:kern w:val="0"/>
                <w:sz w:val="18"/>
              </w:rPr>
              <w:t>REAL</w:t>
            </w:r>
          </w:p>
        </w:tc>
        <w:tc>
          <w:tcPr>
            <w:tcW w:w="2376" w:type="dxa"/>
            <w:vAlign w:val="center"/>
          </w:tcPr>
          <w:p w14:paraId="517EEC39">
            <w:pPr>
              <w:widowControl/>
              <w:jc w:val="left"/>
              <w:rPr>
                <w:rFonts w:ascii="宋体" w:hAnsi="宋体" w:cs="宋体"/>
                <w:color w:val="000000"/>
                <w:sz w:val="18"/>
              </w:rPr>
            </w:pPr>
          </w:p>
        </w:tc>
        <w:tc>
          <w:tcPr>
            <w:tcW w:w="1668" w:type="dxa"/>
            <w:shd w:val="clear" w:color="auto" w:fill="auto"/>
            <w:vAlign w:val="center"/>
          </w:tcPr>
          <w:p w14:paraId="1D3535EA">
            <w:pPr>
              <w:widowControl/>
              <w:jc w:val="left"/>
              <w:rPr>
                <w:rFonts w:ascii="宋体" w:hAnsi="宋体" w:cs="宋体"/>
                <w:color w:val="000000"/>
                <w:sz w:val="18"/>
              </w:rPr>
            </w:pPr>
            <w:r>
              <w:rPr>
                <w:rFonts w:hint="eastAsia" w:ascii="宋体" w:hAnsi="宋体" w:cs="宋体"/>
                <w:color w:val="000000"/>
                <w:sz w:val="18"/>
              </w:rPr>
              <w:t>单相表</w:t>
            </w:r>
            <w:r>
              <w:rPr>
                <w:rFonts w:ascii="宋体" w:hAnsi="宋体" w:cs="宋体"/>
                <w:color w:val="000000"/>
                <w:sz w:val="18"/>
              </w:rPr>
              <w:t>1</w:t>
            </w:r>
            <w:r>
              <w:rPr>
                <w:rFonts w:hint="eastAsia" w:ascii="宋体" w:hAnsi="宋体" w:cs="宋体"/>
                <w:color w:val="000000"/>
                <w:sz w:val="18"/>
              </w:rPr>
              <w:t>相;三相表分ABC三相</w:t>
            </w:r>
            <w:r>
              <w:rPr>
                <w:rFonts w:ascii="宋体" w:hAnsi="宋体" w:cs="宋体"/>
                <w:color w:val="000000"/>
                <w:sz w:val="18"/>
              </w:rPr>
              <w:t>（</w:t>
            </w:r>
            <w:r>
              <w:rPr>
                <w:rFonts w:hint="eastAsia" w:ascii="宋体" w:hAnsi="宋体" w:cs="宋体"/>
                <w:color w:val="000000"/>
                <w:sz w:val="18"/>
              </w:rPr>
              <w:t>X</w:t>
            </w:r>
            <w:r>
              <w:rPr>
                <w:rFonts w:ascii="宋体" w:hAnsi="宋体" w:cs="宋体"/>
                <w:color w:val="000000"/>
                <w:sz w:val="18"/>
              </w:rPr>
              <w:t>=</w:t>
            </w:r>
            <w:r>
              <w:rPr>
                <w:rFonts w:hint="eastAsia" w:ascii="宋体" w:hAnsi="宋体" w:cs="宋体"/>
                <w:color w:val="000000"/>
                <w:sz w:val="18"/>
              </w:rPr>
              <w:t>A</w:t>
            </w:r>
            <w:r>
              <w:rPr>
                <w:rFonts w:ascii="宋体" w:hAnsi="宋体" w:cs="宋体"/>
                <w:color w:val="000000"/>
                <w:sz w:val="18"/>
              </w:rPr>
              <w:t>/</w:t>
            </w:r>
            <w:r>
              <w:rPr>
                <w:rFonts w:hint="eastAsia" w:ascii="宋体" w:hAnsi="宋体" w:cs="宋体"/>
                <w:color w:val="000000"/>
                <w:sz w:val="18"/>
              </w:rPr>
              <w:t>B</w:t>
            </w:r>
            <w:r>
              <w:rPr>
                <w:rFonts w:ascii="宋体" w:hAnsi="宋体" w:cs="宋体"/>
                <w:color w:val="000000"/>
                <w:sz w:val="18"/>
              </w:rPr>
              <w:t>/</w:t>
            </w:r>
            <w:r>
              <w:rPr>
                <w:rFonts w:hint="eastAsia" w:ascii="宋体" w:hAnsi="宋体" w:cs="宋体"/>
                <w:color w:val="000000"/>
                <w:sz w:val="18"/>
              </w:rPr>
              <w:t>C</w:t>
            </w:r>
            <w:r>
              <w:rPr>
                <w:rFonts w:ascii="宋体" w:hAnsi="宋体" w:cs="宋体"/>
                <w:color w:val="000000"/>
                <w:sz w:val="18"/>
              </w:rPr>
              <w:t>）</w:t>
            </w:r>
          </w:p>
        </w:tc>
      </w:tr>
      <w:tr w14:paraId="6C036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6B8088A0">
            <w:pPr>
              <w:widowControl/>
              <w:jc w:val="center"/>
              <w:textAlignment w:val="center"/>
              <w:rPr>
                <w:rFonts w:ascii="宋体" w:hAnsi="宋体" w:cs="宋体"/>
                <w:color w:val="000000"/>
                <w:sz w:val="18"/>
              </w:rPr>
            </w:pPr>
            <w:r>
              <w:rPr>
                <w:rFonts w:hint="eastAsia" w:ascii="宋体" w:hAnsi="宋体" w:cs="宋体"/>
                <w:color w:val="000000"/>
                <w:kern w:val="0"/>
                <w:sz w:val="18"/>
              </w:rPr>
              <w:t>分相电压</w:t>
            </w:r>
          </w:p>
        </w:tc>
        <w:tc>
          <w:tcPr>
            <w:tcW w:w="2544" w:type="dxa"/>
            <w:vAlign w:val="center"/>
          </w:tcPr>
          <w:p w14:paraId="0FB5EEAF">
            <w:pPr>
              <w:widowControl/>
              <w:jc w:val="center"/>
              <w:textAlignment w:val="center"/>
              <w:rPr>
                <w:rFonts w:ascii="宋体" w:hAnsi="宋体" w:cs="宋体"/>
                <w:color w:val="000000"/>
                <w:sz w:val="18"/>
              </w:rPr>
            </w:pPr>
            <w:r>
              <w:rPr>
                <w:rFonts w:hint="eastAsia" w:ascii="宋体" w:hAnsi="宋体" w:cs="宋体"/>
                <w:color w:val="000000"/>
                <w:kern w:val="0"/>
                <w:sz w:val="18"/>
              </w:rPr>
              <w:t>X_VOLTAGE</w:t>
            </w:r>
          </w:p>
        </w:tc>
        <w:tc>
          <w:tcPr>
            <w:tcW w:w="1188" w:type="dxa"/>
            <w:vAlign w:val="center"/>
          </w:tcPr>
          <w:p w14:paraId="34293A27">
            <w:pPr>
              <w:widowControl/>
              <w:jc w:val="center"/>
              <w:textAlignment w:val="center"/>
              <w:rPr>
                <w:rFonts w:ascii="宋体" w:hAnsi="宋体" w:cs="宋体"/>
                <w:color w:val="000000"/>
                <w:sz w:val="18"/>
              </w:rPr>
            </w:pPr>
            <w:r>
              <w:rPr>
                <w:rFonts w:ascii="宋体" w:hAnsi="宋体" w:cs="宋体"/>
                <w:color w:val="000000"/>
                <w:kern w:val="0"/>
                <w:sz w:val="18"/>
              </w:rPr>
              <w:t>REAL</w:t>
            </w:r>
          </w:p>
        </w:tc>
        <w:tc>
          <w:tcPr>
            <w:tcW w:w="2376" w:type="dxa"/>
            <w:vAlign w:val="center"/>
          </w:tcPr>
          <w:p w14:paraId="7A5379D7">
            <w:pPr>
              <w:widowControl/>
              <w:jc w:val="left"/>
              <w:rPr>
                <w:rFonts w:ascii="宋体" w:hAnsi="宋体" w:cs="宋体"/>
                <w:color w:val="000000"/>
                <w:sz w:val="18"/>
              </w:rPr>
            </w:pPr>
          </w:p>
        </w:tc>
        <w:tc>
          <w:tcPr>
            <w:tcW w:w="1668" w:type="dxa"/>
            <w:shd w:val="clear" w:color="auto" w:fill="auto"/>
            <w:vAlign w:val="center"/>
          </w:tcPr>
          <w:p w14:paraId="006267F9">
            <w:pPr>
              <w:widowControl/>
              <w:jc w:val="left"/>
              <w:rPr>
                <w:rFonts w:ascii="宋体" w:hAnsi="宋体" w:cs="宋体"/>
                <w:color w:val="000000"/>
                <w:sz w:val="18"/>
              </w:rPr>
            </w:pPr>
            <w:r>
              <w:rPr>
                <w:rFonts w:hint="eastAsia" w:ascii="宋体" w:hAnsi="宋体" w:cs="宋体"/>
                <w:color w:val="000000"/>
                <w:sz w:val="18"/>
              </w:rPr>
              <w:t>单相表</w:t>
            </w:r>
            <w:r>
              <w:rPr>
                <w:rFonts w:ascii="宋体" w:hAnsi="宋体" w:cs="宋体"/>
                <w:color w:val="000000"/>
                <w:sz w:val="18"/>
              </w:rPr>
              <w:t>1</w:t>
            </w:r>
            <w:r>
              <w:rPr>
                <w:rFonts w:hint="eastAsia" w:ascii="宋体" w:hAnsi="宋体" w:cs="宋体"/>
                <w:color w:val="000000"/>
                <w:sz w:val="18"/>
              </w:rPr>
              <w:t>相;三相表分ABC三相</w:t>
            </w:r>
            <w:r>
              <w:rPr>
                <w:rFonts w:ascii="宋体" w:hAnsi="宋体" w:cs="宋体"/>
                <w:color w:val="000000"/>
                <w:sz w:val="18"/>
              </w:rPr>
              <w:t>（</w:t>
            </w:r>
            <w:r>
              <w:rPr>
                <w:rFonts w:hint="eastAsia" w:ascii="宋体" w:hAnsi="宋体" w:cs="宋体"/>
                <w:color w:val="000000"/>
                <w:sz w:val="18"/>
              </w:rPr>
              <w:t>X</w:t>
            </w:r>
            <w:r>
              <w:rPr>
                <w:rFonts w:ascii="宋体" w:hAnsi="宋体" w:cs="宋体"/>
                <w:color w:val="000000"/>
                <w:sz w:val="18"/>
              </w:rPr>
              <w:t>=</w:t>
            </w:r>
            <w:r>
              <w:rPr>
                <w:rFonts w:hint="eastAsia" w:ascii="宋体" w:hAnsi="宋体" w:cs="宋体"/>
                <w:color w:val="000000"/>
                <w:sz w:val="18"/>
              </w:rPr>
              <w:t>A</w:t>
            </w:r>
            <w:r>
              <w:rPr>
                <w:rFonts w:ascii="宋体" w:hAnsi="宋体" w:cs="宋体"/>
                <w:color w:val="000000"/>
                <w:sz w:val="18"/>
              </w:rPr>
              <w:t>/</w:t>
            </w:r>
            <w:r>
              <w:rPr>
                <w:rFonts w:hint="eastAsia" w:ascii="宋体" w:hAnsi="宋体" w:cs="宋体"/>
                <w:color w:val="000000"/>
                <w:sz w:val="18"/>
              </w:rPr>
              <w:t>B</w:t>
            </w:r>
            <w:r>
              <w:rPr>
                <w:rFonts w:ascii="宋体" w:hAnsi="宋体" w:cs="宋体"/>
                <w:color w:val="000000"/>
                <w:sz w:val="18"/>
              </w:rPr>
              <w:t>/</w:t>
            </w:r>
            <w:r>
              <w:rPr>
                <w:rFonts w:hint="eastAsia" w:ascii="宋体" w:hAnsi="宋体" w:cs="宋体"/>
                <w:color w:val="000000"/>
                <w:sz w:val="18"/>
              </w:rPr>
              <w:t>C</w:t>
            </w:r>
            <w:r>
              <w:rPr>
                <w:rFonts w:ascii="宋体" w:hAnsi="宋体" w:cs="宋体"/>
                <w:color w:val="000000"/>
                <w:sz w:val="18"/>
              </w:rPr>
              <w:t>）</w:t>
            </w:r>
          </w:p>
        </w:tc>
      </w:tr>
      <w:tr w14:paraId="1B055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4603823C">
            <w:pPr>
              <w:widowControl/>
              <w:jc w:val="center"/>
              <w:textAlignment w:val="center"/>
              <w:rPr>
                <w:rFonts w:ascii="宋体" w:hAnsi="宋体" w:cs="宋体"/>
                <w:color w:val="000000"/>
                <w:sz w:val="18"/>
              </w:rPr>
            </w:pPr>
            <w:r>
              <w:rPr>
                <w:rFonts w:hint="eastAsia" w:ascii="宋体" w:hAnsi="宋体" w:cs="宋体"/>
                <w:color w:val="000000"/>
                <w:kern w:val="0"/>
                <w:sz w:val="18"/>
              </w:rPr>
              <w:t>分相电流</w:t>
            </w:r>
          </w:p>
        </w:tc>
        <w:tc>
          <w:tcPr>
            <w:tcW w:w="2544" w:type="dxa"/>
            <w:vAlign w:val="center"/>
          </w:tcPr>
          <w:p w14:paraId="7DAC9C4A">
            <w:pPr>
              <w:widowControl/>
              <w:jc w:val="center"/>
              <w:textAlignment w:val="center"/>
              <w:rPr>
                <w:rFonts w:ascii="宋体" w:hAnsi="宋体" w:cs="宋体"/>
                <w:color w:val="000000"/>
                <w:sz w:val="18"/>
              </w:rPr>
            </w:pPr>
            <w:r>
              <w:rPr>
                <w:rFonts w:hint="eastAsia" w:ascii="宋体" w:hAnsi="宋体" w:cs="宋体"/>
                <w:color w:val="000000"/>
                <w:kern w:val="0"/>
                <w:sz w:val="18"/>
              </w:rPr>
              <w:t>X_CURRENT</w:t>
            </w:r>
          </w:p>
        </w:tc>
        <w:tc>
          <w:tcPr>
            <w:tcW w:w="1188" w:type="dxa"/>
            <w:vAlign w:val="center"/>
          </w:tcPr>
          <w:p w14:paraId="78AA1FE7">
            <w:pPr>
              <w:widowControl/>
              <w:jc w:val="center"/>
              <w:textAlignment w:val="center"/>
              <w:rPr>
                <w:rFonts w:ascii="宋体" w:hAnsi="宋体" w:cs="宋体"/>
                <w:color w:val="000000"/>
                <w:sz w:val="18"/>
              </w:rPr>
            </w:pPr>
            <w:r>
              <w:rPr>
                <w:rFonts w:ascii="宋体" w:hAnsi="宋体" w:cs="宋体"/>
                <w:color w:val="000000"/>
                <w:kern w:val="0"/>
                <w:sz w:val="18"/>
              </w:rPr>
              <w:t>REAL</w:t>
            </w:r>
          </w:p>
        </w:tc>
        <w:tc>
          <w:tcPr>
            <w:tcW w:w="2376" w:type="dxa"/>
            <w:vAlign w:val="center"/>
          </w:tcPr>
          <w:p w14:paraId="4D202D6F">
            <w:pPr>
              <w:widowControl/>
              <w:jc w:val="left"/>
              <w:rPr>
                <w:rFonts w:ascii="宋体" w:hAnsi="宋体" w:cs="宋体"/>
                <w:color w:val="000000"/>
                <w:sz w:val="18"/>
              </w:rPr>
            </w:pPr>
          </w:p>
        </w:tc>
        <w:tc>
          <w:tcPr>
            <w:tcW w:w="1668" w:type="dxa"/>
            <w:shd w:val="clear" w:color="auto" w:fill="auto"/>
            <w:vAlign w:val="center"/>
          </w:tcPr>
          <w:p w14:paraId="64F13185">
            <w:pPr>
              <w:widowControl/>
              <w:jc w:val="left"/>
              <w:rPr>
                <w:rFonts w:ascii="宋体" w:hAnsi="宋体" w:cs="宋体"/>
                <w:color w:val="000000"/>
                <w:sz w:val="18"/>
              </w:rPr>
            </w:pPr>
            <w:r>
              <w:rPr>
                <w:rFonts w:hint="eastAsia" w:ascii="宋体" w:hAnsi="宋体" w:cs="宋体"/>
                <w:color w:val="000000"/>
                <w:sz w:val="18"/>
              </w:rPr>
              <w:t>单相表</w:t>
            </w:r>
            <w:r>
              <w:rPr>
                <w:rFonts w:ascii="宋体" w:hAnsi="宋体" w:cs="宋体"/>
                <w:color w:val="000000"/>
                <w:sz w:val="18"/>
              </w:rPr>
              <w:t>1</w:t>
            </w:r>
            <w:r>
              <w:rPr>
                <w:rFonts w:hint="eastAsia" w:ascii="宋体" w:hAnsi="宋体" w:cs="宋体"/>
                <w:color w:val="000000"/>
                <w:sz w:val="18"/>
              </w:rPr>
              <w:t>相;三相表分ABC三相</w:t>
            </w:r>
            <w:r>
              <w:rPr>
                <w:rFonts w:ascii="宋体" w:hAnsi="宋体" w:cs="宋体"/>
                <w:color w:val="000000"/>
                <w:sz w:val="18"/>
              </w:rPr>
              <w:t>（</w:t>
            </w:r>
            <w:r>
              <w:rPr>
                <w:rFonts w:hint="eastAsia" w:ascii="宋体" w:hAnsi="宋体" w:cs="宋体"/>
                <w:color w:val="000000"/>
                <w:sz w:val="18"/>
              </w:rPr>
              <w:t>X</w:t>
            </w:r>
            <w:r>
              <w:rPr>
                <w:rFonts w:ascii="宋体" w:hAnsi="宋体" w:cs="宋体"/>
                <w:color w:val="000000"/>
                <w:sz w:val="18"/>
              </w:rPr>
              <w:t>=</w:t>
            </w:r>
            <w:r>
              <w:rPr>
                <w:rFonts w:hint="eastAsia" w:ascii="宋体" w:hAnsi="宋体" w:cs="宋体"/>
                <w:color w:val="000000"/>
                <w:sz w:val="18"/>
              </w:rPr>
              <w:t>A</w:t>
            </w:r>
            <w:r>
              <w:rPr>
                <w:rFonts w:ascii="宋体" w:hAnsi="宋体" w:cs="宋体"/>
                <w:color w:val="000000"/>
                <w:sz w:val="18"/>
              </w:rPr>
              <w:t>/</w:t>
            </w:r>
            <w:r>
              <w:rPr>
                <w:rFonts w:hint="eastAsia" w:ascii="宋体" w:hAnsi="宋体" w:cs="宋体"/>
                <w:color w:val="000000"/>
                <w:sz w:val="18"/>
              </w:rPr>
              <w:t>B</w:t>
            </w:r>
            <w:r>
              <w:rPr>
                <w:rFonts w:ascii="宋体" w:hAnsi="宋体" w:cs="宋体"/>
                <w:color w:val="000000"/>
                <w:sz w:val="18"/>
              </w:rPr>
              <w:t>/</w:t>
            </w:r>
            <w:r>
              <w:rPr>
                <w:rFonts w:hint="eastAsia" w:ascii="宋体" w:hAnsi="宋体" w:cs="宋体"/>
                <w:color w:val="000000"/>
                <w:sz w:val="18"/>
              </w:rPr>
              <w:t>C</w:t>
            </w:r>
            <w:r>
              <w:rPr>
                <w:rFonts w:ascii="宋体" w:hAnsi="宋体" w:cs="宋体"/>
                <w:color w:val="000000"/>
                <w:sz w:val="18"/>
              </w:rPr>
              <w:t>）</w:t>
            </w:r>
          </w:p>
        </w:tc>
      </w:tr>
      <w:tr w14:paraId="64D47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50089537">
            <w:pPr>
              <w:widowControl/>
              <w:jc w:val="center"/>
              <w:textAlignment w:val="center"/>
              <w:rPr>
                <w:rFonts w:ascii="宋体" w:hAnsi="宋体" w:cs="宋体"/>
                <w:color w:val="000000"/>
                <w:sz w:val="18"/>
              </w:rPr>
            </w:pPr>
            <w:r>
              <w:rPr>
                <w:rFonts w:hint="eastAsia" w:ascii="宋体" w:hAnsi="宋体" w:cs="宋体"/>
                <w:color w:val="000000"/>
                <w:kern w:val="0"/>
                <w:sz w:val="18"/>
              </w:rPr>
              <w:t>分相电流相位</w:t>
            </w:r>
          </w:p>
        </w:tc>
        <w:tc>
          <w:tcPr>
            <w:tcW w:w="2544" w:type="dxa"/>
            <w:vAlign w:val="center"/>
          </w:tcPr>
          <w:p w14:paraId="38FDB6E4">
            <w:pPr>
              <w:widowControl/>
              <w:jc w:val="center"/>
              <w:textAlignment w:val="center"/>
              <w:rPr>
                <w:rFonts w:ascii="宋体" w:hAnsi="宋体" w:cs="宋体"/>
                <w:color w:val="000000"/>
                <w:sz w:val="18"/>
              </w:rPr>
            </w:pPr>
            <w:r>
              <w:rPr>
                <w:rFonts w:hint="eastAsia" w:ascii="宋体" w:hAnsi="宋体" w:cs="宋体"/>
                <w:color w:val="000000"/>
                <w:kern w:val="0"/>
                <w:sz w:val="18"/>
              </w:rPr>
              <w:t>X_CURRENT_PHASE</w:t>
            </w:r>
          </w:p>
        </w:tc>
        <w:tc>
          <w:tcPr>
            <w:tcW w:w="1188" w:type="dxa"/>
            <w:vAlign w:val="center"/>
          </w:tcPr>
          <w:p w14:paraId="1D55A90E">
            <w:pPr>
              <w:widowControl/>
              <w:jc w:val="center"/>
              <w:textAlignment w:val="center"/>
              <w:rPr>
                <w:rFonts w:ascii="宋体" w:hAnsi="宋体" w:cs="宋体"/>
                <w:color w:val="000000"/>
                <w:sz w:val="18"/>
              </w:rPr>
            </w:pPr>
            <w:r>
              <w:rPr>
                <w:rFonts w:ascii="宋体" w:hAnsi="宋体" w:cs="宋体"/>
                <w:color w:val="000000"/>
                <w:kern w:val="0"/>
                <w:sz w:val="18"/>
              </w:rPr>
              <w:t>REAL</w:t>
            </w:r>
          </w:p>
        </w:tc>
        <w:tc>
          <w:tcPr>
            <w:tcW w:w="2376" w:type="dxa"/>
            <w:vAlign w:val="center"/>
          </w:tcPr>
          <w:p w14:paraId="3CA0C495">
            <w:pPr>
              <w:widowControl/>
              <w:jc w:val="left"/>
              <w:rPr>
                <w:rFonts w:ascii="宋体" w:hAnsi="宋体" w:cs="宋体"/>
                <w:color w:val="000000"/>
                <w:sz w:val="18"/>
              </w:rPr>
            </w:pPr>
          </w:p>
        </w:tc>
        <w:tc>
          <w:tcPr>
            <w:tcW w:w="1668" w:type="dxa"/>
            <w:shd w:val="clear" w:color="auto" w:fill="auto"/>
            <w:vAlign w:val="center"/>
          </w:tcPr>
          <w:p w14:paraId="62C13DE0">
            <w:pPr>
              <w:widowControl/>
              <w:jc w:val="left"/>
              <w:rPr>
                <w:rFonts w:ascii="宋体" w:hAnsi="宋体" w:cs="宋体"/>
                <w:color w:val="000000"/>
                <w:sz w:val="18"/>
              </w:rPr>
            </w:pPr>
            <w:r>
              <w:rPr>
                <w:rFonts w:hint="eastAsia" w:ascii="宋体" w:hAnsi="宋体" w:cs="宋体"/>
                <w:color w:val="000000"/>
                <w:sz w:val="18"/>
              </w:rPr>
              <w:t>单相表</w:t>
            </w:r>
            <w:r>
              <w:rPr>
                <w:rFonts w:ascii="宋体" w:hAnsi="宋体" w:cs="宋体"/>
                <w:color w:val="000000"/>
                <w:sz w:val="18"/>
              </w:rPr>
              <w:t>1</w:t>
            </w:r>
            <w:r>
              <w:rPr>
                <w:rFonts w:hint="eastAsia" w:ascii="宋体" w:hAnsi="宋体" w:cs="宋体"/>
                <w:color w:val="000000"/>
                <w:sz w:val="18"/>
              </w:rPr>
              <w:t>相;三相表分ABC三相</w:t>
            </w:r>
            <w:r>
              <w:rPr>
                <w:rFonts w:ascii="宋体" w:hAnsi="宋体" w:cs="宋体"/>
                <w:color w:val="000000"/>
                <w:sz w:val="18"/>
              </w:rPr>
              <w:t>（</w:t>
            </w:r>
            <w:r>
              <w:rPr>
                <w:rFonts w:hint="eastAsia" w:ascii="宋体" w:hAnsi="宋体" w:cs="宋体"/>
                <w:color w:val="000000"/>
                <w:sz w:val="18"/>
              </w:rPr>
              <w:t>X</w:t>
            </w:r>
            <w:r>
              <w:rPr>
                <w:rFonts w:ascii="宋体" w:hAnsi="宋体" w:cs="宋体"/>
                <w:color w:val="000000"/>
                <w:sz w:val="18"/>
              </w:rPr>
              <w:t>=</w:t>
            </w:r>
            <w:r>
              <w:rPr>
                <w:rFonts w:hint="eastAsia" w:ascii="宋体" w:hAnsi="宋体" w:cs="宋体"/>
                <w:color w:val="000000"/>
                <w:sz w:val="18"/>
              </w:rPr>
              <w:t>A</w:t>
            </w:r>
            <w:r>
              <w:rPr>
                <w:rFonts w:ascii="宋体" w:hAnsi="宋体" w:cs="宋体"/>
                <w:color w:val="000000"/>
                <w:sz w:val="18"/>
              </w:rPr>
              <w:t>/</w:t>
            </w:r>
            <w:r>
              <w:rPr>
                <w:rFonts w:hint="eastAsia" w:ascii="宋体" w:hAnsi="宋体" w:cs="宋体"/>
                <w:color w:val="000000"/>
                <w:sz w:val="18"/>
              </w:rPr>
              <w:t>B</w:t>
            </w:r>
            <w:r>
              <w:rPr>
                <w:rFonts w:ascii="宋体" w:hAnsi="宋体" w:cs="宋体"/>
                <w:color w:val="000000"/>
                <w:sz w:val="18"/>
              </w:rPr>
              <w:t>/</w:t>
            </w:r>
            <w:r>
              <w:rPr>
                <w:rFonts w:hint="eastAsia" w:ascii="宋体" w:hAnsi="宋体" w:cs="宋体"/>
                <w:color w:val="000000"/>
                <w:sz w:val="18"/>
              </w:rPr>
              <w:t>C</w:t>
            </w:r>
            <w:r>
              <w:rPr>
                <w:rFonts w:ascii="宋体" w:hAnsi="宋体" w:cs="宋体"/>
                <w:color w:val="000000"/>
                <w:sz w:val="18"/>
              </w:rPr>
              <w:t>）</w:t>
            </w:r>
          </w:p>
        </w:tc>
      </w:tr>
      <w:tr w14:paraId="24256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4E248414">
            <w:pPr>
              <w:widowControl/>
              <w:jc w:val="center"/>
              <w:textAlignment w:val="center"/>
              <w:rPr>
                <w:rFonts w:ascii="宋体" w:hAnsi="宋体" w:cs="宋体"/>
                <w:color w:val="000000"/>
                <w:kern w:val="0"/>
                <w:sz w:val="18"/>
              </w:rPr>
            </w:pPr>
            <w:r>
              <w:rPr>
                <w:rFonts w:hint="eastAsia" w:ascii="宋体" w:hAnsi="宋体" w:cs="宋体"/>
                <w:color w:val="000000"/>
                <w:kern w:val="0"/>
                <w:sz w:val="18"/>
              </w:rPr>
              <w:t>分相电压相位</w:t>
            </w:r>
          </w:p>
        </w:tc>
        <w:tc>
          <w:tcPr>
            <w:tcW w:w="2544" w:type="dxa"/>
            <w:vAlign w:val="center"/>
          </w:tcPr>
          <w:p w14:paraId="69344846">
            <w:pPr>
              <w:widowControl/>
              <w:jc w:val="center"/>
              <w:textAlignment w:val="center"/>
              <w:rPr>
                <w:rFonts w:ascii="宋体" w:hAnsi="宋体" w:cs="宋体"/>
                <w:color w:val="000000"/>
                <w:kern w:val="0"/>
                <w:sz w:val="18"/>
              </w:rPr>
            </w:pPr>
            <w:r>
              <w:rPr>
                <w:rFonts w:hint="eastAsia" w:ascii="宋体" w:hAnsi="宋体" w:cs="宋体"/>
                <w:color w:val="000000"/>
                <w:kern w:val="0"/>
                <w:sz w:val="18"/>
              </w:rPr>
              <w:t>X_VOLTAGE_PHASE</w:t>
            </w:r>
          </w:p>
        </w:tc>
        <w:tc>
          <w:tcPr>
            <w:tcW w:w="1188" w:type="dxa"/>
            <w:vAlign w:val="center"/>
          </w:tcPr>
          <w:p w14:paraId="6F571C17">
            <w:pPr>
              <w:widowControl/>
              <w:jc w:val="center"/>
              <w:textAlignment w:val="center"/>
              <w:rPr>
                <w:rFonts w:ascii="宋体" w:hAnsi="宋体" w:cs="宋体"/>
                <w:color w:val="000000"/>
                <w:sz w:val="18"/>
              </w:rPr>
            </w:pPr>
            <w:r>
              <w:rPr>
                <w:rFonts w:ascii="宋体" w:hAnsi="宋体" w:cs="宋体"/>
                <w:color w:val="000000"/>
                <w:kern w:val="0"/>
                <w:sz w:val="18"/>
              </w:rPr>
              <w:t>REAL</w:t>
            </w:r>
          </w:p>
        </w:tc>
        <w:tc>
          <w:tcPr>
            <w:tcW w:w="2376" w:type="dxa"/>
            <w:vAlign w:val="center"/>
          </w:tcPr>
          <w:p w14:paraId="5F74EB61">
            <w:pPr>
              <w:widowControl/>
              <w:jc w:val="left"/>
              <w:rPr>
                <w:rFonts w:ascii="宋体" w:hAnsi="宋体" w:cs="宋体"/>
                <w:color w:val="000000"/>
                <w:sz w:val="18"/>
              </w:rPr>
            </w:pPr>
          </w:p>
        </w:tc>
        <w:tc>
          <w:tcPr>
            <w:tcW w:w="1668" w:type="dxa"/>
            <w:shd w:val="clear" w:color="auto" w:fill="auto"/>
            <w:vAlign w:val="center"/>
          </w:tcPr>
          <w:p w14:paraId="284F6CDB">
            <w:pPr>
              <w:widowControl/>
              <w:jc w:val="left"/>
              <w:rPr>
                <w:rFonts w:ascii="宋体" w:hAnsi="宋体" w:cs="宋体"/>
                <w:color w:val="000000"/>
                <w:sz w:val="18"/>
              </w:rPr>
            </w:pPr>
            <w:r>
              <w:rPr>
                <w:rFonts w:hint="eastAsia" w:ascii="宋体" w:hAnsi="宋体" w:cs="宋体"/>
                <w:color w:val="000000"/>
                <w:sz w:val="18"/>
              </w:rPr>
              <w:t>单相表</w:t>
            </w:r>
            <w:r>
              <w:rPr>
                <w:rFonts w:ascii="宋体" w:hAnsi="宋体" w:cs="宋体"/>
                <w:color w:val="000000"/>
                <w:sz w:val="18"/>
              </w:rPr>
              <w:t>1</w:t>
            </w:r>
            <w:r>
              <w:rPr>
                <w:rFonts w:hint="eastAsia" w:ascii="宋体" w:hAnsi="宋体" w:cs="宋体"/>
                <w:color w:val="000000"/>
                <w:sz w:val="18"/>
              </w:rPr>
              <w:t>相;三相表分ABC三相</w:t>
            </w:r>
            <w:r>
              <w:rPr>
                <w:rFonts w:ascii="宋体" w:hAnsi="宋体" w:cs="宋体"/>
                <w:color w:val="000000"/>
                <w:sz w:val="18"/>
              </w:rPr>
              <w:t>（</w:t>
            </w:r>
            <w:r>
              <w:rPr>
                <w:rFonts w:hint="eastAsia" w:ascii="宋体" w:hAnsi="宋体" w:cs="宋体"/>
                <w:color w:val="000000"/>
                <w:sz w:val="18"/>
              </w:rPr>
              <w:t>X</w:t>
            </w:r>
            <w:r>
              <w:rPr>
                <w:rFonts w:ascii="宋体" w:hAnsi="宋体" w:cs="宋体"/>
                <w:color w:val="000000"/>
                <w:sz w:val="18"/>
              </w:rPr>
              <w:t>=</w:t>
            </w:r>
            <w:r>
              <w:rPr>
                <w:rFonts w:hint="eastAsia" w:ascii="宋体" w:hAnsi="宋体" w:cs="宋体"/>
                <w:color w:val="000000"/>
                <w:sz w:val="18"/>
              </w:rPr>
              <w:t>A</w:t>
            </w:r>
            <w:r>
              <w:rPr>
                <w:rFonts w:ascii="宋体" w:hAnsi="宋体" w:cs="宋体"/>
                <w:color w:val="000000"/>
                <w:sz w:val="18"/>
              </w:rPr>
              <w:t>/</w:t>
            </w:r>
            <w:r>
              <w:rPr>
                <w:rFonts w:hint="eastAsia" w:ascii="宋体" w:hAnsi="宋体" w:cs="宋体"/>
                <w:color w:val="000000"/>
                <w:sz w:val="18"/>
              </w:rPr>
              <w:t>B</w:t>
            </w:r>
            <w:r>
              <w:rPr>
                <w:rFonts w:ascii="宋体" w:hAnsi="宋体" w:cs="宋体"/>
                <w:color w:val="000000"/>
                <w:sz w:val="18"/>
              </w:rPr>
              <w:t>/</w:t>
            </w:r>
            <w:r>
              <w:rPr>
                <w:rFonts w:hint="eastAsia" w:ascii="宋体" w:hAnsi="宋体" w:cs="宋体"/>
                <w:color w:val="000000"/>
                <w:sz w:val="18"/>
              </w:rPr>
              <w:t>C</w:t>
            </w:r>
            <w:r>
              <w:rPr>
                <w:rFonts w:ascii="宋体" w:hAnsi="宋体" w:cs="宋体"/>
                <w:color w:val="000000"/>
                <w:sz w:val="18"/>
              </w:rPr>
              <w:t>）</w:t>
            </w:r>
          </w:p>
        </w:tc>
      </w:tr>
      <w:tr w14:paraId="4F56A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4E3B4DA9">
            <w:pPr>
              <w:widowControl/>
              <w:jc w:val="center"/>
              <w:textAlignment w:val="center"/>
              <w:rPr>
                <w:rFonts w:ascii="宋体" w:hAnsi="宋体" w:cs="宋体"/>
                <w:color w:val="000000"/>
                <w:sz w:val="18"/>
              </w:rPr>
            </w:pPr>
            <w:r>
              <w:rPr>
                <w:rFonts w:hint="eastAsia" w:ascii="宋体" w:hAnsi="宋体" w:cs="宋体"/>
                <w:color w:val="000000"/>
                <w:kern w:val="0"/>
                <w:sz w:val="18"/>
              </w:rPr>
              <w:t>分相有功功率</w:t>
            </w:r>
          </w:p>
        </w:tc>
        <w:tc>
          <w:tcPr>
            <w:tcW w:w="2544" w:type="dxa"/>
            <w:vAlign w:val="center"/>
          </w:tcPr>
          <w:p w14:paraId="5C3A3FC7">
            <w:pPr>
              <w:widowControl/>
              <w:jc w:val="center"/>
              <w:textAlignment w:val="center"/>
              <w:rPr>
                <w:rFonts w:ascii="宋体" w:hAnsi="宋体" w:cs="宋体"/>
                <w:color w:val="000000"/>
                <w:sz w:val="18"/>
              </w:rPr>
            </w:pPr>
            <w:r>
              <w:rPr>
                <w:rFonts w:hint="eastAsia" w:ascii="宋体" w:hAnsi="宋体" w:cs="宋体"/>
                <w:color w:val="000000"/>
                <w:kern w:val="0"/>
                <w:sz w:val="18"/>
              </w:rPr>
              <w:t>X_ACTIVE_POWER</w:t>
            </w:r>
          </w:p>
        </w:tc>
        <w:tc>
          <w:tcPr>
            <w:tcW w:w="1188" w:type="dxa"/>
            <w:vAlign w:val="center"/>
          </w:tcPr>
          <w:p w14:paraId="293868B2">
            <w:pPr>
              <w:widowControl/>
              <w:jc w:val="center"/>
              <w:textAlignment w:val="center"/>
              <w:rPr>
                <w:rFonts w:ascii="宋体" w:hAnsi="宋体" w:cs="宋体"/>
                <w:color w:val="000000"/>
                <w:sz w:val="18"/>
              </w:rPr>
            </w:pPr>
            <w:r>
              <w:rPr>
                <w:rFonts w:ascii="宋体" w:hAnsi="宋体" w:cs="宋体"/>
                <w:color w:val="000000"/>
                <w:kern w:val="0"/>
                <w:sz w:val="18"/>
              </w:rPr>
              <w:t>REAL</w:t>
            </w:r>
          </w:p>
        </w:tc>
        <w:tc>
          <w:tcPr>
            <w:tcW w:w="2376" w:type="dxa"/>
            <w:vAlign w:val="center"/>
          </w:tcPr>
          <w:p w14:paraId="05F0CC2D">
            <w:pPr>
              <w:widowControl/>
              <w:jc w:val="left"/>
              <w:rPr>
                <w:rFonts w:ascii="宋体" w:hAnsi="宋体" w:cs="宋体"/>
                <w:color w:val="000000"/>
                <w:sz w:val="18"/>
              </w:rPr>
            </w:pPr>
          </w:p>
        </w:tc>
        <w:tc>
          <w:tcPr>
            <w:tcW w:w="1668" w:type="dxa"/>
            <w:shd w:val="clear" w:color="auto" w:fill="auto"/>
            <w:vAlign w:val="center"/>
          </w:tcPr>
          <w:p w14:paraId="2C19E4CC">
            <w:pPr>
              <w:widowControl/>
              <w:jc w:val="left"/>
              <w:rPr>
                <w:rFonts w:ascii="宋体" w:hAnsi="宋体" w:cs="宋体"/>
                <w:color w:val="000000"/>
                <w:sz w:val="18"/>
              </w:rPr>
            </w:pPr>
            <w:r>
              <w:rPr>
                <w:rFonts w:hint="eastAsia" w:ascii="宋体" w:hAnsi="宋体" w:cs="宋体"/>
                <w:color w:val="000000"/>
                <w:sz w:val="18"/>
              </w:rPr>
              <w:t>单相表</w:t>
            </w:r>
            <w:r>
              <w:rPr>
                <w:rFonts w:ascii="宋体" w:hAnsi="宋体" w:cs="宋体"/>
                <w:color w:val="000000"/>
                <w:sz w:val="18"/>
              </w:rPr>
              <w:t>1</w:t>
            </w:r>
            <w:r>
              <w:rPr>
                <w:rFonts w:hint="eastAsia" w:ascii="宋体" w:hAnsi="宋体" w:cs="宋体"/>
                <w:color w:val="000000"/>
                <w:sz w:val="18"/>
              </w:rPr>
              <w:t>相;三相表分ABC三相</w:t>
            </w:r>
            <w:r>
              <w:rPr>
                <w:rFonts w:ascii="宋体" w:hAnsi="宋体" w:cs="宋体"/>
                <w:color w:val="000000"/>
                <w:sz w:val="18"/>
              </w:rPr>
              <w:t>（</w:t>
            </w:r>
            <w:r>
              <w:rPr>
                <w:rFonts w:hint="eastAsia" w:ascii="宋体" w:hAnsi="宋体" w:cs="宋体"/>
                <w:color w:val="000000"/>
                <w:sz w:val="18"/>
              </w:rPr>
              <w:t>X</w:t>
            </w:r>
            <w:r>
              <w:rPr>
                <w:rFonts w:ascii="宋体" w:hAnsi="宋体" w:cs="宋体"/>
                <w:color w:val="000000"/>
                <w:sz w:val="18"/>
              </w:rPr>
              <w:t>=</w:t>
            </w:r>
            <w:r>
              <w:rPr>
                <w:rFonts w:hint="eastAsia" w:ascii="宋体" w:hAnsi="宋体" w:cs="宋体"/>
                <w:color w:val="000000"/>
                <w:sz w:val="18"/>
              </w:rPr>
              <w:t>A</w:t>
            </w:r>
            <w:r>
              <w:rPr>
                <w:rFonts w:ascii="宋体" w:hAnsi="宋体" w:cs="宋体"/>
                <w:color w:val="000000"/>
                <w:sz w:val="18"/>
              </w:rPr>
              <w:t>/</w:t>
            </w:r>
            <w:r>
              <w:rPr>
                <w:rFonts w:hint="eastAsia" w:ascii="宋体" w:hAnsi="宋体" w:cs="宋体"/>
                <w:color w:val="000000"/>
                <w:sz w:val="18"/>
              </w:rPr>
              <w:t>B</w:t>
            </w:r>
            <w:r>
              <w:rPr>
                <w:rFonts w:ascii="宋体" w:hAnsi="宋体" w:cs="宋体"/>
                <w:color w:val="000000"/>
                <w:sz w:val="18"/>
              </w:rPr>
              <w:t>/</w:t>
            </w:r>
            <w:r>
              <w:rPr>
                <w:rFonts w:hint="eastAsia" w:ascii="宋体" w:hAnsi="宋体" w:cs="宋体"/>
                <w:color w:val="000000"/>
                <w:sz w:val="18"/>
              </w:rPr>
              <w:t>C</w:t>
            </w:r>
            <w:r>
              <w:rPr>
                <w:rFonts w:ascii="宋体" w:hAnsi="宋体" w:cs="宋体"/>
                <w:color w:val="000000"/>
                <w:sz w:val="18"/>
              </w:rPr>
              <w:t>）</w:t>
            </w:r>
          </w:p>
        </w:tc>
      </w:tr>
      <w:tr w14:paraId="11BF1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128EBDF1">
            <w:pPr>
              <w:widowControl/>
              <w:jc w:val="center"/>
              <w:textAlignment w:val="center"/>
              <w:rPr>
                <w:rFonts w:ascii="宋体" w:hAnsi="宋体" w:cs="宋体"/>
                <w:color w:val="000000"/>
                <w:sz w:val="18"/>
              </w:rPr>
            </w:pPr>
            <w:r>
              <w:rPr>
                <w:rFonts w:hint="eastAsia" w:ascii="宋体" w:hAnsi="宋体" w:cs="宋体"/>
                <w:color w:val="000000"/>
                <w:kern w:val="0"/>
                <w:sz w:val="18"/>
              </w:rPr>
              <w:t>分相无功功率</w:t>
            </w:r>
          </w:p>
        </w:tc>
        <w:tc>
          <w:tcPr>
            <w:tcW w:w="2544" w:type="dxa"/>
            <w:vAlign w:val="center"/>
          </w:tcPr>
          <w:p w14:paraId="5D5D2DA5">
            <w:pPr>
              <w:widowControl/>
              <w:jc w:val="center"/>
              <w:textAlignment w:val="center"/>
              <w:rPr>
                <w:rFonts w:ascii="宋体" w:hAnsi="宋体" w:cs="宋体"/>
                <w:color w:val="000000"/>
                <w:sz w:val="18"/>
              </w:rPr>
            </w:pPr>
            <w:r>
              <w:rPr>
                <w:rFonts w:hint="eastAsia" w:ascii="宋体" w:hAnsi="宋体" w:cs="宋体"/>
                <w:color w:val="000000"/>
                <w:kern w:val="0"/>
                <w:sz w:val="18"/>
              </w:rPr>
              <w:t>X_REACTIVE_POWER</w:t>
            </w:r>
          </w:p>
        </w:tc>
        <w:tc>
          <w:tcPr>
            <w:tcW w:w="1188" w:type="dxa"/>
            <w:vAlign w:val="center"/>
          </w:tcPr>
          <w:p w14:paraId="750D9CB1">
            <w:pPr>
              <w:widowControl/>
              <w:jc w:val="center"/>
              <w:textAlignment w:val="center"/>
              <w:rPr>
                <w:rFonts w:ascii="宋体" w:hAnsi="宋体" w:cs="宋体"/>
                <w:color w:val="000000"/>
                <w:sz w:val="18"/>
              </w:rPr>
            </w:pPr>
            <w:r>
              <w:rPr>
                <w:rFonts w:ascii="宋体" w:hAnsi="宋体" w:cs="宋体"/>
                <w:color w:val="000000"/>
                <w:kern w:val="0"/>
                <w:sz w:val="18"/>
              </w:rPr>
              <w:t>REAL</w:t>
            </w:r>
          </w:p>
        </w:tc>
        <w:tc>
          <w:tcPr>
            <w:tcW w:w="2376" w:type="dxa"/>
            <w:vAlign w:val="center"/>
          </w:tcPr>
          <w:p w14:paraId="42DD670B">
            <w:pPr>
              <w:widowControl/>
              <w:jc w:val="left"/>
              <w:rPr>
                <w:rFonts w:ascii="宋体" w:hAnsi="宋体" w:cs="宋体"/>
                <w:color w:val="000000"/>
                <w:sz w:val="18"/>
              </w:rPr>
            </w:pPr>
          </w:p>
        </w:tc>
        <w:tc>
          <w:tcPr>
            <w:tcW w:w="1668" w:type="dxa"/>
            <w:shd w:val="clear" w:color="auto" w:fill="auto"/>
            <w:vAlign w:val="center"/>
          </w:tcPr>
          <w:p w14:paraId="7DA3B451">
            <w:pPr>
              <w:widowControl/>
              <w:jc w:val="left"/>
              <w:rPr>
                <w:rFonts w:ascii="宋体" w:hAnsi="宋体" w:cs="宋体"/>
                <w:color w:val="000000"/>
                <w:sz w:val="18"/>
              </w:rPr>
            </w:pPr>
            <w:r>
              <w:rPr>
                <w:rFonts w:hint="eastAsia" w:ascii="宋体" w:hAnsi="宋体" w:cs="宋体"/>
                <w:color w:val="000000"/>
                <w:sz w:val="18"/>
              </w:rPr>
              <w:t>单相表</w:t>
            </w:r>
            <w:r>
              <w:rPr>
                <w:rFonts w:ascii="宋体" w:hAnsi="宋体" w:cs="宋体"/>
                <w:color w:val="000000"/>
                <w:sz w:val="18"/>
              </w:rPr>
              <w:t>1</w:t>
            </w:r>
            <w:r>
              <w:rPr>
                <w:rFonts w:hint="eastAsia" w:ascii="宋体" w:hAnsi="宋体" w:cs="宋体"/>
                <w:color w:val="000000"/>
                <w:sz w:val="18"/>
              </w:rPr>
              <w:t>相;三相表分ABC三相</w:t>
            </w:r>
            <w:r>
              <w:rPr>
                <w:rFonts w:ascii="宋体" w:hAnsi="宋体" w:cs="宋体"/>
                <w:color w:val="000000"/>
                <w:sz w:val="18"/>
              </w:rPr>
              <w:t>（</w:t>
            </w:r>
            <w:r>
              <w:rPr>
                <w:rFonts w:hint="eastAsia" w:ascii="宋体" w:hAnsi="宋体" w:cs="宋体"/>
                <w:color w:val="000000"/>
                <w:sz w:val="18"/>
              </w:rPr>
              <w:t>X</w:t>
            </w:r>
            <w:r>
              <w:rPr>
                <w:rFonts w:ascii="宋体" w:hAnsi="宋体" w:cs="宋体"/>
                <w:color w:val="000000"/>
                <w:sz w:val="18"/>
              </w:rPr>
              <w:t>=</w:t>
            </w:r>
            <w:r>
              <w:rPr>
                <w:rFonts w:hint="eastAsia" w:ascii="宋体" w:hAnsi="宋体" w:cs="宋体"/>
                <w:color w:val="000000"/>
                <w:sz w:val="18"/>
              </w:rPr>
              <w:t>A</w:t>
            </w:r>
            <w:r>
              <w:rPr>
                <w:rFonts w:ascii="宋体" w:hAnsi="宋体" w:cs="宋体"/>
                <w:color w:val="000000"/>
                <w:sz w:val="18"/>
              </w:rPr>
              <w:t>/</w:t>
            </w:r>
            <w:r>
              <w:rPr>
                <w:rFonts w:hint="eastAsia" w:ascii="宋体" w:hAnsi="宋体" w:cs="宋体"/>
                <w:color w:val="000000"/>
                <w:sz w:val="18"/>
              </w:rPr>
              <w:t>B</w:t>
            </w:r>
            <w:r>
              <w:rPr>
                <w:rFonts w:ascii="宋体" w:hAnsi="宋体" w:cs="宋体"/>
                <w:color w:val="000000"/>
                <w:sz w:val="18"/>
              </w:rPr>
              <w:t>/</w:t>
            </w:r>
            <w:r>
              <w:rPr>
                <w:rFonts w:hint="eastAsia" w:ascii="宋体" w:hAnsi="宋体" w:cs="宋体"/>
                <w:color w:val="000000"/>
                <w:sz w:val="18"/>
              </w:rPr>
              <w:t>C</w:t>
            </w:r>
            <w:r>
              <w:rPr>
                <w:rFonts w:ascii="宋体" w:hAnsi="宋体" w:cs="宋体"/>
                <w:color w:val="000000"/>
                <w:sz w:val="18"/>
              </w:rPr>
              <w:t>）</w:t>
            </w:r>
          </w:p>
        </w:tc>
      </w:tr>
      <w:tr w14:paraId="0140C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1245F24D">
            <w:pPr>
              <w:widowControl/>
              <w:jc w:val="center"/>
              <w:textAlignment w:val="center"/>
              <w:rPr>
                <w:rFonts w:ascii="宋体" w:hAnsi="宋体" w:cs="宋体"/>
                <w:color w:val="000000"/>
                <w:sz w:val="18"/>
              </w:rPr>
            </w:pPr>
            <w:r>
              <w:rPr>
                <w:rFonts w:hint="eastAsia" w:ascii="宋体" w:hAnsi="宋体" w:cs="宋体"/>
                <w:color w:val="000000"/>
                <w:kern w:val="0"/>
                <w:sz w:val="18"/>
              </w:rPr>
              <w:t>总有功功率</w:t>
            </w:r>
          </w:p>
        </w:tc>
        <w:tc>
          <w:tcPr>
            <w:tcW w:w="2544" w:type="dxa"/>
            <w:vAlign w:val="center"/>
          </w:tcPr>
          <w:p w14:paraId="6A0E8955">
            <w:pPr>
              <w:widowControl/>
              <w:jc w:val="center"/>
              <w:textAlignment w:val="center"/>
              <w:rPr>
                <w:rFonts w:ascii="宋体" w:hAnsi="宋体" w:cs="宋体"/>
                <w:color w:val="000000"/>
                <w:sz w:val="18"/>
              </w:rPr>
            </w:pPr>
            <w:r>
              <w:rPr>
                <w:rFonts w:hint="eastAsia" w:ascii="宋体" w:hAnsi="宋体" w:cs="宋体"/>
                <w:color w:val="000000"/>
                <w:kern w:val="0"/>
                <w:sz w:val="18"/>
              </w:rPr>
              <w:t>TOTAL_ACTIVE_POWER</w:t>
            </w:r>
          </w:p>
        </w:tc>
        <w:tc>
          <w:tcPr>
            <w:tcW w:w="1188" w:type="dxa"/>
            <w:vAlign w:val="center"/>
          </w:tcPr>
          <w:p w14:paraId="73CB67C2">
            <w:pPr>
              <w:widowControl/>
              <w:jc w:val="center"/>
              <w:textAlignment w:val="center"/>
              <w:rPr>
                <w:rFonts w:ascii="宋体" w:hAnsi="宋体" w:cs="宋体"/>
                <w:color w:val="000000"/>
                <w:sz w:val="18"/>
              </w:rPr>
            </w:pPr>
            <w:r>
              <w:rPr>
                <w:rFonts w:ascii="宋体" w:hAnsi="宋体" w:cs="宋体"/>
                <w:color w:val="000000"/>
                <w:kern w:val="0"/>
                <w:sz w:val="18"/>
              </w:rPr>
              <w:t>REAL</w:t>
            </w:r>
          </w:p>
        </w:tc>
        <w:tc>
          <w:tcPr>
            <w:tcW w:w="2376" w:type="dxa"/>
            <w:vAlign w:val="center"/>
          </w:tcPr>
          <w:p w14:paraId="4BC72909">
            <w:pPr>
              <w:widowControl/>
              <w:jc w:val="left"/>
              <w:rPr>
                <w:rFonts w:ascii="宋体" w:hAnsi="宋体" w:cs="宋体"/>
                <w:color w:val="000000"/>
                <w:sz w:val="18"/>
              </w:rPr>
            </w:pPr>
          </w:p>
        </w:tc>
        <w:tc>
          <w:tcPr>
            <w:tcW w:w="1668" w:type="dxa"/>
            <w:vAlign w:val="center"/>
          </w:tcPr>
          <w:p w14:paraId="03ECD2E8">
            <w:pPr>
              <w:widowControl/>
              <w:jc w:val="left"/>
              <w:rPr>
                <w:rFonts w:ascii="宋体" w:hAnsi="宋体" w:cs="宋体"/>
                <w:color w:val="000000"/>
                <w:sz w:val="18"/>
              </w:rPr>
            </w:pPr>
          </w:p>
        </w:tc>
      </w:tr>
      <w:tr w14:paraId="656E9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31A43154">
            <w:pPr>
              <w:widowControl/>
              <w:jc w:val="center"/>
              <w:textAlignment w:val="center"/>
              <w:rPr>
                <w:rFonts w:ascii="宋体" w:hAnsi="宋体" w:cs="宋体"/>
                <w:color w:val="000000"/>
                <w:sz w:val="18"/>
              </w:rPr>
            </w:pPr>
            <w:r>
              <w:rPr>
                <w:rFonts w:hint="eastAsia" w:ascii="宋体" w:hAnsi="宋体" w:cs="宋体"/>
                <w:color w:val="000000"/>
                <w:kern w:val="0"/>
                <w:sz w:val="18"/>
              </w:rPr>
              <w:t>总无功功率</w:t>
            </w:r>
          </w:p>
        </w:tc>
        <w:tc>
          <w:tcPr>
            <w:tcW w:w="2544" w:type="dxa"/>
            <w:vAlign w:val="center"/>
          </w:tcPr>
          <w:p w14:paraId="76E5F3BF">
            <w:pPr>
              <w:widowControl/>
              <w:jc w:val="center"/>
              <w:textAlignment w:val="center"/>
              <w:rPr>
                <w:rFonts w:ascii="宋体" w:hAnsi="宋体" w:cs="宋体"/>
                <w:color w:val="000000"/>
                <w:sz w:val="18"/>
              </w:rPr>
            </w:pPr>
            <w:r>
              <w:rPr>
                <w:rFonts w:hint="eastAsia" w:ascii="宋体" w:hAnsi="宋体" w:cs="宋体"/>
                <w:color w:val="000000"/>
                <w:kern w:val="0"/>
                <w:sz w:val="18"/>
              </w:rPr>
              <w:t>TOTAL_REACTIVE_POWER</w:t>
            </w:r>
          </w:p>
        </w:tc>
        <w:tc>
          <w:tcPr>
            <w:tcW w:w="1188" w:type="dxa"/>
            <w:vAlign w:val="center"/>
          </w:tcPr>
          <w:p w14:paraId="0EBBE117">
            <w:pPr>
              <w:widowControl/>
              <w:jc w:val="center"/>
              <w:textAlignment w:val="center"/>
              <w:rPr>
                <w:rFonts w:ascii="宋体" w:hAnsi="宋体" w:cs="宋体"/>
                <w:color w:val="000000"/>
                <w:sz w:val="18"/>
              </w:rPr>
            </w:pPr>
            <w:r>
              <w:rPr>
                <w:rFonts w:ascii="宋体" w:hAnsi="宋体" w:cs="宋体"/>
                <w:color w:val="000000"/>
                <w:kern w:val="0"/>
                <w:sz w:val="18"/>
              </w:rPr>
              <w:t>REAL</w:t>
            </w:r>
          </w:p>
        </w:tc>
        <w:tc>
          <w:tcPr>
            <w:tcW w:w="2376" w:type="dxa"/>
            <w:vAlign w:val="center"/>
          </w:tcPr>
          <w:p w14:paraId="46AEA12E">
            <w:pPr>
              <w:widowControl/>
              <w:jc w:val="left"/>
              <w:rPr>
                <w:rFonts w:ascii="宋体" w:hAnsi="宋体" w:cs="宋体"/>
                <w:color w:val="000000"/>
                <w:sz w:val="18"/>
              </w:rPr>
            </w:pPr>
          </w:p>
        </w:tc>
        <w:tc>
          <w:tcPr>
            <w:tcW w:w="1668" w:type="dxa"/>
            <w:vAlign w:val="center"/>
          </w:tcPr>
          <w:p w14:paraId="6B054974">
            <w:pPr>
              <w:widowControl/>
              <w:jc w:val="left"/>
              <w:rPr>
                <w:rFonts w:ascii="宋体" w:hAnsi="宋体" w:cs="宋体"/>
                <w:color w:val="000000"/>
                <w:sz w:val="18"/>
              </w:rPr>
            </w:pPr>
          </w:p>
        </w:tc>
      </w:tr>
      <w:tr w14:paraId="2200E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4406094A">
            <w:pPr>
              <w:widowControl/>
              <w:jc w:val="center"/>
              <w:textAlignment w:val="center"/>
              <w:rPr>
                <w:rFonts w:ascii="宋体" w:hAnsi="宋体" w:cs="宋体"/>
                <w:color w:val="000000"/>
                <w:sz w:val="18"/>
              </w:rPr>
            </w:pPr>
            <w:r>
              <w:rPr>
                <w:rFonts w:hint="eastAsia" w:ascii="宋体" w:hAnsi="宋体" w:cs="宋体"/>
                <w:color w:val="000000"/>
                <w:kern w:val="0"/>
                <w:sz w:val="18"/>
              </w:rPr>
              <w:t>总有功功率因数</w:t>
            </w:r>
          </w:p>
        </w:tc>
        <w:tc>
          <w:tcPr>
            <w:tcW w:w="2544" w:type="dxa"/>
            <w:vAlign w:val="center"/>
          </w:tcPr>
          <w:p w14:paraId="43C57637">
            <w:pPr>
              <w:widowControl/>
              <w:jc w:val="center"/>
              <w:textAlignment w:val="center"/>
              <w:rPr>
                <w:rFonts w:ascii="宋体" w:hAnsi="宋体" w:cs="宋体"/>
                <w:color w:val="000000"/>
                <w:sz w:val="18"/>
              </w:rPr>
            </w:pPr>
            <w:r>
              <w:rPr>
                <w:rFonts w:hint="eastAsia" w:ascii="宋体" w:hAnsi="宋体" w:cs="宋体"/>
                <w:color w:val="000000"/>
                <w:kern w:val="0"/>
                <w:sz w:val="18"/>
              </w:rPr>
              <w:t>TOTAL_ACTIVE_POWER_FACTOR</w:t>
            </w:r>
          </w:p>
        </w:tc>
        <w:tc>
          <w:tcPr>
            <w:tcW w:w="1188" w:type="dxa"/>
            <w:vAlign w:val="center"/>
          </w:tcPr>
          <w:p w14:paraId="30958DE9">
            <w:pPr>
              <w:widowControl/>
              <w:jc w:val="center"/>
              <w:textAlignment w:val="center"/>
              <w:rPr>
                <w:rFonts w:ascii="宋体" w:hAnsi="宋体" w:cs="宋体"/>
                <w:color w:val="000000"/>
                <w:sz w:val="18"/>
              </w:rPr>
            </w:pPr>
            <w:r>
              <w:rPr>
                <w:rFonts w:ascii="宋体" w:hAnsi="宋体" w:cs="宋体"/>
                <w:color w:val="000000"/>
                <w:kern w:val="0"/>
                <w:sz w:val="18"/>
              </w:rPr>
              <w:t>REAL</w:t>
            </w:r>
          </w:p>
        </w:tc>
        <w:tc>
          <w:tcPr>
            <w:tcW w:w="2376" w:type="dxa"/>
            <w:vAlign w:val="center"/>
          </w:tcPr>
          <w:p w14:paraId="3F818098">
            <w:pPr>
              <w:widowControl/>
              <w:jc w:val="left"/>
              <w:rPr>
                <w:rFonts w:ascii="宋体" w:hAnsi="宋体" w:cs="宋体"/>
                <w:color w:val="000000"/>
                <w:sz w:val="18"/>
              </w:rPr>
            </w:pPr>
          </w:p>
        </w:tc>
        <w:tc>
          <w:tcPr>
            <w:tcW w:w="1668" w:type="dxa"/>
            <w:vAlign w:val="center"/>
          </w:tcPr>
          <w:p w14:paraId="456AF011">
            <w:pPr>
              <w:widowControl/>
              <w:jc w:val="left"/>
              <w:rPr>
                <w:rFonts w:ascii="宋体" w:hAnsi="宋体" w:cs="宋体"/>
                <w:color w:val="000000"/>
                <w:sz w:val="18"/>
              </w:rPr>
            </w:pPr>
          </w:p>
        </w:tc>
      </w:tr>
      <w:tr w14:paraId="6903E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736500C7">
            <w:pPr>
              <w:widowControl/>
              <w:jc w:val="center"/>
              <w:textAlignment w:val="center"/>
              <w:rPr>
                <w:rFonts w:ascii="宋体" w:hAnsi="宋体" w:cs="宋体"/>
                <w:color w:val="000000"/>
                <w:sz w:val="18"/>
              </w:rPr>
            </w:pPr>
            <w:r>
              <w:rPr>
                <w:rFonts w:hint="eastAsia" w:ascii="宋体" w:hAnsi="宋体" w:cs="宋体"/>
                <w:color w:val="000000"/>
                <w:kern w:val="0"/>
                <w:sz w:val="18"/>
              </w:rPr>
              <w:t>总无功功率因数</w:t>
            </w:r>
          </w:p>
        </w:tc>
        <w:tc>
          <w:tcPr>
            <w:tcW w:w="2544" w:type="dxa"/>
            <w:vAlign w:val="center"/>
          </w:tcPr>
          <w:p w14:paraId="5555E1ED">
            <w:pPr>
              <w:widowControl/>
              <w:jc w:val="center"/>
              <w:textAlignment w:val="center"/>
              <w:rPr>
                <w:rFonts w:ascii="宋体" w:hAnsi="宋体" w:cs="宋体"/>
                <w:color w:val="000000"/>
                <w:sz w:val="18"/>
              </w:rPr>
            </w:pPr>
            <w:r>
              <w:rPr>
                <w:rFonts w:hint="eastAsia" w:ascii="宋体" w:hAnsi="宋体" w:cs="宋体"/>
                <w:color w:val="000000"/>
                <w:kern w:val="0"/>
                <w:sz w:val="18"/>
              </w:rPr>
              <w:t>TOTAL_REACTIVE_POWER_FACTOR</w:t>
            </w:r>
          </w:p>
        </w:tc>
        <w:tc>
          <w:tcPr>
            <w:tcW w:w="1188" w:type="dxa"/>
            <w:vAlign w:val="center"/>
          </w:tcPr>
          <w:p w14:paraId="1AD330DC">
            <w:pPr>
              <w:widowControl/>
              <w:jc w:val="center"/>
              <w:textAlignment w:val="center"/>
              <w:rPr>
                <w:rFonts w:ascii="宋体" w:hAnsi="宋体" w:cs="宋体"/>
                <w:color w:val="000000"/>
                <w:sz w:val="18"/>
              </w:rPr>
            </w:pPr>
            <w:r>
              <w:rPr>
                <w:rFonts w:ascii="宋体" w:hAnsi="宋体" w:cs="宋体"/>
                <w:color w:val="000000"/>
                <w:kern w:val="0"/>
                <w:sz w:val="18"/>
              </w:rPr>
              <w:t>REAL</w:t>
            </w:r>
          </w:p>
        </w:tc>
        <w:tc>
          <w:tcPr>
            <w:tcW w:w="2376" w:type="dxa"/>
            <w:vAlign w:val="center"/>
          </w:tcPr>
          <w:p w14:paraId="24DF0353">
            <w:pPr>
              <w:widowControl/>
              <w:jc w:val="left"/>
              <w:rPr>
                <w:rFonts w:ascii="宋体" w:hAnsi="宋体" w:cs="宋体"/>
                <w:color w:val="000000"/>
                <w:sz w:val="18"/>
              </w:rPr>
            </w:pPr>
          </w:p>
        </w:tc>
        <w:tc>
          <w:tcPr>
            <w:tcW w:w="1668" w:type="dxa"/>
            <w:vAlign w:val="center"/>
          </w:tcPr>
          <w:p w14:paraId="1783D5EF">
            <w:pPr>
              <w:widowControl/>
              <w:jc w:val="left"/>
              <w:rPr>
                <w:rFonts w:ascii="宋体" w:hAnsi="宋体" w:cs="宋体"/>
                <w:color w:val="000000"/>
                <w:sz w:val="18"/>
              </w:rPr>
            </w:pPr>
          </w:p>
        </w:tc>
      </w:tr>
      <w:tr w14:paraId="713F0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362DE5A2">
            <w:pPr>
              <w:widowControl/>
              <w:jc w:val="center"/>
              <w:textAlignment w:val="center"/>
              <w:rPr>
                <w:rFonts w:ascii="宋体" w:hAnsi="宋体" w:cs="宋体"/>
                <w:color w:val="000000"/>
                <w:sz w:val="18"/>
              </w:rPr>
            </w:pPr>
            <w:r>
              <w:rPr>
                <w:rFonts w:hint="eastAsia" w:ascii="宋体" w:hAnsi="宋体" w:cs="宋体"/>
                <w:color w:val="000000"/>
                <w:kern w:val="0"/>
                <w:sz w:val="18"/>
              </w:rPr>
              <w:t>分相有功功率因数</w:t>
            </w:r>
          </w:p>
        </w:tc>
        <w:tc>
          <w:tcPr>
            <w:tcW w:w="2544" w:type="dxa"/>
            <w:vAlign w:val="center"/>
          </w:tcPr>
          <w:p w14:paraId="52B44CE2">
            <w:pPr>
              <w:widowControl/>
              <w:jc w:val="center"/>
              <w:textAlignment w:val="center"/>
              <w:rPr>
                <w:rFonts w:ascii="宋体" w:hAnsi="宋体" w:cs="宋体"/>
                <w:color w:val="000000"/>
                <w:sz w:val="18"/>
              </w:rPr>
            </w:pPr>
            <w:r>
              <w:rPr>
                <w:rFonts w:hint="eastAsia" w:ascii="宋体" w:hAnsi="宋体" w:cs="宋体"/>
                <w:color w:val="000000"/>
                <w:kern w:val="0"/>
                <w:sz w:val="18"/>
              </w:rPr>
              <w:t>X_POWER_FACTOR</w:t>
            </w:r>
          </w:p>
        </w:tc>
        <w:tc>
          <w:tcPr>
            <w:tcW w:w="1188" w:type="dxa"/>
            <w:vAlign w:val="center"/>
          </w:tcPr>
          <w:p w14:paraId="14F66333">
            <w:pPr>
              <w:widowControl/>
              <w:jc w:val="center"/>
              <w:textAlignment w:val="center"/>
              <w:rPr>
                <w:rFonts w:ascii="宋体" w:hAnsi="宋体" w:cs="宋体"/>
                <w:color w:val="000000"/>
                <w:sz w:val="18"/>
              </w:rPr>
            </w:pPr>
            <w:r>
              <w:rPr>
                <w:rFonts w:ascii="宋体" w:hAnsi="宋体" w:cs="宋体"/>
                <w:color w:val="000000"/>
                <w:kern w:val="0"/>
                <w:sz w:val="18"/>
              </w:rPr>
              <w:t>REAL</w:t>
            </w:r>
          </w:p>
        </w:tc>
        <w:tc>
          <w:tcPr>
            <w:tcW w:w="2376" w:type="dxa"/>
            <w:vAlign w:val="center"/>
          </w:tcPr>
          <w:p w14:paraId="7249E3A4">
            <w:pPr>
              <w:widowControl/>
              <w:jc w:val="left"/>
              <w:rPr>
                <w:rFonts w:ascii="宋体" w:hAnsi="宋体" w:cs="宋体"/>
                <w:color w:val="000000"/>
                <w:sz w:val="18"/>
              </w:rPr>
            </w:pPr>
          </w:p>
        </w:tc>
        <w:tc>
          <w:tcPr>
            <w:tcW w:w="1668" w:type="dxa"/>
            <w:vAlign w:val="center"/>
          </w:tcPr>
          <w:p w14:paraId="08770DD5">
            <w:pPr>
              <w:widowControl/>
              <w:jc w:val="left"/>
              <w:rPr>
                <w:rFonts w:ascii="宋体" w:hAnsi="宋体" w:cs="宋体"/>
                <w:color w:val="000000"/>
                <w:sz w:val="18"/>
              </w:rPr>
            </w:pPr>
            <w:r>
              <w:rPr>
                <w:rFonts w:hint="eastAsia" w:ascii="宋体" w:hAnsi="宋体" w:cs="宋体"/>
                <w:color w:val="000000"/>
                <w:sz w:val="18"/>
              </w:rPr>
              <w:t>单相表</w:t>
            </w:r>
            <w:r>
              <w:rPr>
                <w:rFonts w:ascii="宋体" w:hAnsi="宋体" w:cs="宋体"/>
                <w:color w:val="000000"/>
                <w:sz w:val="18"/>
              </w:rPr>
              <w:t>1</w:t>
            </w:r>
            <w:r>
              <w:rPr>
                <w:rFonts w:hint="eastAsia" w:ascii="宋体" w:hAnsi="宋体" w:cs="宋体"/>
                <w:color w:val="000000"/>
                <w:sz w:val="18"/>
              </w:rPr>
              <w:t>相;三相表分ABC三相</w:t>
            </w:r>
            <w:r>
              <w:rPr>
                <w:rFonts w:ascii="宋体" w:hAnsi="宋体" w:cs="宋体"/>
                <w:color w:val="000000"/>
                <w:sz w:val="18"/>
              </w:rPr>
              <w:t>（</w:t>
            </w:r>
            <w:r>
              <w:rPr>
                <w:rFonts w:hint="eastAsia" w:ascii="宋体" w:hAnsi="宋体" w:cs="宋体"/>
                <w:color w:val="000000"/>
                <w:sz w:val="18"/>
              </w:rPr>
              <w:t>X</w:t>
            </w:r>
            <w:r>
              <w:rPr>
                <w:rFonts w:ascii="宋体" w:hAnsi="宋体" w:cs="宋体"/>
                <w:color w:val="000000"/>
                <w:sz w:val="18"/>
              </w:rPr>
              <w:t>=</w:t>
            </w:r>
            <w:r>
              <w:rPr>
                <w:rFonts w:hint="eastAsia" w:ascii="宋体" w:hAnsi="宋体" w:cs="宋体"/>
                <w:color w:val="000000"/>
                <w:sz w:val="18"/>
              </w:rPr>
              <w:t>A</w:t>
            </w:r>
            <w:r>
              <w:rPr>
                <w:rFonts w:ascii="宋体" w:hAnsi="宋体" w:cs="宋体"/>
                <w:color w:val="000000"/>
                <w:sz w:val="18"/>
              </w:rPr>
              <w:t>/</w:t>
            </w:r>
            <w:r>
              <w:rPr>
                <w:rFonts w:hint="eastAsia" w:ascii="宋体" w:hAnsi="宋体" w:cs="宋体"/>
                <w:color w:val="000000"/>
                <w:sz w:val="18"/>
              </w:rPr>
              <w:t>B</w:t>
            </w:r>
            <w:r>
              <w:rPr>
                <w:rFonts w:ascii="宋体" w:hAnsi="宋体" w:cs="宋体"/>
                <w:color w:val="000000"/>
                <w:sz w:val="18"/>
              </w:rPr>
              <w:t>/</w:t>
            </w:r>
            <w:r>
              <w:rPr>
                <w:rFonts w:hint="eastAsia" w:ascii="宋体" w:hAnsi="宋体" w:cs="宋体"/>
                <w:color w:val="000000"/>
                <w:sz w:val="18"/>
              </w:rPr>
              <w:t>C</w:t>
            </w:r>
            <w:r>
              <w:rPr>
                <w:rFonts w:ascii="宋体" w:hAnsi="宋体" w:cs="宋体"/>
                <w:color w:val="000000"/>
                <w:sz w:val="18"/>
              </w:rPr>
              <w:t>）</w:t>
            </w:r>
          </w:p>
        </w:tc>
      </w:tr>
      <w:tr w14:paraId="69973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137" w:type="dxa"/>
            <w:vAlign w:val="center"/>
          </w:tcPr>
          <w:p w14:paraId="6B932FEF">
            <w:pPr>
              <w:widowControl/>
              <w:jc w:val="center"/>
              <w:rPr>
                <w:rFonts w:ascii="宋体" w:hAnsi="宋体" w:cs="宋体"/>
                <w:color w:val="000000"/>
                <w:kern w:val="0"/>
                <w:sz w:val="18"/>
              </w:rPr>
            </w:pPr>
            <w:r>
              <w:rPr>
                <w:rFonts w:hint="eastAsia" w:ascii="宋体" w:hAnsi="宋体" w:cs="宋体"/>
                <w:color w:val="000000"/>
                <w:kern w:val="0"/>
                <w:sz w:val="18"/>
              </w:rPr>
              <w:t>交流标准电能表温度</w:t>
            </w:r>
          </w:p>
        </w:tc>
        <w:tc>
          <w:tcPr>
            <w:tcW w:w="2544" w:type="dxa"/>
            <w:vAlign w:val="center"/>
          </w:tcPr>
          <w:p w14:paraId="4F8801EC">
            <w:pPr>
              <w:widowControl/>
              <w:jc w:val="center"/>
              <w:rPr>
                <w:rFonts w:ascii="宋体" w:hAnsi="宋体" w:cs="宋体"/>
                <w:color w:val="000000"/>
                <w:kern w:val="0"/>
                <w:sz w:val="18"/>
              </w:rPr>
            </w:pPr>
            <w:r>
              <w:rPr>
                <w:rFonts w:hint="eastAsia" w:ascii="宋体" w:hAnsi="宋体" w:cs="宋体"/>
                <w:color w:val="000000"/>
                <w:kern w:val="0"/>
                <w:sz w:val="18"/>
              </w:rPr>
              <w:t>TEMP</w:t>
            </w:r>
          </w:p>
        </w:tc>
        <w:tc>
          <w:tcPr>
            <w:tcW w:w="1188" w:type="dxa"/>
            <w:vAlign w:val="center"/>
          </w:tcPr>
          <w:p w14:paraId="3C29A35E">
            <w:pPr>
              <w:widowControl/>
              <w:jc w:val="center"/>
              <w:textAlignment w:val="center"/>
              <w:rPr>
                <w:rFonts w:ascii="宋体" w:hAnsi="宋体" w:cs="宋体"/>
                <w:color w:val="000000"/>
                <w:kern w:val="0"/>
                <w:sz w:val="18"/>
              </w:rPr>
            </w:pPr>
            <w:r>
              <w:rPr>
                <w:rFonts w:hint="eastAsia" w:ascii="宋体" w:hAnsi="宋体" w:cs="宋体"/>
                <w:color w:val="000000"/>
                <w:kern w:val="0"/>
                <w:sz w:val="18"/>
              </w:rPr>
              <w:t>DOUBLE[]</w:t>
            </w:r>
          </w:p>
        </w:tc>
        <w:tc>
          <w:tcPr>
            <w:tcW w:w="2376" w:type="dxa"/>
            <w:vAlign w:val="center"/>
          </w:tcPr>
          <w:p w14:paraId="5849779F">
            <w:pPr>
              <w:widowControl/>
              <w:jc w:val="left"/>
              <w:rPr>
                <w:rFonts w:ascii="宋体" w:hAnsi="宋体" w:cs="宋体"/>
                <w:color w:val="000000"/>
                <w:sz w:val="18"/>
              </w:rPr>
            </w:pPr>
          </w:p>
        </w:tc>
        <w:tc>
          <w:tcPr>
            <w:tcW w:w="1668" w:type="dxa"/>
            <w:vAlign w:val="center"/>
          </w:tcPr>
          <w:p w14:paraId="0AE2E75D">
            <w:pPr>
              <w:widowControl/>
              <w:jc w:val="left"/>
              <w:rPr>
                <w:rFonts w:ascii="宋体" w:hAnsi="宋体" w:cs="宋体"/>
                <w:color w:val="000000"/>
                <w:sz w:val="18"/>
              </w:rPr>
            </w:pPr>
            <w:r>
              <w:rPr>
                <w:rFonts w:hint="eastAsia" w:ascii="宋体" w:hAnsi="宋体" w:cs="宋体"/>
                <w:color w:val="000000"/>
                <w:kern w:val="0"/>
                <w:sz w:val="18"/>
              </w:rPr>
              <w:t>同一个检定仓如有多个温湿度计用数组记录</w:t>
            </w:r>
          </w:p>
        </w:tc>
      </w:tr>
      <w:tr w14:paraId="2DADE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7605EC6A">
            <w:pPr>
              <w:widowControl/>
              <w:jc w:val="center"/>
              <w:rPr>
                <w:rFonts w:ascii="宋体" w:hAnsi="宋体" w:cs="宋体"/>
                <w:color w:val="000000"/>
                <w:kern w:val="0"/>
                <w:sz w:val="18"/>
              </w:rPr>
            </w:pPr>
            <w:r>
              <w:rPr>
                <w:rFonts w:hint="eastAsia" w:ascii="宋体" w:hAnsi="宋体" w:cs="宋体"/>
                <w:color w:val="000000"/>
                <w:kern w:val="0"/>
                <w:sz w:val="18"/>
              </w:rPr>
              <w:t>交流标准电能表湿度</w:t>
            </w:r>
          </w:p>
        </w:tc>
        <w:tc>
          <w:tcPr>
            <w:tcW w:w="2544" w:type="dxa"/>
            <w:vAlign w:val="center"/>
          </w:tcPr>
          <w:p w14:paraId="3FFC92B2">
            <w:pPr>
              <w:widowControl/>
              <w:jc w:val="center"/>
              <w:rPr>
                <w:rFonts w:ascii="宋体" w:hAnsi="宋体" w:cs="宋体"/>
                <w:color w:val="000000"/>
                <w:kern w:val="0"/>
                <w:sz w:val="18"/>
              </w:rPr>
            </w:pPr>
            <w:r>
              <w:rPr>
                <w:rFonts w:hint="eastAsia" w:ascii="宋体" w:hAnsi="宋体" w:cs="宋体"/>
                <w:color w:val="000000"/>
                <w:kern w:val="0"/>
                <w:sz w:val="18"/>
              </w:rPr>
              <w:t>HUMIDITY</w:t>
            </w:r>
          </w:p>
        </w:tc>
        <w:tc>
          <w:tcPr>
            <w:tcW w:w="1188" w:type="dxa"/>
            <w:vAlign w:val="center"/>
          </w:tcPr>
          <w:p w14:paraId="7483A345">
            <w:pPr>
              <w:widowControl/>
              <w:jc w:val="center"/>
              <w:rPr>
                <w:rFonts w:ascii="宋体" w:hAnsi="宋体" w:cs="宋体"/>
                <w:color w:val="000000"/>
                <w:kern w:val="0"/>
                <w:sz w:val="18"/>
              </w:rPr>
            </w:pPr>
            <w:r>
              <w:rPr>
                <w:rFonts w:hint="eastAsia" w:ascii="宋体" w:hAnsi="宋体" w:cs="宋体"/>
                <w:color w:val="000000"/>
                <w:kern w:val="0"/>
                <w:sz w:val="18"/>
              </w:rPr>
              <w:t>DOUBLE[]</w:t>
            </w:r>
          </w:p>
        </w:tc>
        <w:tc>
          <w:tcPr>
            <w:tcW w:w="2376" w:type="dxa"/>
            <w:vAlign w:val="center"/>
          </w:tcPr>
          <w:p w14:paraId="7ABE30DF">
            <w:pPr>
              <w:widowControl/>
              <w:jc w:val="center"/>
              <w:rPr>
                <w:rFonts w:ascii="宋体" w:hAnsi="宋体" w:cs="宋体"/>
                <w:color w:val="000000"/>
                <w:kern w:val="0"/>
                <w:sz w:val="18"/>
              </w:rPr>
            </w:pPr>
          </w:p>
        </w:tc>
        <w:tc>
          <w:tcPr>
            <w:tcW w:w="1668" w:type="dxa"/>
            <w:vAlign w:val="center"/>
          </w:tcPr>
          <w:p w14:paraId="46B8A9AC">
            <w:pPr>
              <w:widowControl/>
              <w:jc w:val="left"/>
              <w:rPr>
                <w:rFonts w:ascii="宋体" w:hAnsi="宋体" w:cs="宋体"/>
                <w:color w:val="000000"/>
                <w:kern w:val="0"/>
                <w:sz w:val="18"/>
              </w:rPr>
            </w:pPr>
            <w:r>
              <w:rPr>
                <w:rFonts w:hint="eastAsia" w:ascii="宋体" w:hAnsi="宋体" w:cs="宋体"/>
                <w:color w:val="000000"/>
                <w:kern w:val="0"/>
                <w:sz w:val="18"/>
              </w:rPr>
              <w:t>同一个检定仓如有多个温湿度计用数组记录</w:t>
            </w:r>
          </w:p>
        </w:tc>
      </w:tr>
      <w:tr w14:paraId="62B27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44B3B640">
            <w:pPr>
              <w:widowControl/>
              <w:jc w:val="center"/>
              <w:textAlignment w:val="center"/>
              <w:rPr>
                <w:rFonts w:ascii="宋体" w:hAnsi="宋体" w:cs="宋体"/>
                <w:color w:val="000000"/>
                <w:kern w:val="0"/>
                <w:sz w:val="18"/>
              </w:rPr>
            </w:pPr>
            <w:r>
              <w:rPr>
                <w:rFonts w:hint="eastAsia" w:ascii="宋体" w:hAnsi="宋体" w:cs="宋体"/>
                <w:color w:val="000000"/>
                <w:kern w:val="0"/>
                <w:sz w:val="18"/>
              </w:rPr>
              <w:t>数据上传时间</w:t>
            </w:r>
          </w:p>
        </w:tc>
        <w:tc>
          <w:tcPr>
            <w:tcW w:w="2544" w:type="dxa"/>
            <w:vAlign w:val="center"/>
          </w:tcPr>
          <w:p w14:paraId="427B29FF">
            <w:pPr>
              <w:widowControl/>
              <w:jc w:val="center"/>
              <w:textAlignment w:val="center"/>
              <w:rPr>
                <w:rFonts w:ascii="宋体" w:hAnsi="宋体" w:cs="宋体"/>
                <w:color w:val="000000"/>
                <w:kern w:val="0"/>
                <w:sz w:val="18"/>
              </w:rPr>
            </w:pPr>
            <w:r>
              <w:rPr>
                <w:rFonts w:hint="eastAsia" w:ascii="宋体" w:hAnsi="宋体" w:cs="宋体"/>
                <w:color w:val="000000"/>
                <w:kern w:val="0"/>
                <w:sz w:val="18"/>
              </w:rPr>
              <w:t>UPLOAD_TIME</w:t>
            </w:r>
          </w:p>
        </w:tc>
        <w:tc>
          <w:tcPr>
            <w:tcW w:w="1188" w:type="dxa"/>
            <w:vAlign w:val="center"/>
          </w:tcPr>
          <w:p w14:paraId="7FB178CC">
            <w:pPr>
              <w:widowControl/>
              <w:jc w:val="center"/>
              <w:textAlignment w:val="center"/>
              <w:rPr>
                <w:rFonts w:ascii="宋体" w:hAnsi="宋体" w:cs="宋体"/>
                <w:color w:val="000000"/>
                <w:sz w:val="18"/>
              </w:rPr>
            </w:pPr>
            <w:r>
              <w:rPr>
                <w:rFonts w:hint="eastAsia" w:ascii="宋体" w:hAnsi="宋体" w:cs="宋体"/>
                <w:color w:val="000000"/>
                <w:sz w:val="18"/>
              </w:rPr>
              <w:t>DTL</w:t>
            </w:r>
          </w:p>
        </w:tc>
        <w:tc>
          <w:tcPr>
            <w:tcW w:w="2376" w:type="dxa"/>
            <w:vAlign w:val="center"/>
          </w:tcPr>
          <w:p w14:paraId="6DFE4B16">
            <w:pPr>
              <w:widowControl/>
              <w:jc w:val="left"/>
              <w:textAlignment w:val="center"/>
              <w:rPr>
                <w:rFonts w:ascii="宋体" w:hAnsi="宋体" w:cs="宋体"/>
                <w:color w:val="000000"/>
                <w:sz w:val="18"/>
              </w:rPr>
            </w:pPr>
          </w:p>
        </w:tc>
        <w:tc>
          <w:tcPr>
            <w:tcW w:w="1668" w:type="dxa"/>
            <w:vAlign w:val="center"/>
          </w:tcPr>
          <w:p w14:paraId="1FCF37EC">
            <w:pPr>
              <w:widowControl/>
              <w:jc w:val="left"/>
              <w:textAlignment w:val="center"/>
              <w:rPr>
                <w:rFonts w:ascii="宋体" w:hAnsi="宋体" w:cs="宋体"/>
                <w:color w:val="000000"/>
                <w:kern w:val="0"/>
                <w:sz w:val="18"/>
              </w:rPr>
            </w:pPr>
          </w:p>
        </w:tc>
      </w:tr>
    </w:tbl>
    <w:p w14:paraId="132ED713">
      <w:pPr>
        <w:pStyle w:val="26"/>
        <w:outlineLvl w:val="9"/>
      </w:pPr>
      <w:r>
        <w:rPr>
          <w:rFonts w:hint="eastAsia"/>
        </w:rPr>
        <w:t>多功能检测专机</w:t>
      </w:r>
    </w:p>
    <w:p w14:paraId="0E54D1C9">
      <w:pPr>
        <w:pStyle w:val="18"/>
        <w:numPr>
          <w:ilvl w:val="2"/>
          <w:numId w:val="0"/>
        </w:numPr>
        <w:ind w:firstLine="420"/>
        <w:outlineLvl w:val="9"/>
      </w:pPr>
      <w:r>
        <w:rPr>
          <w:rFonts w:hint="eastAsia"/>
        </w:rPr>
        <w:t>静态属性应符合表19的规定。</w:t>
      </w:r>
    </w:p>
    <w:p w14:paraId="1324A717">
      <w:pPr>
        <w:pStyle w:val="18"/>
        <w:numPr>
          <w:ilvl w:val="2"/>
          <w:numId w:val="0"/>
        </w:numPr>
        <w:ind w:firstLine="420"/>
        <w:jc w:val="center"/>
        <w:outlineLvl w:val="9"/>
      </w:pPr>
      <w:r>
        <w:rPr>
          <w:rFonts w:hint="eastAsia"/>
        </w:rPr>
        <w:t>表19</w:t>
      </w:r>
      <w:r>
        <w:rPr>
          <w:rFonts w:hint="eastAsia"/>
        </w:rPr>
        <w:sym w:font="Wingdings 2" w:char="00A3"/>
      </w:r>
      <w:r>
        <w:rPr>
          <w:rFonts w:hint="eastAsia"/>
        </w:rPr>
        <w:t xml:space="preserve"> 静态属性</w:t>
      </w:r>
    </w:p>
    <w:tbl>
      <w:tblPr>
        <w:tblStyle w:val="10"/>
        <w:tblW w:w="99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37"/>
        <w:gridCol w:w="2556"/>
        <w:gridCol w:w="1176"/>
        <w:gridCol w:w="2388"/>
        <w:gridCol w:w="1656"/>
      </w:tblGrid>
      <w:tr w14:paraId="4AF4C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shd w:val="clear" w:color="auto" w:fill="D7D7D7" w:themeFill="background1" w:themeFillShade="D8"/>
          </w:tcPr>
          <w:p w14:paraId="22943914">
            <w:pPr>
              <w:pStyle w:val="2"/>
              <w:spacing w:after="0"/>
              <w:jc w:val="center"/>
              <w:rPr>
                <w:b/>
                <w:bCs/>
                <w:sz w:val="18"/>
              </w:rPr>
            </w:pPr>
            <w:r>
              <w:rPr>
                <w:rFonts w:hint="eastAsia"/>
                <w:b/>
                <w:bCs/>
                <w:sz w:val="18"/>
              </w:rPr>
              <w:t>属性名称</w:t>
            </w:r>
          </w:p>
        </w:tc>
        <w:tc>
          <w:tcPr>
            <w:tcW w:w="2556" w:type="dxa"/>
            <w:shd w:val="clear" w:color="auto" w:fill="D7D7D7" w:themeFill="background1" w:themeFillShade="D8"/>
          </w:tcPr>
          <w:p w14:paraId="1C1F4DB2">
            <w:pPr>
              <w:pStyle w:val="2"/>
              <w:spacing w:after="0"/>
              <w:jc w:val="center"/>
              <w:rPr>
                <w:b/>
                <w:bCs/>
                <w:sz w:val="18"/>
              </w:rPr>
            </w:pPr>
            <w:r>
              <w:rPr>
                <w:rFonts w:hint="eastAsia"/>
                <w:b/>
                <w:bCs/>
                <w:sz w:val="18"/>
              </w:rPr>
              <w:t>属性英文名称</w:t>
            </w:r>
          </w:p>
        </w:tc>
        <w:tc>
          <w:tcPr>
            <w:tcW w:w="1176" w:type="dxa"/>
            <w:shd w:val="clear" w:color="auto" w:fill="D7D7D7" w:themeFill="background1" w:themeFillShade="D8"/>
          </w:tcPr>
          <w:p w14:paraId="679FA69F">
            <w:pPr>
              <w:pStyle w:val="2"/>
              <w:spacing w:after="0"/>
              <w:jc w:val="center"/>
              <w:rPr>
                <w:b/>
                <w:bCs/>
                <w:sz w:val="18"/>
              </w:rPr>
            </w:pPr>
            <w:r>
              <w:rPr>
                <w:rFonts w:hint="eastAsia"/>
                <w:b/>
                <w:bCs/>
                <w:sz w:val="18"/>
              </w:rPr>
              <w:t>数据类型</w:t>
            </w:r>
          </w:p>
        </w:tc>
        <w:tc>
          <w:tcPr>
            <w:tcW w:w="2388" w:type="dxa"/>
            <w:shd w:val="clear" w:color="auto" w:fill="D7D7D7" w:themeFill="background1" w:themeFillShade="D8"/>
          </w:tcPr>
          <w:p w14:paraId="5265858A">
            <w:pPr>
              <w:pStyle w:val="2"/>
              <w:spacing w:after="0"/>
              <w:jc w:val="center"/>
              <w:rPr>
                <w:b/>
                <w:bCs/>
                <w:sz w:val="18"/>
              </w:rPr>
            </w:pPr>
            <w:r>
              <w:rPr>
                <w:rFonts w:hint="eastAsia"/>
                <w:b/>
                <w:bCs/>
                <w:sz w:val="18"/>
              </w:rPr>
              <w:t>属性说明</w:t>
            </w:r>
          </w:p>
        </w:tc>
        <w:tc>
          <w:tcPr>
            <w:tcW w:w="1656" w:type="dxa"/>
            <w:shd w:val="clear" w:color="auto" w:fill="D7D7D7" w:themeFill="background1" w:themeFillShade="D8"/>
          </w:tcPr>
          <w:p w14:paraId="78C2CED9">
            <w:pPr>
              <w:pStyle w:val="2"/>
              <w:spacing w:after="0"/>
              <w:jc w:val="center"/>
              <w:rPr>
                <w:b/>
                <w:bCs/>
                <w:sz w:val="18"/>
              </w:rPr>
            </w:pPr>
            <w:r>
              <w:rPr>
                <w:rFonts w:hint="eastAsia"/>
                <w:b/>
                <w:bCs/>
                <w:sz w:val="18"/>
              </w:rPr>
              <w:t>备注</w:t>
            </w:r>
          </w:p>
        </w:tc>
      </w:tr>
      <w:tr w14:paraId="698F0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shd w:val="clear" w:color="auto" w:fill="auto"/>
            <w:vAlign w:val="center"/>
          </w:tcPr>
          <w:p w14:paraId="0583864E">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身份标识</w:t>
            </w:r>
          </w:p>
        </w:tc>
        <w:tc>
          <w:tcPr>
            <w:tcW w:w="2556" w:type="dxa"/>
            <w:shd w:val="clear" w:color="auto" w:fill="auto"/>
            <w:vAlign w:val="center"/>
          </w:tcPr>
          <w:p w14:paraId="7E094A84">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IDENTIFY_ID</w:t>
            </w:r>
          </w:p>
        </w:tc>
        <w:tc>
          <w:tcPr>
            <w:tcW w:w="1176" w:type="dxa"/>
            <w:shd w:val="clear" w:color="auto" w:fill="auto"/>
            <w:vAlign w:val="center"/>
          </w:tcPr>
          <w:p w14:paraId="21AEF6E5">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88" w:type="dxa"/>
            <w:shd w:val="clear" w:color="auto" w:fill="auto"/>
            <w:vAlign w:val="center"/>
          </w:tcPr>
          <w:p w14:paraId="3CB7B77B">
            <w:pPr>
              <w:pStyle w:val="2"/>
              <w:spacing w:after="0"/>
              <w:jc w:val="left"/>
              <w:rPr>
                <w:rFonts w:ascii="宋体" w:hAnsi="宋体" w:cs="宋体"/>
                <w:color w:val="000000"/>
                <w:kern w:val="0"/>
                <w:sz w:val="18"/>
                <w:szCs w:val="21"/>
              </w:rPr>
            </w:pPr>
          </w:p>
        </w:tc>
        <w:tc>
          <w:tcPr>
            <w:tcW w:w="1656" w:type="dxa"/>
            <w:shd w:val="clear" w:color="auto" w:fill="auto"/>
            <w:vAlign w:val="center"/>
          </w:tcPr>
          <w:p w14:paraId="22F0C4AA">
            <w:pPr>
              <w:pStyle w:val="2"/>
              <w:spacing w:after="0"/>
              <w:jc w:val="left"/>
              <w:rPr>
                <w:rFonts w:ascii="宋体" w:hAnsi="宋体" w:cs="宋体"/>
                <w:color w:val="000000"/>
                <w:kern w:val="0"/>
                <w:sz w:val="18"/>
                <w:szCs w:val="21"/>
              </w:rPr>
            </w:pPr>
            <w:r>
              <w:rPr>
                <w:rFonts w:hint="eastAsia" w:ascii="宋体" w:hAnsi="宋体" w:cs="宋体"/>
                <w:color w:val="000000"/>
                <w:kern w:val="0"/>
                <w:sz w:val="18"/>
                <w:szCs w:val="21"/>
              </w:rPr>
              <w:t>唯一标识</w:t>
            </w:r>
          </w:p>
        </w:tc>
      </w:tr>
      <w:tr w14:paraId="018F9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58666CB8">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IP地址</w:t>
            </w:r>
          </w:p>
        </w:tc>
        <w:tc>
          <w:tcPr>
            <w:tcW w:w="2556" w:type="dxa"/>
            <w:vAlign w:val="center"/>
          </w:tcPr>
          <w:p w14:paraId="449EE0A1">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IP_ADDR</w:t>
            </w:r>
          </w:p>
        </w:tc>
        <w:tc>
          <w:tcPr>
            <w:tcW w:w="1176" w:type="dxa"/>
            <w:vAlign w:val="center"/>
          </w:tcPr>
          <w:p w14:paraId="32232B4F">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88" w:type="dxa"/>
            <w:vAlign w:val="center"/>
          </w:tcPr>
          <w:p w14:paraId="3FCB1E5C">
            <w:pPr>
              <w:pStyle w:val="2"/>
              <w:spacing w:after="0"/>
              <w:jc w:val="left"/>
              <w:rPr>
                <w:rFonts w:ascii="宋体" w:hAnsi="宋体" w:cs="宋体"/>
                <w:color w:val="000000"/>
                <w:kern w:val="0"/>
                <w:sz w:val="18"/>
                <w:szCs w:val="21"/>
              </w:rPr>
            </w:pPr>
          </w:p>
        </w:tc>
        <w:tc>
          <w:tcPr>
            <w:tcW w:w="1656" w:type="dxa"/>
            <w:vAlign w:val="center"/>
          </w:tcPr>
          <w:p w14:paraId="62A2A941">
            <w:pPr>
              <w:pStyle w:val="2"/>
              <w:spacing w:after="0"/>
              <w:jc w:val="left"/>
              <w:rPr>
                <w:rFonts w:ascii="宋体" w:hAnsi="宋体" w:cs="宋体"/>
                <w:color w:val="000000"/>
                <w:kern w:val="0"/>
                <w:sz w:val="18"/>
                <w:szCs w:val="21"/>
              </w:rPr>
            </w:pPr>
            <w:r>
              <w:rPr>
                <w:rFonts w:hint="eastAsia"/>
                <w:sz w:val="18"/>
              </w:rPr>
              <w:t>用数组描述具体专机IP</w:t>
            </w:r>
          </w:p>
        </w:tc>
      </w:tr>
      <w:tr w14:paraId="03B5C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1828EFDF">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MAC地址</w:t>
            </w:r>
          </w:p>
        </w:tc>
        <w:tc>
          <w:tcPr>
            <w:tcW w:w="2556" w:type="dxa"/>
            <w:vAlign w:val="center"/>
          </w:tcPr>
          <w:p w14:paraId="39E19EB7">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MAC_ADDR</w:t>
            </w:r>
          </w:p>
        </w:tc>
        <w:tc>
          <w:tcPr>
            <w:tcW w:w="1176" w:type="dxa"/>
            <w:vAlign w:val="center"/>
          </w:tcPr>
          <w:p w14:paraId="2DE17F04">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88" w:type="dxa"/>
            <w:vAlign w:val="center"/>
          </w:tcPr>
          <w:p w14:paraId="58E06DE8">
            <w:pPr>
              <w:pStyle w:val="2"/>
              <w:spacing w:after="0"/>
              <w:jc w:val="left"/>
              <w:rPr>
                <w:rFonts w:ascii="宋体" w:hAnsi="宋体" w:cs="宋体"/>
                <w:color w:val="000000"/>
                <w:kern w:val="0"/>
                <w:sz w:val="18"/>
                <w:szCs w:val="21"/>
              </w:rPr>
            </w:pPr>
          </w:p>
        </w:tc>
        <w:tc>
          <w:tcPr>
            <w:tcW w:w="1656" w:type="dxa"/>
            <w:vAlign w:val="center"/>
          </w:tcPr>
          <w:p w14:paraId="17D23265">
            <w:pPr>
              <w:pStyle w:val="2"/>
              <w:spacing w:after="0"/>
              <w:jc w:val="left"/>
              <w:rPr>
                <w:rFonts w:ascii="宋体" w:hAnsi="宋体" w:cs="宋体"/>
                <w:color w:val="000000"/>
                <w:kern w:val="0"/>
                <w:sz w:val="18"/>
                <w:szCs w:val="21"/>
              </w:rPr>
            </w:pPr>
          </w:p>
        </w:tc>
      </w:tr>
      <w:tr w14:paraId="11380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shd w:val="clear" w:color="auto" w:fill="auto"/>
            <w:vAlign w:val="center"/>
          </w:tcPr>
          <w:p w14:paraId="5F5FA071">
            <w:pPr>
              <w:widowControl/>
              <w:jc w:val="center"/>
              <w:textAlignment w:val="center"/>
              <w:rPr>
                <w:rFonts w:ascii="宋体" w:hAnsi="宋体" w:cs="宋体"/>
                <w:color w:val="000000"/>
                <w:kern w:val="0"/>
                <w:sz w:val="18"/>
              </w:rPr>
            </w:pPr>
            <w:r>
              <w:rPr>
                <w:rFonts w:hint="eastAsia" w:ascii="宋体" w:hAnsi="宋体" w:cs="宋体"/>
                <w:color w:val="000000"/>
                <w:kern w:val="0"/>
                <w:sz w:val="18"/>
              </w:rPr>
              <w:t>软件版本号</w:t>
            </w:r>
          </w:p>
        </w:tc>
        <w:tc>
          <w:tcPr>
            <w:tcW w:w="2556" w:type="dxa"/>
            <w:shd w:val="clear" w:color="auto" w:fill="auto"/>
            <w:vAlign w:val="center"/>
          </w:tcPr>
          <w:p w14:paraId="1F00CBB5">
            <w:pPr>
              <w:widowControl/>
              <w:jc w:val="center"/>
              <w:textAlignment w:val="center"/>
              <w:rPr>
                <w:rFonts w:ascii="宋体" w:hAnsi="宋体" w:cs="宋体"/>
                <w:color w:val="000000"/>
                <w:kern w:val="0"/>
                <w:sz w:val="18"/>
              </w:rPr>
            </w:pPr>
            <w:r>
              <w:rPr>
                <w:rFonts w:hint="eastAsia" w:ascii="宋体" w:hAnsi="宋体" w:cs="宋体"/>
                <w:color w:val="000000"/>
                <w:kern w:val="0"/>
                <w:sz w:val="18"/>
              </w:rPr>
              <w:t>SOFTWARE</w:t>
            </w:r>
            <w:r>
              <w:rPr>
                <w:rFonts w:ascii="宋体" w:hAnsi="宋体" w:cs="宋体"/>
                <w:color w:val="000000"/>
                <w:kern w:val="0"/>
                <w:sz w:val="18"/>
              </w:rPr>
              <w:t>_</w:t>
            </w:r>
            <w:r>
              <w:rPr>
                <w:rFonts w:hint="eastAsia" w:ascii="宋体" w:hAnsi="宋体" w:cs="宋体"/>
                <w:color w:val="000000"/>
                <w:kern w:val="0"/>
                <w:sz w:val="18"/>
              </w:rPr>
              <w:t>VERSION</w:t>
            </w:r>
          </w:p>
        </w:tc>
        <w:tc>
          <w:tcPr>
            <w:tcW w:w="1176" w:type="dxa"/>
            <w:shd w:val="clear" w:color="auto" w:fill="auto"/>
            <w:vAlign w:val="center"/>
          </w:tcPr>
          <w:p w14:paraId="5BAB384C">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88" w:type="dxa"/>
            <w:shd w:val="clear" w:color="auto" w:fill="auto"/>
            <w:vAlign w:val="center"/>
          </w:tcPr>
          <w:p w14:paraId="202D9BAC">
            <w:pPr>
              <w:widowControl/>
              <w:jc w:val="left"/>
              <w:textAlignment w:val="center"/>
              <w:rPr>
                <w:rFonts w:ascii="宋体" w:hAnsi="宋体" w:cs="宋体"/>
                <w:color w:val="000000"/>
                <w:kern w:val="0"/>
                <w:sz w:val="18"/>
              </w:rPr>
            </w:pPr>
          </w:p>
        </w:tc>
        <w:tc>
          <w:tcPr>
            <w:tcW w:w="1656" w:type="dxa"/>
            <w:shd w:val="clear" w:color="auto" w:fill="auto"/>
            <w:vAlign w:val="center"/>
          </w:tcPr>
          <w:p w14:paraId="031FCA6C">
            <w:pPr>
              <w:widowControl/>
              <w:jc w:val="left"/>
              <w:textAlignment w:val="center"/>
              <w:rPr>
                <w:rFonts w:ascii="宋体" w:hAnsi="宋体" w:cs="宋体"/>
                <w:color w:val="000000"/>
                <w:kern w:val="0"/>
                <w:sz w:val="18"/>
              </w:rPr>
            </w:pPr>
          </w:p>
        </w:tc>
      </w:tr>
      <w:tr w14:paraId="24FAD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shd w:val="clear" w:color="auto" w:fill="auto"/>
            <w:vAlign w:val="center"/>
          </w:tcPr>
          <w:p w14:paraId="15CADEE6">
            <w:pPr>
              <w:widowControl/>
              <w:jc w:val="center"/>
              <w:textAlignment w:val="center"/>
              <w:rPr>
                <w:rFonts w:ascii="宋体" w:hAnsi="宋体" w:cs="宋体"/>
                <w:color w:val="000000"/>
                <w:sz w:val="18"/>
              </w:rPr>
            </w:pPr>
            <w:r>
              <w:rPr>
                <w:rFonts w:hint="eastAsia" w:ascii="宋体" w:hAnsi="宋体" w:cs="宋体"/>
                <w:color w:val="000000"/>
                <w:kern w:val="0"/>
                <w:sz w:val="18"/>
              </w:rPr>
              <w:t>使能状态</w:t>
            </w:r>
          </w:p>
        </w:tc>
        <w:tc>
          <w:tcPr>
            <w:tcW w:w="2556" w:type="dxa"/>
            <w:shd w:val="clear" w:color="auto" w:fill="auto"/>
            <w:vAlign w:val="center"/>
          </w:tcPr>
          <w:p w14:paraId="7A6C5F83">
            <w:pPr>
              <w:widowControl/>
              <w:jc w:val="center"/>
              <w:textAlignment w:val="center"/>
              <w:rPr>
                <w:rFonts w:ascii="宋体" w:hAnsi="宋体" w:cs="宋体"/>
                <w:color w:val="000000"/>
                <w:sz w:val="18"/>
              </w:rPr>
            </w:pPr>
            <w:r>
              <w:rPr>
                <w:rFonts w:hint="eastAsia" w:ascii="宋体" w:hAnsi="宋体" w:cs="宋体"/>
                <w:color w:val="000000"/>
                <w:kern w:val="0"/>
                <w:sz w:val="18"/>
              </w:rPr>
              <w:t>ENABLED</w:t>
            </w:r>
          </w:p>
        </w:tc>
        <w:tc>
          <w:tcPr>
            <w:tcW w:w="1176" w:type="dxa"/>
            <w:shd w:val="clear" w:color="auto" w:fill="auto"/>
            <w:vAlign w:val="center"/>
          </w:tcPr>
          <w:p w14:paraId="413CE416">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88" w:type="dxa"/>
            <w:shd w:val="clear" w:color="auto" w:fill="auto"/>
            <w:vAlign w:val="center"/>
          </w:tcPr>
          <w:p w14:paraId="74BB57E8">
            <w:pPr>
              <w:widowControl/>
              <w:jc w:val="left"/>
              <w:textAlignment w:val="center"/>
              <w:rPr>
                <w:rFonts w:ascii="宋体" w:hAnsi="宋体" w:cs="宋体"/>
                <w:color w:val="000000"/>
                <w:sz w:val="18"/>
              </w:rPr>
            </w:pPr>
            <w:r>
              <w:rPr>
                <w:rFonts w:hint="eastAsia" w:ascii="宋体" w:hAnsi="宋体" w:cs="宋体"/>
                <w:color w:val="000000"/>
                <w:kern w:val="0"/>
                <w:sz w:val="18"/>
              </w:rPr>
              <w:t>0:使能;1:禁用</w:t>
            </w:r>
          </w:p>
        </w:tc>
        <w:tc>
          <w:tcPr>
            <w:tcW w:w="1656" w:type="dxa"/>
            <w:shd w:val="clear" w:color="auto" w:fill="auto"/>
            <w:vAlign w:val="center"/>
          </w:tcPr>
          <w:p w14:paraId="454055A0">
            <w:pPr>
              <w:widowControl/>
              <w:jc w:val="left"/>
              <w:textAlignment w:val="center"/>
              <w:rPr>
                <w:rFonts w:ascii="宋体" w:hAnsi="宋体" w:cs="宋体"/>
                <w:color w:val="000000"/>
                <w:kern w:val="0"/>
                <w:sz w:val="18"/>
              </w:rPr>
            </w:pPr>
          </w:p>
        </w:tc>
      </w:tr>
      <w:tr w14:paraId="48DFF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shd w:val="clear" w:color="auto" w:fill="auto"/>
            <w:vAlign w:val="center"/>
          </w:tcPr>
          <w:p w14:paraId="2CC64507">
            <w:pPr>
              <w:widowControl/>
              <w:jc w:val="center"/>
              <w:textAlignment w:val="center"/>
              <w:rPr>
                <w:rFonts w:ascii="宋体" w:hAnsi="宋体" w:cs="宋体"/>
                <w:color w:val="000000"/>
                <w:sz w:val="18"/>
              </w:rPr>
            </w:pPr>
            <w:r>
              <w:rPr>
                <w:rFonts w:hint="eastAsia" w:ascii="宋体" w:hAnsi="宋体" w:cs="宋体"/>
                <w:color w:val="000000"/>
                <w:kern w:val="0"/>
                <w:sz w:val="18"/>
              </w:rPr>
              <w:t>运行模式</w:t>
            </w:r>
          </w:p>
        </w:tc>
        <w:tc>
          <w:tcPr>
            <w:tcW w:w="2556" w:type="dxa"/>
            <w:shd w:val="clear" w:color="auto" w:fill="auto"/>
            <w:vAlign w:val="center"/>
          </w:tcPr>
          <w:p w14:paraId="4539C2C6">
            <w:pPr>
              <w:widowControl/>
              <w:jc w:val="center"/>
              <w:textAlignment w:val="center"/>
              <w:rPr>
                <w:rFonts w:ascii="宋体" w:hAnsi="宋体" w:cs="宋体"/>
                <w:color w:val="000000"/>
                <w:sz w:val="18"/>
              </w:rPr>
            </w:pPr>
            <w:r>
              <w:rPr>
                <w:rFonts w:hint="eastAsia" w:ascii="宋体" w:hAnsi="宋体" w:cs="宋体"/>
                <w:color w:val="000000"/>
                <w:kern w:val="0"/>
                <w:sz w:val="18"/>
              </w:rPr>
              <w:t>RUNNING_MODE</w:t>
            </w:r>
          </w:p>
        </w:tc>
        <w:tc>
          <w:tcPr>
            <w:tcW w:w="1176" w:type="dxa"/>
            <w:shd w:val="clear" w:color="auto" w:fill="auto"/>
            <w:vAlign w:val="center"/>
          </w:tcPr>
          <w:p w14:paraId="77724089">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88" w:type="dxa"/>
            <w:shd w:val="clear" w:color="auto" w:fill="auto"/>
            <w:vAlign w:val="center"/>
          </w:tcPr>
          <w:p w14:paraId="67A35860">
            <w:pPr>
              <w:widowControl/>
              <w:jc w:val="left"/>
              <w:textAlignment w:val="center"/>
              <w:rPr>
                <w:rFonts w:ascii="宋体" w:hAnsi="宋体" w:cs="宋体"/>
                <w:color w:val="000000"/>
                <w:sz w:val="18"/>
              </w:rPr>
            </w:pPr>
            <w:r>
              <w:rPr>
                <w:rFonts w:hint="eastAsia" w:ascii="宋体" w:hAnsi="宋体" w:cs="宋体"/>
                <w:color w:val="000000"/>
                <w:kern w:val="0"/>
                <w:sz w:val="18"/>
              </w:rPr>
              <w:t>1:手动;2:自动</w:t>
            </w:r>
          </w:p>
        </w:tc>
        <w:tc>
          <w:tcPr>
            <w:tcW w:w="1656" w:type="dxa"/>
            <w:shd w:val="clear" w:color="auto" w:fill="auto"/>
            <w:vAlign w:val="center"/>
          </w:tcPr>
          <w:p w14:paraId="7FA01E11">
            <w:pPr>
              <w:widowControl/>
              <w:jc w:val="left"/>
              <w:textAlignment w:val="center"/>
              <w:rPr>
                <w:rFonts w:ascii="宋体" w:hAnsi="宋体" w:cs="宋体"/>
                <w:color w:val="000000"/>
                <w:kern w:val="0"/>
                <w:sz w:val="18"/>
              </w:rPr>
            </w:pPr>
          </w:p>
        </w:tc>
      </w:tr>
      <w:tr w14:paraId="292DB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shd w:val="clear" w:color="auto" w:fill="auto"/>
            <w:vAlign w:val="center"/>
          </w:tcPr>
          <w:p w14:paraId="0268CCF1">
            <w:pPr>
              <w:widowControl/>
              <w:jc w:val="center"/>
              <w:textAlignment w:val="center"/>
              <w:rPr>
                <w:rFonts w:ascii="宋体" w:hAnsi="宋体" w:cs="宋体"/>
                <w:color w:val="000000"/>
                <w:sz w:val="18"/>
              </w:rPr>
            </w:pPr>
            <w:r>
              <w:rPr>
                <w:rFonts w:hint="eastAsia" w:ascii="宋体" w:hAnsi="宋体" w:cs="宋体"/>
                <w:color w:val="000000"/>
                <w:kern w:val="0"/>
                <w:sz w:val="18"/>
              </w:rPr>
              <w:t>设备状态</w:t>
            </w:r>
          </w:p>
        </w:tc>
        <w:tc>
          <w:tcPr>
            <w:tcW w:w="2556" w:type="dxa"/>
            <w:shd w:val="clear" w:color="auto" w:fill="auto"/>
            <w:vAlign w:val="center"/>
          </w:tcPr>
          <w:p w14:paraId="2C45BDA1">
            <w:pPr>
              <w:widowControl/>
              <w:jc w:val="center"/>
              <w:textAlignment w:val="center"/>
              <w:rPr>
                <w:rFonts w:ascii="宋体" w:hAnsi="宋体" w:cs="宋体"/>
                <w:color w:val="000000"/>
                <w:sz w:val="18"/>
              </w:rPr>
            </w:pPr>
            <w:r>
              <w:rPr>
                <w:rFonts w:hint="eastAsia" w:ascii="宋体" w:hAnsi="宋体" w:cs="宋体"/>
                <w:color w:val="000000"/>
                <w:kern w:val="0"/>
                <w:sz w:val="18"/>
              </w:rPr>
              <w:t>EQUIPMENT_STATUS</w:t>
            </w:r>
          </w:p>
        </w:tc>
        <w:tc>
          <w:tcPr>
            <w:tcW w:w="1176" w:type="dxa"/>
            <w:shd w:val="clear" w:color="auto" w:fill="auto"/>
            <w:vAlign w:val="center"/>
          </w:tcPr>
          <w:p w14:paraId="0E5C26B8">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88" w:type="dxa"/>
            <w:shd w:val="clear" w:color="auto" w:fill="auto"/>
            <w:vAlign w:val="center"/>
          </w:tcPr>
          <w:p w14:paraId="58532937">
            <w:pPr>
              <w:widowControl/>
              <w:jc w:val="left"/>
              <w:textAlignment w:val="center"/>
              <w:rPr>
                <w:rFonts w:ascii="宋体" w:hAnsi="宋体" w:cs="宋体"/>
                <w:color w:val="000000"/>
                <w:sz w:val="18"/>
              </w:rPr>
            </w:pPr>
            <w:r>
              <w:rPr>
                <w:rFonts w:hint="eastAsia" w:ascii="宋体" w:hAnsi="宋体" w:cs="宋体"/>
                <w:color w:val="000000"/>
                <w:kern w:val="0"/>
                <w:sz w:val="18"/>
              </w:rPr>
              <w:t>1:运行;2:停止;3:故障;4:空闲</w:t>
            </w:r>
          </w:p>
        </w:tc>
        <w:tc>
          <w:tcPr>
            <w:tcW w:w="1656" w:type="dxa"/>
            <w:shd w:val="clear" w:color="auto" w:fill="auto"/>
            <w:vAlign w:val="center"/>
          </w:tcPr>
          <w:p w14:paraId="0C241C73">
            <w:pPr>
              <w:widowControl/>
              <w:jc w:val="left"/>
              <w:textAlignment w:val="center"/>
              <w:rPr>
                <w:rFonts w:ascii="宋体" w:hAnsi="宋体" w:cs="宋体"/>
                <w:color w:val="000000"/>
                <w:kern w:val="0"/>
                <w:sz w:val="18"/>
              </w:rPr>
            </w:pPr>
          </w:p>
        </w:tc>
      </w:tr>
      <w:tr w14:paraId="7E738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7BD9A1C1">
            <w:pPr>
              <w:widowControl/>
              <w:jc w:val="center"/>
              <w:textAlignment w:val="center"/>
              <w:rPr>
                <w:rFonts w:ascii="宋体" w:hAnsi="宋体" w:cs="宋体"/>
                <w:color w:val="000000"/>
                <w:sz w:val="18"/>
              </w:rPr>
            </w:pPr>
            <w:r>
              <w:rPr>
                <w:rFonts w:hint="eastAsia" w:ascii="宋体" w:hAnsi="宋体" w:cs="宋体"/>
                <w:color w:val="000000"/>
                <w:kern w:val="0"/>
                <w:sz w:val="18"/>
              </w:rPr>
              <w:t xml:space="preserve">机构到位状态 </w:t>
            </w:r>
          </w:p>
        </w:tc>
        <w:tc>
          <w:tcPr>
            <w:tcW w:w="2556" w:type="dxa"/>
            <w:vAlign w:val="center"/>
          </w:tcPr>
          <w:p w14:paraId="43BA2EFC">
            <w:pPr>
              <w:widowControl/>
              <w:jc w:val="center"/>
              <w:textAlignment w:val="center"/>
              <w:rPr>
                <w:rFonts w:ascii="宋体" w:hAnsi="宋体" w:cs="宋体"/>
                <w:color w:val="000000"/>
                <w:sz w:val="18"/>
              </w:rPr>
            </w:pPr>
            <w:r>
              <w:rPr>
                <w:rFonts w:hint="eastAsia" w:ascii="宋体" w:hAnsi="宋体" w:cs="宋体"/>
                <w:color w:val="000000"/>
                <w:kern w:val="0"/>
                <w:sz w:val="18"/>
              </w:rPr>
              <w:t>CYLINDER_IN_PLACE</w:t>
            </w:r>
          </w:p>
        </w:tc>
        <w:tc>
          <w:tcPr>
            <w:tcW w:w="1176" w:type="dxa"/>
            <w:vAlign w:val="center"/>
          </w:tcPr>
          <w:p w14:paraId="06EEF026">
            <w:pPr>
              <w:widowControl/>
              <w:jc w:val="center"/>
              <w:textAlignment w:val="center"/>
              <w:rPr>
                <w:rFonts w:ascii="宋体" w:hAnsi="宋体" w:cs="宋体"/>
                <w:color w:val="000000"/>
                <w:kern w:val="0"/>
                <w:sz w:val="18"/>
              </w:rPr>
            </w:pPr>
            <w:r>
              <w:rPr>
                <w:rFonts w:ascii="宋体" w:hAnsi="宋体" w:cs="宋体"/>
                <w:color w:val="000000"/>
                <w:kern w:val="0"/>
                <w:sz w:val="18"/>
              </w:rPr>
              <w:t>BOOL</w:t>
            </w:r>
            <w:r>
              <w:rPr>
                <w:rFonts w:hint="eastAsia" w:ascii="宋体" w:hAnsi="宋体" w:cs="宋体"/>
                <w:color w:val="000000"/>
                <w:kern w:val="0"/>
                <w:sz w:val="18"/>
              </w:rPr>
              <w:t>[]</w:t>
            </w:r>
          </w:p>
        </w:tc>
        <w:tc>
          <w:tcPr>
            <w:tcW w:w="2388" w:type="dxa"/>
            <w:vAlign w:val="center"/>
          </w:tcPr>
          <w:p w14:paraId="4E268FB0">
            <w:pPr>
              <w:widowControl/>
              <w:jc w:val="left"/>
              <w:textAlignment w:val="center"/>
              <w:rPr>
                <w:rFonts w:ascii="宋体" w:hAnsi="宋体" w:cs="宋体"/>
                <w:color w:val="000000"/>
                <w:sz w:val="18"/>
              </w:rPr>
            </w:pPr>
            <w:r>
              <w:rPr>
                <w:rFonts w:hint="eastAsia" w:ascii="宋体" w:hAnsi="宋体" w:cs="宋体"/>
                <w:color w:val="000000"/>
                <w:kern w:val="0"/>
                <w:sz w:val="18"/>
              </w:rPr>
              <w:t>0:未到位;1:到位</w:t>
            </w:r>
          </w:p>
        </w:tc>
        <w:tc>
          <w:tcPr>
            <w:tcW w:w="1656" w:type="dxa"/>
            <w:vAlign w:val="center"/>
          </w:tcPr>
          <w:p w14:paraId="5A8A2930">
            <w:pPr>
              <w:widowControl/>
              <w:jc w:val="left"/>
              <w:textAlignment w:val="center"/>
              <w:rPr>
                <w:rFonts w:ascii="宋体" w:hAnsi="宋体" w:cs="宋体"/>
                <w:color w:val="000000"/>
                <w:kern w:val="0"/>
                <w:sz w:val="18"/>
              </w:rPr>
            </w:pPr>
            <w:r>
              <w:rPr>
                <w:rFonts w:hint="eastAsia" w:ascii="宋体" w:hAnsi="宋体" w:cs="宋体"/>
                <w:color w:val="000000"/>
                <w:kern w:val="0"/>
                <w:sz w:val="18"/>
              </w:rPr>
              <w:t>如有多个按顺序用数组上传</w:t>
            </w:r>
          </w:p>
        </w:tc>
      </w:tr>
      <w:tr w14:paraId="7065C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42EEC586">
            <w:pPr>
              <w:widowControl/>
              <w:jc w:val="center"/>
              <w:textAlignment w:val="center"/>
              <w:rPr>
                <w:rFonts w:ascii="宋体" w:hAnsi="宋体" w:cs="宋体"/>
                <w:color w:val="000000"/>
                <w:sz w:val="18"/>
              </w:rPr>
            </w:pPr>
            <w:r>
              <w:rPr>
                <w:rFonts w:hint="eastAsia" w:ascii="宋体" w:hAnsi="宋体" w:cs="宋体"/>
                <w:color w:val="000000"/>
                <w:kern w:val="0"/>
                <w:sz w:val="18"/>
              </w:rPr>
              <w:t xml:space="preserve">顶升到位状态 </w:t>
            </w:r>
          </w:p>
        </w:tc>
        <w:tc>
          <w:tcPr>
            <w:tcW w:w="2556" w:type="dxa"/>
            <w:vAlign w:val="center"/>
          </w:tcPr>
          <w:p w14:paraId="6F938EF2">
            <w:pPr>
              <w:widowControl/>
              <w:jc w:val="center"/>
              <w:textAlignment w:val="center"/>
              <w:rPr>
                <w:rFonts w:ascii="宋体" w:hAnsi="宋体" w:cs="宋体"/>
                <w:color w:val="000000"/>
                <w:sz w:val="18"/>
              </w:rPr>
            </w:pPr>
            <w:r>
              <w:rPr>
                <w:rFonts w:hint="eastAsia" w:ascii="宋体" w:hAnsi="宋体" w:cs="宋体"/>
                <w:color w:val="000000"/>
                <w:kern w:val="0"/>
                <w:sz w:val="18"/>
              </w:rPr>
              <w:t>JACKING_IN_PLACE[]</w:t>
            </w:r>
          </w:p>
        </w:tc>
        <w:tc>
          <w:tcPr>
            <w:tcW w:w="1176" w:type="dxa"/>
            <w:vAlign w:val="center"/>
          </w:tcPr>
          <w:p w14:paraId="355581DA">
            <w:pPr>
              <w:widowControl/>
              <w:jc w:val="center"/>
              <w:textAlignment w:val="center"/>
              <w:rPr>
                <w:rFonts w:ascii="宋体" w:hAnsi="宋体" w:cs="宋体"/>
                <w:color w:val="000000"/>
                <w:sz w:val="18"/>
              </w:rPr>
            </w:pPr>
            <w:r>
              <w:rPr>
                <w:rFonts w:ascii="宋体" w:hAnsi="宋体" w:cs="宋体"/>
                <w:color w:val="000000"/>
                <w:kern w:val="0"/>
                <w:sz w:val="18"/>
              </w:rPr>
              <w:t>BOOL</w:t>
            </w:r>
            <w:r>
              <w:rPr>
                <w:rFonts w:hint="eastAsia" w:ascii="宋体" w:hAnsi="宋体" w:cs="宋体"/>
                <w:color w:val="000000"/>
                <w:kern w:val="0"/>
                <w:sz w:val="18"/>
              </w:rPr>
              <w:t>[]</w:t>
            </w:r>
          </w:p>
        </w:tc>
        <w:tc>
          <w:tcPr>
            <w:tcW w:w="2388" w:type="dxa"/>
            <w:vAlign w:val="center"/>
          </w:tcPr>
          <w:p w14:paraId="66E247EC">
            <w:pPr>
              <w:widowControl/>
              <w:jc w:val="left"/>
              <w:textAlignment w:val="center"/>
              <w:rPr>
                <w:sz w:val="18"/>
              </w:rPr>
            </w:pPr>
            <w:r>
              <w:rPr>
                <w:rFonts w:hint="eastAsia" w:ascii="宋体"/>
                <w:sz w:val="18"/>
              </w:rPr>
              <w:t>0:未到位;1:到位</w:t>
            </w:r>
          </w:p>
        </w:tc>
        <w:tc>
          <w:tcPr>
            <w:tcW w:w="1656" w:type="dxa"/>
            <w:vAlign w:val="center"/>
          </w:tcPr>
          <w:p w14:paraId="635EE658">
            <w:pPr>
              <w:pStyle w:val="2"/>
              <w:jc w:val="left"/>
              <w:rPr>
                <w:rFonts w:ascii="宋体" w:hAnsi="宋体" w:cs="宋体"/>
                <w:color w:val="000000"/>
                <w:kern w:val="0"/>
                <w:sz w:val="18"/>
                <w:szCs w:val="21"/>
              </w:rPr>
            </w:pPr>
            <w:r>
              <w:rPr>
                <w:rFonts w:hint="eastAsia" w:ascii="宋体" w:hAnsi="宋体" w:cs="宋体"/>
                <w:color w:val="000000"/>
                <w:kern w:val="0"/>
                <w:sz w:val="18"/>
                <w:szCs w:val="21"/>
              </w:rPr>
              <w:t>如有多个按顺序用数组上传</w:t>
            </w:r>
          </w:p>
        </w:tc>
      </w:tr>
      <w:tr w14:paraId="69D20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2198291E">
            <w:pPr>
              <w:widowControl/>
              <w:jc w:val="center"/>
              <w:textAlignment w:val="center"/>
              <w:rPr>
                <w:rFonts w:ascii="宋体" w:hAnsi="宋体" w:cs="宋体"/>
                <w:color w:val="000000"/>
                <w:sz w:val="18"/>
              </w:rPr>
            </w:pPr>
            <w:r>
              <w:rPr>
                <w:rFonts w:hint="eastAsia" w:ascii="宋体" w:hAnsi="宋体" w:cs="宋体"/>
                <w:color w:val="000000"/>
                <w:kern w:val="0"/>
                <w:sz w:val="18"/>
              </w:rPr>
              <w:t>阻挡机构状态</w:t>
            </w:r>
          </w:p>
        </w:tc>
        <w:tc>
          <w:tcPr>
            <w:tcW w:w="2556" w:type="dxa"/>
            <w:vAlign w:val="center"/>
          </w:tcPr>
          <w:p w14:paraId="4C7E99E7">
            <w:pPr>
              <w:widowControl/>
              <w:jc w:val="center"/>
              <w:textAlignment w:val="center"/>
              <w:rPr>
                <w:rFonts w:ascii="宋体" w:hAnsi="宋体" w:cs="宋体"/>
                <w:color w:val="000000"/>
                <w:sz w:val="18"/>
              </w:rPr>
            </w:pPr>
            <w:r>
              <w:rPr>
                <w:rFonts w:hint="eastAsia" w:ascii="宋体" w:hAnsi="宋体" w:cs="宋体"/>
                <w:color w:val="000000"/>
                <w:kern w:val="0"/>
                <w:sz w:val="18"/>
              </w:rPr>
              <w:t>CYLINDER_STATUS[]</w:t>
            </w:r>
          </w:p>
        </w:tc>
        <w:tc>
          <w:tcPr>
            <w:tcW w:w="1176" w:type="dxa"/>
            <w:vAlign w:val="center"/>
          </w:tcPr>
          <w:p w14:paraId="4DBC2342">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88" w:type="dxa"/>
            <w:vAlign w:val="center"/>
          </w:tcPr>
          <w:p w14:paraId="41B49F5F">
            <w:pPr>
              <w:pStyle w:val="2"/>
              <w:jc w:val="left"/>
              <w:rPr>
                <w:rFonts w:ascii="宋体" w:hAnsi="宋体" w:cs="宋体"/>
                <w:color w:val="000000"/>
                <w:sz w:val="18"/>
                <w:szCs w:val="21"/>
              </w:rPr>
            </w:pPr>
            <w:r>
              <w:rPr>
                <w:rFonts w:hint="eastAsia" w:ascii="宋体"/>
                <w:sz w:val="18"/>
              </w:rPr>
              <w:t>0:缩回;1:伸出</w:t>
            </w:r>
          </w:p>
        </w:tc>
        <w:tc>
          <w:tcPr>
            <w:tcW w:w="1656" w:type="dxa"/>
            <w:vAlign w:val="center"/>
          </w:tcPr>
          <w:p w14:paraId="03843BA2">
            <w:pPr>
              <w:pStyle w:val="2"/>
              <w:jc w:val="left"/>
              <w:rPr>
                <w:rFonts w:ascii="宋体" w:hAnsi="宋体" w:cs="宋体"/>
                <w:color w:val="000000"/>
                <w:kern w:val="0"/>
                <w:sz w:val="18"/>
                <w:szCs w:val="21"/>
              </w:rPr>
            </w:pPr>
            <w:r>
              <w:rPr>
                <w:rFonts w:hint="eastAsia" w:ascii="宋体" w:hAnsi="宋体" w:cs="宋体"/>
                <w:color w:val="000000"/>
                <w:kern w:val="0"/>
                <w:sz w:val="18"/>
                <w:szCs w:val="21"/>
              </w:rPr>
              <w:t>如有多个按顺序用数组上传</w:t>
            </w:r>
          </w:p>
        </w:tc>
      </w:tr>
      <w:tr w14:paraId="7318D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34007E4B">
            <w:pPr>
              <w:widowControl/>
              <w:jc w:val="center"/>
              <w:textAlignment w:val="center"/>
              <w:rPr>
                <w:rFonts w:ascii="宋体" w:hAnsi="宋体" w:cs="宋体"/>
                <w:color w:val="000000"/>
                <w:kern w:val="0"/>
                <w:sz w:val="18"/>
              </w:rPr>
            </w:pPr>
            <w:r>
              <w:rPr>
                <w:rFonts w:hint="eastAsia" w:ascii="宋体" w:hAnsi="宋体" w:cs="宋体"/>
                <w:color w:val="000000"/>
                <w:kern w:val="0"/>
                <w:sz w:val="18"/>
              </w:rPr>
              <w:t>检测专机温度</w:t>
            </w:r>
          </w:p>
        </w:tc>
        <w:tc>
          <w:tcPr>
            <w:tcW w:w="2556" w:type="dxa"/>
            <w:vAlign w:val="center"/>
          </w:tcPr>
          <w:p w14:paraId="53F20DAD">
            <w:pPr>
              <w:widowControl/>
              <w:jc w:val="center"/>
              <w:rPr>
                <w:rFonts w:ascii="宋体" w:hAnsi="宋体" w:cs="宋体"/>
                <w:color w:val="000000"/>
                <w:kern w:val="0"/>
                <w:sz w:val="18"/>
              </w:rPr>
            </w:pPr>
            <w:r>
              <w:rPr>
                <w:rFonts w:hint="eastAsia" w:ascii="宋体" w:hAnsi="宋体" w:cs="宋体"/>
                <w:color w:val="000000"/>
                <w:kern w:val="0"/>
                <w:sz w:val="18"/>
              </w:rPr>
              <w:t>TEMP</w:t>
            </w:r>
          </w:p>
        </w:tc>
        <w:tc>
          <w:tcPr>
            <w:tcW w:w="1176" w:type="dxa"/>
            <w:vAlign w:val="center"/>
          </w:tcPr>
          <w:p w14:paraId="3647EDE7">
            <w:pPr>
              <w:widowControl/>
              <w:jc w:val="center"/>
              <w:textAlignment w:val="center"/>
              <w:rPr>
                <w:rFonts w:ascii="宋体" w:hAnsi="宋体" w:cs="宋体"/>
                <w:color w:val="000000"/>
                <w:kern w:val="0"/>
                <w:sz w:val="18"/>
              </w:rPr>
            </w:pPr>
            <w:r>
              <w:rPr>
                <w:rFonts w:hint="eastAsia" w:ascii="宋体" w:hAnsi="宋体" w:cs="宋体"/>
                <w:color w:val="000000"/>
                <w:kern w:val="0"/>
                <w:sz w:val="18"/>
              </w:rPr>
              <w:t>DOUBLE[]</w:t>
            </w:r>
          </w:p>
        </w:tc>
        <w:tc>
          <w:tcPr>
            <w:tcW w:w="2388" w:type="dxa"/>
            <w:vAlign w:val="center"/>
          </w:tcPr>
          <w:p w14:paraId="6E2E0CFE">
            <w:pPr>
              <w:widowControl/>
              <w:jc w:val="left"/>
              <w:textAlignment w:val="center"/>
              <w:rPr>
                <w:rFonts w:ascii="宋体" w:hAnsi="宋体" w:cs="宋体"/>
                <w:color w:val="000000"/>
                <w:kern w:val="0"/>
                <w:sz w:val="18"/>
              </w:rPr>
            </w:pPr>
          </w:p>
        </w:tc>
        <w:tc>
          <w:tcPr>
            <w:tcW w:w="1656" w:type="dxa"/>
            <w:vAlign w:val="center"/>
          </w:tcPr>
          <w:p w14:paraId="23AFEACD">
            <w:pPr>
              <w:widowControl/>
              <w:jc w:val="left"/>
              <w:textAlignment w:val="center"/>
              <w:rPr>
                <w:rFonts w:ascii="宋体" w:hAnsi="宋体" w:cs="宋体"/>
                <w:color w:val="000000"/>
                <w:kern w:val="0"/>
                <w:sz w:val="18"/>
              </w:rPr>
            </w:pPr>
            <w:r>
              <w:rPr>
                <w:rFonts w:hint="eastAsia" w:ascii="宋体" w:hAnsi="宋体" w:cs="宋体"/>
                <w:color w:val="000000"/>
                <w:kern w:val="0"/>
                <w:sz w:val="18"/>
              </w:rPr>
              <w:t>同一个检定仓如有多个温湿度计用数组记录</w:t>
            </w:r>
          </w:p>
        </w:tc>
      </w:tr>
      <w:tr w14:paraId="457BB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7F770A0C">
            <w:pPr>
              <w:widowControl/>
              <w:jc w:val="center"/>
              <w:textAlignment w:val="center"/>
              <w:rPr>
                <w:rFonts w:ascii="宋体" w:hAnsi="宋体" w:cs="宋体"/>
                <w:color w:val="000000"/>
                <w:kern w:val="0"/>
                <w:sz w:val="18"/>
              </w:rPr>
            </w:pPr>
            <w:r>
              <w:rPr>
                <w:rFonts w:hint="eastAsia" w:ascii="宋体" w:hAnsi="宋体" w:cs="宋体"/>
                <w:color w:val="000000"/>
                <w:kern w:val="0"/>
                <w:sz w:val="18"/>
              </w:rPr>
              <w:t>检测专机湿度</w:t>
            </w:r>
          </w:p>
        </w:tc>
        <w:tc>
          <w:tcPr>
            <w:tcW w:w="2556" w:type="dxa"/>
            <w:vAlign w:val="center"/>
          </w:tcPr>
          <w:p w14:paraId="779810C2">
            <w:pPr>
              <w:widowControl/>
              <w:jc w:val="center"/>
              <w:rPr>
                <w:rFonts w:ascii="宋体" w:hAnsi="宋体" w:cs="宋体"/>
                <w:color w:val="000000"/>
                <w:kern w:val="0"/>
                <w:sz w:val="18"/>
              </w:rPr>
            </w:pPr>
            <w:r>
              <w:rPr>
                <w:rFonts w:hint="eastAsia" w:ascii="宋体" w:hAnsi="宋体" w:cs="宋体"/>
                <w:color w:val="000000"/>
                <w:kern w:val="0"/>
                <w:sz w:val="18"/>
              </w:rPr>
              <w:t>HUMIDITY</w:t>
            </w:r>
          </w:p>
        </w:tc>
        <w:tc>
          <w:tcPr>
            <w:tcW w:w="1176" w:type="dxa"/>
            <w:vAlign w:val="center"/>
          </w:tcPr>
          <w:p w14:paraId="467E78C4">
            <w:pPr>
              <w:widowControl/>
              <w:jc w:val="center"/>
              <w:textAlignment w:val="center"/>
              <w:rPr>
                <w:rFonts w:ascii="宋体" w:hAnsi="宋体" w:cs="宋体"/>
                <w:color w:val="000000"/>
                <w:sz w:val="18"/>
              </w:rPr>
            </w:pPr>
            <w:r>
              <w:rPr>
                <w:rFonts w:hint="eastAsia" w:ascii="宋体" w:hAnsi="宋体" w:cs="宋体"/>
                <w:color w:val="000000"/>
                <w:kern w:val="0"/>
                <w:sz w:val="18"/>
              </w:rPr>
              <w:t>DOUBLE[]</w:t>
            </w:r>
          </w:p>
        </w:tc>
        <w:tc>
          <w:tcPr>
            <w:tcW w:w="2388" w:type="dxa"/>
            <w:vAlign w:val="center"/>
          </w:tcPr>
          <w:p w14:paraId="1B577948">
            <w:pPr>
              <w:widowControl/>
              <w:jc w:val="left"/>
              <w:textAlignment w:val="center"/>
              <w:rPr>
                <w:rFonts w:ascii="宋体" w:hAnsi="宋体" w:cs="宋体"/>
                <w:color w:val="000000"/>
                <w:kern w:val="0"/>
                <w:sz w:val="18"/>
              </w:rPr>
            </w:pPr>
          </w:p>
        </w:tc>
        <w:tc>
          <w:tcPr>
            <w:tcW w:w="1656" w:type="dxa"/>
            <w:vAlign w:val="center"/>
          </w:tcPr>
          <w:p w14:paraId="4D6AD647">
            <w:pPr>
              <w:widowControl/>
              <w:jc w:val="left"/>
              <w:textAlignment w:val="center"/>
              <w:rPr>
                <w:rFonts w:ascii="宋体" w:hAnsi="宋体" w:cs="宋体"/>
                <w:color w:val="000000"/>
                <w:kern w:val="0"/>
                <w:sz w:val="18"/>
              </w:rPr>
            </w:pPr>
            <w:r>
              <w:rPr>
                <w:rFonts w:hint="eastAsia" w:ascii="宋体" w:hAnsi="宋体" w:cs="宋体"/>
                <w:color w:val="000000"/>
                <w:kern w:val="0"/>
                <w:sz w:val="18"/>
              </w:rPr>
              <w:t>同一个检定仓如有多个温湿度计用数组记录</w:t>
            </w:r>
          </w:p>
        </w:tc>
      </w:tr>
      <w:tr w14:paraId="5EA43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18AAD8CE">
            <w:pPr>
              <w:widowControl/>
              <w:jc w:val="center"/>
              <w:textAlignment w:val="center"/>
              <w:rPr>
                <w:rFonts w:ascii="宋体" w:hAnsi="宋体" w:cs="宋体"/>
                <w:color w:val="000000"/>
                <w:sz w:val="18"/>
              </w:rPr>
            </w:pPr>
            <w:r>
              <w:rPr>
                <w:rFonts w:hint="eastAsia" w:ascii="宋体" w:hAnsi="宋体" w:cs="宋体"/>
                <w:color w:val="000000"/>
                <w:kern w:val="0"/>
                <w:sz w:val="18"/>
              </w:rPr>
              <w:t>进仓开始时间</w:t>
            </w:r>
          </w:p>
        </w:tc>
        <w:tc>
          <w:tcPr>
            <w:tcW w:w="2556" w:type="dxa"/>
            <w:vAlign w:val="center"/>
          </w:tcPr>
          <w:p w14:paraId="53A31C9B">
            <w:pPr>
              <w:widowControl/>
              <w:jc w:val="center"/>
              <w:textAlignment w:val="center"/>
              <w:rPr>
                <w:rFonts w:ascii="宋体" w:hAnsi="宋体" w:cs="宋体"/>
                <w:color w:val="000000"/>
                <w:sz w:val="18"/>
              </w:rPr>
            </w:pPr>
            <w:r>
              <w:rPr>
                <w:rFonts w:hint="eastAsia" w:ascii="宋体" w:hAnsi="宋体" w:cs="宋体"/>
                <w:color w:val="000000"/>
                <w:kern w:val="0"/>
                <w:sz w:val="18"/>
              </w:rPr>
              <w:t>FIRST_TRAY_INBOUND_TIME</w:t>
            </w:r>
          </w:p>
        </w:tc>
        <w:tc>
          <w:tcPr>
            <w:tcW w:w="1176" w:type="dxa"/>
            <w:vAlign w:val="center"/>
          </w:tcPr>
          <w:p w14:paraId="4A4C9A87">
            <w:pPr>
              <w:widowControl/>
              <w:jc w:val="center"/>
              <w:textAlignment w:val="center"/>
              <w:rPr>
                <w:rFonts w:ascii="宋体" w:hAnsi="宋体" w:cs="宋体"/>
                <w:color w:val="000000"/>
                <w:sz w:val="18"/>
              </w:rPr>
            </w:pPr>
            <w:r>
              <w:rPr>
                <w:rFonts w:ascii="宋体" w:hAnsi="宋体" w:cs="宋体"/>
                <w:color w:val="000000"/>
                <w:kern w:val="0"/>
                <w:sz w:val="18"/>
              </w:rPr>
              <w:t>DTL</w:t>
            </w:r>
          </w:p>
        </w:tc>
        <w:tc>
          <w:tcPr>
            <w:tcW w:w="2388" w:type="dxa"/>
            <w:vAlign w:val="center"/>
          </w:tcPr>
          <w:p w14:paraId="16164954">
            <w:pPr>
              <w:widowControl/>
              <w:jc w:val="left"/>
              <w:textAlignment w:val="center"/>
              <w:rPr>
                <w:rFonts w:ascii="宋体" w:hAnsi="宋体" w:cs="宋体"/>
                <w:color w:val="000000"/>
                <w:sz w:val="18"/>
              </w:rPr>
            </w:pPr>
          </w:p>
        </w:tc>
        <w:tc>
          <w:tcPr>
            <w:tcW w:w="1656" w:type="dxa"/>
            <w:vAlign w:val="center"/>
          </w:tcPr>
          <w:p w14:paraId="0A267D78">
            <w:pPr>
              <w:widowControl/>
              <w:jc w:val="left"/>
              <w:textAlignment w:val="center"/>
              <w:rPr>
                <w:rFonts w:ascii="宋体" w:hAnsi="宋体" w:cs="宋体"/>
                <w:color w:val="000000"/>
                <w:kern w:val="0"/>
                <w:sz w:val="18"/>
              </w:rPr>
            </w:pPr>
          </w:p>
        </w:tc>
      </w:tr>
      <w:tr w14:paraId="4DAC8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73EA0FD1">
            <w:pPr>
              <w:widowControl/>
              <w:jc w:val="center"/>
              <w:textAlignment w:val="center"/>
              <w:rPr>
                <w:rFonts w:ascii="宋体" w:hAnsi="宋体" w:cs="宋体"/>
                <w:color w:val="000000"/>
                <w:sz w:val="18"/>
              </w:rPr>
            </w:pPr>
            <w:r>
              <w:rPr>
                <w:rFonts w:hint="eastAsia" w:ascii="宋体" w:hAnsi="宋体" w:cs="宋体"/>
                <w:color w:val="000000"/>
                <w:kern w:val="0"/>
                <w:sz w:val="18"/>
              </w:rPr>
              <w:t>进仓完成时间</w:t>
            </w:r>
          </w:p>
        </w:tc>
        <w:tc>
          <w:tcPr>
            <w:tcW w:w="2556" w:type="dxa"/>
            <w:vAlign w:val="center"/>
          </w:tcPr>
          <w:p w14:paraId="53BCB7B5">
            <w:pPr>
              <w:widowControl/>
              <w:jc w:val="center"/>
              <w:textAlignment w:val="center"/>
              <w:rPr>
                <w:rFonts w:ascii="宋体" w:hAnsi="宋体" w:cs="宋体"/>
                <w:color w:val="000000"/>
                <w:kern w:val="0"/>
                <w:sz w:val="18"/>
              </w:rPr>
            </w:pPr>
            <w:r>
              <w:rPr>
                <w:rFonts w:hint="eastAsia" w:ascii="宋体" w:hAnsi="宋体" w:cs="宋体"/>
                <w:color w:val="000000"/>
                <w:kern w:val="0"/>
                <w:sz w:val="18"/>
              </w:rPr>
              <w:t>LAST_TRAY_INBOUND_TIME</w:t>
            </w:r>
          </w:p>
        </w:tc>
        <w:tc>
          <w:tcPr>
            <w:tcW w:w="1176" w:type="dxa"/>
            <w:vAlign w:val="center"/>
          </w:tcPr>
          <w:p w14:paraId="64986C76">
            <w:pPr>
              <w:widowControl/>
              <w:jc w:val="center"/>
              <w:textAlignment w:val="center"/>
              <w:rPr>
                <w:rFonts w:ascii="宋体" w:hAnsi="宋体" w:cs="宋体"/>
                <w:color w:val="000000"/>
                <w:kern w:val="0"/>
                <w:sz w:val="18"/>
              </w:rPr>
            </w:pPr>
            <w:r>
              <w:rPr>
                <w:rFonts w:hint="eastAsia" w:ascii="宋体" w:hAnsi="宋体" w:cs="宋体"/>
                <w:color w:val="000000"/>
                <w:kern w:val="0"/>
                <w:sz w:val="18"/>
              </w:rPr>
              <w:t>DTL</w:t>
            </w:r>
          </w:p>
        </w:tc>
        <w:tc>
          <w:tcPr>
            <w:tcW w:w="2388" w:type="dxa"/>
            <w:vAlign w:val="center"/>
          </w:tcPr>
          <w:p w14:paraId="1763161E">
            <w:pPr>
              <w:widowControl/>
              <w:jc w:val="left"/>
              <w:textAlignment w:val="center"/>
              <w:rPr>
                <w:rFonts w:ascii="宋体" w:hAnsi="宋体" w:cs="宋体"/>
                <w:color w:val="000000"/>
                <w:kern w:val="0"/>
                <w:sz w:val="18"/>
              </w:rPr>
            </w:pPr>
          </w:p>
        </w:tc>
        <w:tc>
          <w:tcPr>
            <w:tcW w:w="1656" w:type="dxa"/>
            <w:vAlign w:val="center"/>
          </w:tcPr>
          <w:p w14:paraId="00CEF713">
            <w:pPr>
              <w:widowControl/>
              <w:jc w:val="left"/>
              <w:textAlignment w:val="center"/>
              <w:rPr>
                <w:rFonts w:ascii="宋体" w:hAnsi="宋体" w:cs="宋体"/>
                <w:color w:val="000000"/>
                <w:kern w:val="0"/>
                <w:sz w:val="18"/>
              </w:rPr>
            </w:pPr>
          </w:p>
        </w:tc>
      </w:tr>
      <w:tr w14:paraId="1CF49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73DA61FB">
            <w:pPr>
              <w:widowControl/>
              <w:jc w:val="center"/>
              <w:textAlignment w:val="center"/>
              <w:rPr>
                <w:rFonts w:ascii="宋体" w:hAnsi="宋体" w:cs="宋体"/>
                <w:color w:val="000000"/>
                <w:sz w:val="18"/>
                <w:highlight w:val="yellow"/>
              </w:rPr>
            </w:pPr>
            <w:r>
              <w:rPr>
                <w:rFonts w:hint="eastAsia" w:ascii="宋体" w:hAnsi="宋体" w:cs="宋体"/>
                <w:color w:val="000000"/>
                <w:kern w:val="0"/>
                <w:sz w:val="18"/>
              </w:rPr>
              <w:t>出仓开始时间</w:t>
            </w:r>
          </w:p>
        </w:tc>
        <w:tc>
          <w:tcPr>
            <w:tcW w:w="2556" w:type="dxa"/>
            <w:vAlign w:val="center"/>
          </w:tcPr>
          <w:p w14:paraId="3DAA954F">
            <w:pPr>
              <w:widowControl/>
              <w:jc w:val="center"/>
              <w:textAlignment w:val="center"/>
              <w:rPr>
                <w:rFonts w:ascii="宋体" w:hAnsi="宋体" w:cs="宋体"/>
                <w:color w:val="000000"/>
                <w:kern w:val="0"/>
                <w:sz w:val="18"/>
              </w:rPr>
            </w:pPr>
            <w:r>
              <w:rPr>
                <w:rFonts w:hint="eastAsia" w:ascii="宋体" w:hAnsi="宋体" w:cs="宋体"/>
                <w:color w:val="000000"/>
                <w:kern w:val="0"/>
                <w:sz w:val="18"/>
              </w:rPr>
              <w:t>FIRST_TRAY_OUTBOUND_TIME</w:t>
            </w:r>
          </w:p>
        </w:tc>
        <w:tc>
          <w:tcPr>
            <w:tcW w:w="1176" w:type="dxa"/>
            <w:vAlign w:val="center"/>
          </w:tcPr>
          <w:p w14:paraId="12B0D506">
            <w:pPr>
              <w:widowControl/>
              <w:jc w:val="center"/>
              <w:textAlignment w:val="center"/>
              <w:rPr>
                <w:rFonts w:ascii="宋体" w:hAnsi="宋体" w:cs="宋体"/>
                <w:color w:val="000000"/>
                <w:kern w:val="0"/>
                <w:sz w:val="18"/>
              </w:rPr>
            </w:pPr>
            <w:r>
              <w:rPr>
                <w:rFonts w:hint="eastAsia" w:ascii="宋体" w:hAnsi="宋体" w:cs="宋体"/>
                <w:color w:val="000000"/>
                <w:kern w:val="0"/>
                <w:sz w:val="18"/>
              </w:rPr>
              <w:t>DTL</w:t>
            </w:r>
          </w:p>
        </w:tc>
        <w:tc>
          <w:tcPr>
            <w:tcW w:w="2388" w:type="dxa"/>
            <w:vAlign w:val="center"/>
          </w:tcPr>
          <w:p w14:paraId="14030354">
            <w:pPr>
              <w:widowControl/>
              <w:jc w:val="left"/>
              <w:textAlignment w:val="center"/>
              <w:rPr>
                <w:rFonts w:ascii="宋体" w:hAnsi="宋体" w:cs="宋体"/>
                <w:color w:val="000000"/>
                <w:kern w:val="0"/>
                <w:sz w:val="18"/>
              </w:rPr>
            </w:pPr>
          </w:p>
        </w:tc>
        <w:tc>
          <w:tcPr>
            <w:tcW w:w="1656" w:type="dxa"/>
            <w:vAlign w:val="center"/>
          </w:tcPr>
          <w:p w14:paraId="43662FF4">
            <w:pPr>
              <w:widowControl/>
              <w:jc w:val="left"/>
              <w:textAlignment w:val="center"/>
              <w:rPr>
                <w:rFonts w:ascii="宋体" w:hAnsi="宋体" w:cs="宋体"/>
                <w:color w:val="000000"/>
                <w:kern w:val="0"/>
                <w:sz w:val="18"/>
              </w:rPr>
            </w:pPr>
          </w:p>
        </w:tc>
      </w:tr>
      <w:tr w14:paraId="0563A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66E8D49D">
            <w:pPr>
              <w:widowControl/>
              <w:jc w:val="center"/>
              <w:textAlignment w:val="center"/>
              <w:rPr>
                <w:rFonts w:ascii="宋体" w:hAnsi="宋体" w:cs="宋体"/>
                <w:color w:val="000000"/>
                <w:sz w:val="18"/>
                <w:highlight w:val="yellow"/>
              </w:rPr>
            </w:pPr>
            <w:r>
              <w:rPr>
                <w:rFonts w:hint="eastAsia" w:ascii="宋体" w:hAnsi="宋体" w:cs="宋体"/>
                <w:color w:val="000000"/>
                <w:kern w:val="0"/>
                <w:sz w:val="18"/>
              </w:rPr>
              <w:t>出仓完成时间</w:t>
            </w:r>
          </w:p>
        </w:tc>
        <w:tc>
          <w:tcPr>
            <w:tcW w:w="2556" w:type="dxa"/>
            <w:vAlign w:val="center"/>
          </w:tcPr>
          <w:p w14:paraId="5CA242D3">
            <w:pPr>
              <w:widowControl/>
              <w:jc w:val="center"/>
              <w:textAlignment w:val="center"/>
              <w:rPr>
                <w:rFonts w:ascii="宋体" w:hAnsi="宋体" w:cs="宋体"/>
                <w:color w:val="000000"/>
                <w:kern w:val="0"/>
                <w:sz w:val="18"/>
              </w:rPr>
            </w:pPr>
            <w:r>
              <w:rPr>
                <w:rFonts w:hint="eastAsia" w:ascii="宋体" w:hAnsi="宋体" w:cs="宋体"/>
                <w:color w:val="000000"/>
                <w:kern w:val="0"/>
                <w:sz w:val="18"/>
              </w:rPr>
              <w:t>LAST_TRAY_OUTBOUND_TIME</w:t>
            </w:r>
          </w:p>
        </w:tc>
        <w:tc>
          <w:tcPr>
            <w:tcW w:w="1176" w:type="dxa"/>
            <w:vAlign w:val="center"/>
          </w:tcPr>
          <w:p w14:paraId="7C472257">
            <w:pPr>
              <w:widowControl/>
              <w:jc w:val="center"/>
              <w:textAlignment w:val="center"/>
              <w:rPr>
                <w:rFonts w:ascii="宋体" w:hAnsi="宋体" w:cs="宋体"/>
                <w:color w:val="000000"/>
                <w:kern w:val="0"/>
                <w:sz w:val="18"/>
              </w:rPr>
            </w:pPr>
            <w:r>
              <w:rPr>
                <w:rFonts w:hint="eastAsia" w:ascii="宋体" w:hAnsi="宋体" w:cs="宋体"/>
                <w:color w:val="000000"/>
                <w:kern w:val="0"/>
                <w:sz w:val="18"/>
              </w:rPr>
              <w:t>DTL</w:t>
            </w:r>
          </w:p>
        </w:tc>
        <w:tc>
          <w:tcPr>
            <w:tcW w:w="2388" w:type="dxa"/>
            <w:vAlign w:val="center"/>
          </w:tcPr>
          <w:p w14:paraId="191B026F">
            <w:pPr>
              <w:widowControl/>
              <w:jc w:val="left"/>
              <w:textAlignment w:val="center"/>
              <w:rPr>
                <w:rFonts w:ascii="宋体" w:hAnsi="宋体" w:cs="宋体"/>
                <w:color w:val="000000"/>
                <w:kern w:val="0"/>
                <w:sz w:val="18"/>
              </w:rPr>
            </w:pPr>
          </w:p>
        </w:tc>
        <w:tc>
          <w:tcPr>
            <w:tcW w:w="1656" w:type="dxa"/>
            <w:vAlign w:val="center"/>
          </w:tcPr>
          <w:p w14:paraId="41E40324">
            <w:pPr>
              <w:widowControl/>
              <w:jc w:val="left"/>
              <w:textAlignment w:val="center"/>
              <w:rPr>
                <w:rFonts w:ascii="宋体" w:hAnsi="宋体" w:cs="宋体"/>
                <w:color w:val="000000"/>
                <w:kern w:val="0"/>
                <w:sz w:val="18"/>
              </w:rPr>
            </w:pPr>
          </w:p>
        </w:tc>
      </w:tr>
      <w:tr w14:paraId="6A4F3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019B8B9E">
            <w:pPr>
              <w:widowControl/>
              <w:jc w:val="center"/>
              <w:textAlignment w:val="center"/>
              <w:rPr>
                <w:rFonts w:ascii="宋体" w:hAnsi="宋体" w:cs="宋体"/>
                <w:color w:val="000000"/>
                <w:sz w:val="18"/>
              </w:rPr>
            </w:pPr>
            <w:r>
              <w:rPr>
                <w:rFonts w:hint="eastAsia" w:ascii="宋体" w:hAnsi="宋体" w:cs="宋体"/>
                <w:color w:val="000000"/>
                <w:kern w:val="0"/>
                <w:sz w:val="18"/>
              </w:rPr>
              <w:t>托盘号</w:t>
            </w:r>
          </w:p>
        </w:tc>
        <w:tc>
          <w:tcPr>
            <w:tcW w:w="2556" w:type="dxa"/>
            <w:vAlign w:val="center"/>
          </w:tcPr>
          <w:p w14:paraId="06ADE25E">
            <w:pPr>
              <w:widowControl/>
              <w:jc w:val="center"/>
              <w:textAlignment w:val="center"/>
              <w:rPr>
                <w:rFonts w:ascii="宋体" w:hAnsi="宋体" w:cs="宋体"/>
                <w:color w:val="000000"/>
                <w:sz w:val="18"/>
              </w:rPr>
            </w:pPr>
            <w:r>
              <w:rPr>
                <w:rFonts w:hint="eastAsia" w:ascii="宋体" w:hAnsi="宋体" w:cs="宋体"/>
                <w:color w:val="000000"/>
                <w:kern w:val="0"/>
                <w:sz w:val="18"/>
              </w:rPr>
              <w:t>TRAY_NOS</w:t>
            </w:r>
          </w:p>
        </w:tc>
        <w:tc>
          <w:tcPr>
            <w:tcW w:w="1176" w:type="dxa"/>
            <w:vAlign w:val="center"/>
          </w:tcPr>
          <w:p w14:paraId="544E279E">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88" w:type="dxa"/>
            <w:vAlign w:val="center"/>
          </w:tcPr>
          <w:p w14:paraId="546CC068">
            <w:pPr>
              <w:widowControl/>
              <w:jc w:val="left"/>
              <w:rPr>
                <w:rFonts w:ascii="宋体" w:hAnsi="宋体" w:cs="宋体"/>
                <w:color w:val="000000"/>
                <w:sz w:val="18"/>
              </w:rPr>
            </w:pPr>
          </w:p>
        </w:tc>
        <w:tc>
          <w:tcPr>
            <w:tcW w:w="1656" w:type="dxa"/>
            <w:vAlign w:val="center"/>
          </w:tcPr>
          <w:p w14:paraId="6A81CF52">
            <w:pPr>
              <w:widowControl/>
              <w:jc w:val="left"/>
              <w:rPr>
                <w:rFonts w:ascii="宋体" w:hAnsi="宋体" w:cs="宋体"/>
                <w:color w:val="000000"/>
                <w:sz w:val="18"/>
              </w:rPr>
            </w:pPr>
          </w:p>
        </w:tc>
      </w:tr>
      <w:tr w14:paraId="1924E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71A1CF6D">
            <w:pPr>
              <w:widowControl/>
              <w:jc w:val="center"/>
              <w:textAlignment w:val="center"/>
              <w:rPr>
                <w:rFonts w:ascii="宋体" w:hAnsi="宋体" w:cs="宋体"/>
                <w:color w:val="000000"/>
                <w:sz w:val="18"/>
              </w:rPr>
            </w:pPr>
            <w:r>
              <w:rPr>
                <w:rFonts w:hint="eastAsia" w:ascii="宋体" w:hAnsi="宋体" w:cs="宋体"/>
                <w:color w:val="000000"/>
                <w:kern w:val="0"/>
                <w:sz w:val="18"/>
              </w:rPr>
              <w:t>托盘号上传时间</w:t>
            </w:r>
          </w:p>
        </w:tc>
        <w:tc>
          <w:tcPr>
            <w:tcW w:w="2556" w:type="dxa"/>
            <w:vAlign w:val="center"/>
          </w:tcPr>
          <w:p w14:paraId="60641885">
            <w:pPr>
              <w:widowControl/>
              <w:jc w:val="center"/>
              <w:textAlignment w:val="center"/>
              <w:rPr>
                <w:rFonts w:ascii="宋体" w:hAnsi="宋体" w:cs="宋体"/>
                <w:color w:val="000000"/>
                <w:sz w:val="18"/>
              </w:rPr>
            </w:pPr>
            <w:r>
              <w:rPr>
                <w:rFonts w:hint="eastAsia" w:ascii="宋体" w:hAnsi="宋体" w:cs="宋体"/>
                <w:color w:val="000000"/>
                <w:kern w:val="0"/>
                <w:sz w:val="18"/>
              </w:rPr>
              <w:t>TRAY_NOS_TIME</w:t>
            </w:r>
          </w:p>
        </w:tc>
        <w:tc>
          <w:tcPr>
            <w:tcW w:w="1176" w:type="dxa"/>
            <w:vAlign w:val="center"/>
          </w:tcPr>
          <w:p w14:paraId="35E2891A">
            <w:pPr>
              <w:widowControl/>
              <w:jc w:val="center"/>
              <w:textAlignment w:val="center"/>
              <w:rPr>
                <w:rFonts w:ascii="宋体" w:hAnsi="宋体" w:cs="宋体"/>
                <w:color w:val="000000"/>
                <w:sz w:val="18"/>
              </w:rPr>
            </w:pPr>
            <w:r>
              <w:rPr>
                <w:rFonts w:ascii="宋体" w:hAnsi="宋体" w:cs="宋体"/>
                <w:color w:val="000000"/>
                <w:kern w:val="0"/>
                <w:sz w:val="18"/>
              </w:rPr>
              <w:t>DTL</w:t>
            </w:r>
          </w:p>
        </w:tc>
        <w:tc>
          <w:tcPr>
            <w:tcW w:w="2388" w:type="dxa"/>
            <w:vAlign w:val="center"/>
          </w:tcPr>
          <w:p w14:paraId="0F7C4616">
            <w:pPr>
              <w:widowControl/>
              <w:jc w:val="left"/>
              <w:textAlignment w:val="center"/>
              <w:rPr>
                <w:rFonts w:ascii="宋体" w:hAnsi="宋体" w:cs="宋体"/>
                <w:color w:val="000000"/>
                <w:sz w:val="18"/>
              </w:rPr>
            </w:pPr>
          </w:p>
        </w:tc>
        <w:tc>
          <w:tcPr>
            <w:tcW w:w="1656" w:type="dxa"/>
            <w:vAlign w:val="center"/>
          </w:tcPr>
          <w:p w14:paraId="77838E27">
            <w:pPr>
              <w:widowControl/>
              <w:jc w:val="left"/>
              <w:textAlignment w:val="center"/>
              <w:rPr>
                <w:rFonts w:ascii="宋体" w:hAnsi="宋体" w:cs="宋体"/>
                <w:color w:val="000000"/>
                <w:kern w:val="0"/>
                <w:sz w:val="18"/>
              </w:rPr>
            </w:pPr>
          </w:p>
        </w:tc>
      </w:tr>
      <w:tr w14:paraId="311E7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42749FE7">
            <w:pPr>
              <w:widowControl/>
              <w:jc w:val="center"/>
              <w:textAlignment w:val="center"/>
              <w:rPr>
                <w:rFonts w:ascii="宋体" w:hAnsi="宋体" w:cs="宋体"/>
                <w:color w:val="000000"/>
                <w:sz w:val="18"/>
              </w:rPr>
            </w:pPr>
            <w:r>
              <w:rPr>
                <w:rFonts w:hint="eastAsia" w:ascii="宋体" w:hAnsi="宋体" w:cs="宋体"/>
                <w:color w:val="000000"/>
                <w:kern w:val="0"/>
                <w:sz w:val="18"/>
              </w:rPr>
              <w:t>接驳完成</w:t>
            </w:r>
          </w:p>
        </w:tc>
        <w:tc>
          <w:tcPr>
            <w:tcW w:w="2556" w:type="dxa"/>
            <w:vAlign w:val="center"/>
          </w:tcPr>
          <w:p w14:paraId="0BBCA252">
            <w:pPr>
              <w:widowControl/>
              <w:jc w:val="center"/>
              <w:textAlignment w:val="center"/>
              <w:rPr>
                <w:rFonts w:ascii="宋体" w:hAnsi="宋体" w:cs="宋体"/>
                <w:color w:val="000000"/>
                <w:sz w:val="18"/>
              </w:rPr>
            </w:pPr>
            <w:r>
              <w:rPr>
                <w:rFonts w:hint="eastAsia" w:ascii="宋体" w:hAnsi="宋体" w:cs="宋体"/>
                <w:color w:val="000000"/>
                <w:kern w:val="0"/>
                <w:sz w:val="18"/>
              </w:rPr>
              <w:t>IS_CONNECT</w:t>
            </w:r>
          </w:p>
        </w:tc>
        <w:tc>
          <w:tcPr>
            <w:tcW w:w="1176" w:type="dxa"/>
            <w:vAlign w:val="center"/>
          </w:tcPr>
          <w:p w14:paraId="51AD3CC5">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88" w:type="dxa"/>
            <w:vAlign w:val="center"/>
          </w:tcPr>
          <w:p w14:paraId="51BEF53F">
            <w:pPr>
              <w:widowControl/>
              <w:jc w:val="left"/>
              <w:textAlignment w:val="center"/>
              <w:rPr>
                <w:rFonts w:ascii="宋体" w:hAnsi="宋体" w:cs="宋体"/>
                <w:color w:val="000000"/>
                <w:sz w:val="18"/>
              </w:rPr>
            </w:pPr>
          </w:p>
        </w:tc>
        <w:tc>
          <w:tcPr>
            <w:tcW w:w="1656" w:type="dxa"/>
            <w:vAlign w:val="center"/>
          </w:tcPr>
          <w:p w14:paraId="5B935D5F">
            <w:pPr>
              <w:widowControl/>
              <w:jc w:val="left"/>
              <w:textAlignment w:val="center"/>
              <w:rPr>
                <w:rFonts w:ascii="宋体" w:hAnsi="宋体" w:cs="宋体"/>
                <w:color w:val="000000"/>
                <w:sz w:val="18"/>
              </w:rPr>
            </w:pPr>
          </w:p>
        </w:tc>
      </w:tr>
      <w:tr w14:paraId="3C3F7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1DB79B4E">
            <w:pPr>
              <w:widowControl/>
              <w:jc w:val="center"/>
              <w:textAlignment w:val="center"/>
              <w:rPr>
                <w:rFonts w:ascii="宋体" w:hAnsi="宋体" w:cs="宋体"/>
                <w:color w:val="000000"/>
                <w:sz w:val="18"/>
              </w:rPr>
            </w:pPr>
            <w:r>
              <w:rPr>
                <w:rFonts w:hint="eastAsia" w:ascii="宋体" w:hAnsi="宋体" w:cs="宋体"/>
                <w:color w:val="000000"/>
                <w:kern w:val="0"/>
                <w:sz w:val="18"/>
              </w:rPr>
              <w:t>接驳完成时间</w:t>
            </w:r>
          </w:p>
        </w:tc>
        <w:tc>
          <w:tcPr>
            <w:tcW w:w="2556" w:type="dxa"/>
            <w:vAlign w:val="center"/>
          </w:tcPr>
          <w:p w14:paraId="70F7A30B">
            <w:pPr>
              <w:widowControl/>
              <w:jc w:val="center"/>
              <w:textAlignment w:val="center"/>
              <w:rPr>
                <w:rFonts w:ascii="宋体" w:hAnsi="宋体" w:cs="宋体"/>
                <w:color w:val="000000"/>
                <w:sz w:val="18"/>
              </w:rPr>
            </w:pPr>
            <w:r>
              <w:rPr>
                <w:rFonts w:hint="eastAsia" w:ascii="宋体" w:hAnsi="宋体" w:cs="宋体"/>
                <w:color w:val="000000"/>
                <w:kern w:val="0"/>
                <w:sz w:val="18"/>
              </w:rPr>
              <w:t>IS_CONNECT_TIME</w:t>
            </w:r>
          </w:p>
        </w:tc>
        <w:tc>
          <w:tcPr>
            <w:tcW w:w="1176" w:type="dxa"/>
            <w:vAlign w:val="center"/>
          </w:tcPr>
          <w:p w14:paraId="7248F300">
            <w:pPr>
              <w:widowControl/>
              <w:jc w:val="center"/>
              <w:textAlignment w:val="center"/>
              <w:rPr>
                <w:rFonts w:ascii="宋体" w:hAnsi="宋体" w:cs="宋体"/>
                <w:color w:val="000000"/>
                <w:sz w:val="18"/>
              </w:rPr>
            </w:pPr>
            <w:r>
              <w:rPr>
                <w:rFonts w:ascii="宋体" w:hAnsi="宋体" w:cs="宋体"/>
                <w:color w:val="000000"/>
                <w:kern w:val="0"/>
                <w:sz w:val="18"/>
              </w:rPr>
              <w:t>DTL</w:t>
            </w:r>
          </w:p>
        </w:tc>
        <w:tc>
          <w:tcPr>
            <w:tcW w:w="2388" w:type="dxa"/>
            <w:vAlign w:val="center"/>
          </w:tcPr>
          <w:p w14:paraId="6F5751AC">
            <w:pPr>
              <w:widowControl/>
              <w:jc w:val="left"/>
              <w:textAlignment w:val="center"/>
              <w:rPr>
                <w:rFonts w:ascii="宋体" w:hAnsi="宋体" w:cs="宋体"/>
                <w:color w:val="000000"/>
                <w:sz w:val="18"/>
              </w:rPr>
            </w:pPr>
          </w:p>
        </w:tc>
        <w:tc>
          <w:tcPr>
            <w:tcW w:w="1656" w:type="dxa"/>
            <w:vAlign w:val="center"/>
          </w:tcPr>
          <w:p w14:paraId="090179B2">
            <w:pPr>
              <w:widowControl/>
              <w:jc w:val="left"/>
              <w:textAlignment w:val="center"/>
              <w:rPr>
                <w:rFonts w:ascii="宋体" w:hAnsi="宋体" w:cs="宋体"/>
                <w:color w:val="000000"/>
                <w:kern w:val="0"/>
                <w:sz w:val="18"/>
              </w:rPr>
            </w:pPr>
          </w:p>
        </w:tc>
      </w:tr>
      <w:tr w14:paraId="30F17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5772F02E">
            <w:pPr>
              <w:widowControl/>
              <w:jc w:val="center"/>
              <w:textAlignment w:val="center"/>
              <w:rPr>
                <w:rFonts w:ascii="宋体" w:hAnsi="宋体" w:cs="宋体"/>
                <w:color w:val="000000"/>
                <w:sz w:val="18"/>
              </w:rPr>
            </w:pPr>
            <w:r>
              <w:rPr>
                <w:rFonts w:hint="eastAsia" w:ascii="宋体" w:hAnsi="宋体" w:cs="宋体"/>
                <w:color w:val="000000"/>
                <w:kern w:val="0"/>
                <w:sz w:val="18"/>
              </w:rPr>
              <w:t>信息接收状态</w:t>
            </w:r>
          </w:p>
        </w:tc>
        <w:tc>
          <w:tcPr>
            <w:tcW w:w="2556" w:type="dxa"/>
            <w:vAlign w:val="center"/>
          </w:tcPr>
          <w:p w14:paraId="31FEC8C6">
            <w:pPr>
              <w:widowControl/>
              <w:jc w:val="center"/>
              <w:textAlignment w:val="center"/>
              <w:rPr>
                <w:rFonts w:ascii="宋体" w:hAnsi="宋体" w:cs="宋体"/>
                <w:color w:val="000000"/>
                <w:sz w:val="18"/>
              </w:rPr>
            </w:pPr>
            <w:r>
              <w:rPr>
                <w:rFonts w:hint="eastAsia" w:ascii="宋体" w:hAnsi="宋体" w:cs="宋体"/>
                <w:color w:val="000000"/>
                <w:kern w:val="0"/>
                <w:sz w:val="18"/>
              </w:rPr>
              <w:t>IS_RECEIVE</w:t>
            </w:r>
          </w:p>
        </w:tc>
        <w:tc>
          <w:tcPr>
            <w:tcW w:w="1176" w:type="dxa"/>
            <w:vAlign w:val="center"/>
          </w:tcPr>
          <w:p w14:paraId="3398857B">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88" w:type="dxa"/>
            <w:vAlign w:val="center"/>
          </w:tcPr>
          <w:p w14:paraId="09F71B55">
            <w:pPr>
              <w:widowControl/>
              <w:jc w:val="left"/>
              <w:textAlignment w:val="center"/>
              <w:rPr>
                <w:rFonts w:ascii="宋体" w:hAnsi="宋体" w:cs="宋体"/>
                <w:color w:val="000000"/>
                <w:sz w:val="18"/>
              </w:rPr>
            </w:pPr>
            <w:r>
              <w:rPr>
                <w:rFonts w:hint="eastAsia" w:ascii="宋体" w:hAnsi="宋体" w:cs="宋体"/>
                <w:color w:val="000000"/>
                <w:kern w:val="0"/>
                <w:sz w:val="18"/>
              </w:rPr>
              <w:t>0:否;1:是</w:t>
            </w:r>
          </w:p>
        </w:tc>
        <w:tc>
          <w:tcPr>
            <w:tcW w:w="1656" w:type="dxa"/>
            <w:vAlign w:val="center"/>
          </w:tcPr>
          <w:p w14:paraId="36DABCD9">
            <w:pPr>
              <w:widowControl/>
              <w:jc w:val="left"/>
              <w:textAlignment w:val="center"/>
              <w:rPr>
                <w:rFonts w:ascii="宋体" w:hAnsi="宋体" w:cs="宋体"/>
                <w:color w:val="000000"/>
                <w:kern w:val="0"/>
                <w:sz w:val="18"/>
              </w:rPr>
            </w:pPr>
          </w:p>
        </w:tc>
      </w:tr>
      <w:tr w14:paraId="78457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4002D672">
            <w:pPr>
              <w:widowControl/>
              <w:jc w:val="center"/>
              <w:textAlignment w:val="center"/>
              <w:rPr>
                <w:rFonts w:ascii="宋体" w:hAnsi="宋体" w:cs="宋体"/>
                <w:color w:val="000000"/>
                <w:sz w:val="18"/>
              </w:rPr>
            </w:pPr>
            <w:r>
              <w:rPr>
                <w:rFonts w:hint="eastAsia" w:ascii="宋体" w:hAnsi="宋体" w:cs="宋体"/>
                <w:color w:val="000000"/>
                <w:kern w:val="0"/>
                <w:sz w:val="18"/>
              </w:rPr>
              <w:t>开始检测时间</w:t>
            </w:r>
          </w:p>
        </w:tc>
        <w:tc>
          <w:tcPr>
            <w:tcW w:w="2556" w:type="dxa"/>
            <w:vAlign w:val="center"/>
          </w:tcPr>
          <w:p w14:paraId="35660C3F">
            <w:pPr>
              <w:widowControl/>
              <w:jc w:val="center"/>
              <w:textAlignment w:val="center"/>
              <w:rPr>
                <w:rFonts w:ascii="宋体" w:hAnsi="宋体" w:cs="宋体"/>
                <w:color w:val="000000"/>
                <w:sz w:val="18"/>
              </w:rPr>
            </w:pPr>
            <w:r>
              <w:rPr>
                <w:rFonts w:hint="eastAsia" w:ascii="宋体" w:hAnsi="宋体" w:cs="宋体"/>
                <w:color w:val="000000"/>
                <w:kern w:val="0"/>
                <w:sz w:val="18"/>
              </w:rPr>
              <w:t>START_DETECT_TIME</w:t>
            </w:r>
          </w:p>
        </w:tc>
        <w:tc>
          <w:tcPr>
            <w:tcW w:w="1176" w:type="dxa"/>
            <w:vAlign w:val="center"/>
          </w:tcPr>
          <w:p w14:paraId="0DF98F80">
            <w:pPr>
              <w:widowControl/>
              <w:jc w:val="center"/>
              <w:textAlignment w:val="center"/>
              <w:rPr>
                <w:rFonts w:ascii="宋体" w:hAnsi="宋体" w:cs="宋体"/>
                <w:color w:val="000000"/>
                <w:sz w:val="18"/>
              </w:rPr>
            </w:pPr>
            <w:r>
              <w:rPr>
                <w:rFonts w:ascii="宋体" w:hAnsi="宋体" w:cs="宋体"/>
                <w:color w:val="000000"/>
                <w:kern w:val="0"/>
                <w:sz w:val="18"/>
              </w:rPr>
              <w:t>DTL</w:t>
            </w:r>
          </w:p>
        </w:tc>
        <w:tc>
          <w:tcPr>
            <w:tcW w:w="2388" w:type="dxa"/>
            <w:vAlign w:val="center"/>
          </w:tcPr>
          <w:p w14:paraId="36FFEF92">
            <w:pPr>
              <w:widowControl/>
              <w:jc w:val="left"/>
              <w:textAlignment w:val="center"/>
              <w:rPr>
                <w:rFonts w:ascii="宋体" w:hAnsi="宋体" w:cs="宋体"/>
                <w:color w:val="000000"/>
                <w:sz w:val="18"/>
              </w:rPr>
            </w:pPr>
          </w:p>
        </w:tc>
        <w:tc>
          <w:tcPr>
            <w:tcW w:w="1656" w:type="dxa"/>
            <w:vAlign w:val="center"/>
          </w:tcPr>
          <w:p w14:paraId="2487A4D6">
            <w:pPr>
              <w:widowControl/>
              <w:jc w:val="left"/>
              <w:textAlignment w:val="center"/>
              <w:rPr>
                <w:rFonts w:ascii="宋体" w:hAnsi="宋体" w:cs="宋体"/>
                <w:color w:val="000000"/>
                <w:kern w:val="0"/>
                <w:sz w:val="18"/>
              </w:rPr>
            </w:pPr>
          </w:p>
        </w:tc>
      </w:tr>
      <w:tr w14:paraId="3B01D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27C8684C">
            <w:pPr>
              <w:widowControl/>
              <w:jc w:val="center"/>
              <w:textAlignment w:val="center"/>
              <w:rPr>
                <w:rFonts w:ascii="宋体" w:hAnsi="宋体" w:cs="宋体"/>
                <w:color w:val="000000"/>
                <w:sz w:val="18"/>
              </w:rPr>
            </w:pPr>
            <w:r>
              <w:rPr>
                <w:rFonts w:hint="eastAsia" w:ascii="宋体" w:hAnsi="宋体" w:cs="宋体"/>
                <w:color w:val="000000"/>
                <w:kern w:val="0"/>
                <w:sz w:val="18"/>
              </w:rPr>
              <w:t>检测完成时间</w:t>
            </w:r>
          </w:p>
        </w:tc>
        <w:tc>
          <w:tcPr>
            <w:tcW w:w="2556" w:type="dxa"/>
            <w:vAlign w:val="center"/>
          </w:tcPr>
          <w:p w14:paraId="663A36F9">
            <w:pPr>
              <w:widowControl/>
              <w:jc w:val="center"/>
              <w:textAlignment w:val="center"/>
              <w:rPr>
                <w:rFonts w:ascii="宋体" w:hAnsi="宋体" w:cs="宋体"/>
                <w:color w:val="000000"/>
                <w:sz w:val="18"/>
              </w:rPr>
            </w:pPr>
            <w:r>
              <w:rPr>
                <w:rFonts w:hint="eastAsia" w:ascii="宋体" w:hAnsi="宋体" w:cs="宋体"/>
                <w:color w:val="000000"/>
                <w:kern w:val="0"/>
                <w:sz w:val="18"/>
              </w:rPr>
              <w:t>FINISH_DETECT_TIME</w:t>
            </w:r>
          </w:p>
        </w:tc>
        <w:tc>
          <w:tcPr>
            <w:tcW w:w="1176" w:type="dxa"/>
            <w:vAlign w:val="center"/>
          </w:tcPr>
          <w:p w14:paraId="236ED42F">
            <w:pPr>
              <w:widowControl/>
              <w:jc w:val="center"/>
              <w:textAlignment w:val="center"/>
              <w:rPr>
                <w:rFonts w:ascii="宋体" w:hAnsi="宋体" w:cs="宋体"/>
                <w:color w:val="000000"/>
                <w:sz w:val="18"/>
              </w:rPr>
            </w:pPr>
            <w:r>
              <w:rPr>
                <w:rFonts w:ascii="宋体" w:hAnsi="宋体" w:cs="宋体"/>
                <w:color w:val="000000"/>
                <w:kern w:val="0"/>
                <w:sz w:val="18"/>
              </w:rPr>
              <w:t>DTL</w:t>
            </w:r>
          </w:p>
        </w:tc>
        <w:tc>
          <w:tcPr>
            <w:tcW w:w="2388" w:type="dxa"/>
            <w:vAlign w:val="center"/>
          </w:tcPr>
          <w:p w14:paraId="3E3A7156">
            <w:pPr>
              <w:widowControl/>
              <w:jc w:val="left"/>
              <w:textAlignment w:val="center"/>
              <w:rPr>
                <w:rFonts w:ascii="宋体" w:hAnsi="宋体" w:cs="宋体"/>
                <w:color w:val="000000"/>
                <w:sz w:val="18"/>
              </w:rPr>
            </w:pPr>
          </w:p>
        </w:tc>
        <w:tc>
          <w:tcPr>
            <w:tcW w:w="1656" w:type="dxa"/>
            <w:vAlign w:val="center"/>
          </w:tcPr>
          <w:p w14:paraId="1C80FEAB">
            <w:pPr>
              <w:widowControl/>
              <w:jc w:val="left"/>
              <w:textAlignment w:val="center"/>
              <w:rPr>
                <w:rFonts w:ascii="宋体" w:hAnsi="宋体" w:cs="宋体"/>
                <w:color w:val="000000"/>
                <w:kern w:val="0"/>
                <w:sz w:val="18"/>
              </w:rPr>
            </w:pPr>
          </w:p>
        </w:tc>
      </w:tr>
      <w:tr w14:paraId="21ED7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356FEA8B">
            <w:pPr>
              <w:widowControl/>
              <w:jc w:val="center"/>
              <w:textAlignment w:val="center"/>
              <w:rPr>
                <w:rFonts w:ascii="宋体" w:hAnsi="宋体" w:cs="宋体"/>
                <w:color w:val="000000"/>
                <w:sz w:val="18"/>
              </w:rPr>
            </w:pPr>
            <w:r>
              <w:rPr>
                <w:rFonts w:hint="eastAsia" w:ascii="宋体" w:hAnsi="宋体" w:cs="宋体"/>
                <w:color w:val="000000"/>
                <w:kern w:val="0"/>
                <w:sz w:val="18"/>
              </w:rPr>
              <w:t>检测完成</w:t>
            </w:r>
          </w:p>
        </w:tc>
        <w:tc>
          <w:tcPr>
            <w:tcW w:w="2556" w:type="dxa"/>
            <w:vAlign w:val="center"/>
          </w:tcPr>
          <w:p w14:paraId="74880B8D">
            <w:pPr>
              <w:widowControl/>
              <w:jc w:val="center"/>
              <w:textAlignment w:val="center"/>
              <w:rPr>
                <w:rFonts w:ascii="宋体" w:hAnsi="宋体" w:cs="宋体"/>
                <w:color w:val="000000"/>
                <w:sz w:val="18"/>
              </w:rPr>
            </w:pPr>
            <w:r>
              <w:rPr>
                <w:rFonts w:hint="eastAsia" w:ascii="宋体" w:hAnsi="宋体" w:cs="宋体"/>
                <w:color w:val="000000"/>
                <w:kern w:val="0"/>
                <w:sz w:val="18"/>
              </w:rPr>
              <w:t>FINISH_DETECT</w:t>
            </w:r>
          </w:p>
        </w:tc>
        <w:tc>
          <w:tcPr>
            <w:tcW w:w="1176" w:type="dxa"/>
            <w:vAlign w:val="center"/>
          </w:tcPr>
          <w:p w14:paraId="7560D62B">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88" w:type="dxa"/>
            <w:vAlign w:val="center"/>
          </w:tcPr>
          <w:p w14:paraId="29A1073B">
            <w:pPr>
              <w:widowControl/>
              <w:jc w:val="left"/>
              <w:textAlignment w:val="center"/>
              <w:rPr>
                <w:rFonts w:ascii="宋体" w:hAnsi="宋体" w:cs="宋体"/>
                <w:color w:val="000000"/>
                <w:sz w:val="18"/>
              </w:rPr>
            </w:pPr>
            <w:r>
              <w:rPr>
                <w:rFonts w:hint="eastAsia" w:ascii="宋体" w:hAnsi="宋体" w:cs="宋体"/>
                <w:color w:val="000000"/>
                <w:kern w:val="0"/>
                <w:sz w:val="18"/>
              </w:rPr>
              <w:t>0:否;1:是</w:t>
            </w:r>
          </w:p>
        </w:tc>
        <w:tc>
          <w:tcPr>
            <w:tcW w:w="1656" w:type="dxa"/>
            <w:vAlign w:val="center"/>
          </w:tcPr>
          <w:p w14:paraId="6747CE84">
            <w:pPr>
              <w:widowControl/>
              <w:jc w:val="left"/>
              <w:textAlignment w:val="center"/>
              <w:rPr>
                <w:rFonts w:ascii="宋体" w:hAnsi="宋体" w:cs="宋体"/>
                <w:color w:val="000000"/>
                <w:kern w:val="0"/>
                <w:sz w:val="18"/>
              </w:rPr>
            </w:pPr>
          </w:p>
        </w:tc>
      </w:tr>
      <w:tr w14:paraId="4BB1C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73B8A379">
            <w:pPr>
              <w:widowControl/>
              <w:jc w:val="center"/>
              <w:textAlignment w:val="center"/>
              <w:rPr>
                <w:rFonts w:ascii="宋体" w:hAnsi="宋体" w:cs="宋体"/>
                <w:color w:val="000000"/>
                <w:sz w:val="18"/>
              </w:rPr>
            </w:pPr>
            <w:r>
              <w:rPr>
                <w:rFonts w:hint="eastAsia" w:ascii="宋体" w:hAnsi="宋体" w:cs="宋体"/>
                <w:color w:val="000000"/>
                <w:kern w:val="0"/>
                <w:sz w:val="18"/>
              </w:rPr>
              <w:t>压接松开完成时间</w:t>
            </w:r>
          </w:p>
        </w:tc>
        <w:tc>
          <w:tcPr>
            <w:tcW w:w="2556" w:type="dxa"/>
            <w:vAlign w:val="center"/>
          </w:tcPr>
          <w:p w14:paraId="028384CF">
            <w:pPr>
              <w:widowControl/>
              <w:jc w:val="center"/>
              <w:textAlignment w:val="center"/>
              <w:rPr>
                <w:rFonts w:ascii="宋体" w:hAnsi="宋体" w:cs="宋体"/>
                <w:color w:val="000000"/>
                <w:sz w:val="18"/>
              </w:rPr>
            </w:pPr>
            <w:r>
              <w:rPr>
                <w:rFonts w:hint="eastAsia" w:ascii="宋体" w:hAnsi="宋体" w:cs="宋体"/>
                <w:color w:val="000000"/>
                <w:kern w:val="0"/>
                <w:sz w:val="18"/>
              </w:rPr>
              <w:t>SPARE_1_TIME</w:t>
            </w:r>
          </w:p>
        </w:tc>
        <w:tc>
          <w:tcPr>
            <w:tcW w:w="1176" w:type="dxa"/>
            <w:vAlign w:val="center"/>
          </w:tcPr>
          <w:p w14:paraId="4B1274AD">
            <w:pPr>
              <w:widowControl/>
              <w:jc w:val="center"/>
              <w:textAlignment w:val="center"/>
              <w:rPr>
                <w:rFonts w:ascii="宋体" w:hAnsi="宋体" w:cs="宋体"/>
                <w:color w:val="000000"/>
                <w:sz w:val="18"/>
              </w:rPr>
            </w:pPr>
            <w:r>
              <w:rPr>
                <w:rFonts w:ascii="宋体" w:hAnsi="宋体" w:cs="宋体"/>
                <w:color w:val="000000"/>
                <w:kern w:val="0"/>
                <w:sz w:val="18"/>
              </w:rPr>
              <w:t>DTL</w:t>
            </w:r>
          </w:p>
        </w:tc>
        <w:tc>
          <w:tcPr>
            <w:tcW w:w="2388" w:type="dxa"/>
            <w:vAlign w:val="center"/>
          </w:tcPr>
          <w:p w14:paraId="027249D8">
            <w:pPr>
              <w:widowControl/>
              <w:jc w:val="left"/>
              <w:textAlignment w:val="center"/>
              <w:rPr>
                <w:rFonts w:ascii="宋体" w:hAnsi="宋体" w:cs="宋体"/>
                <w:color w:val="000000"/>
                <w:sz w:val="18"/>
              </w:rPr>
            </w:pPr>
          </w:p>
        </w:tc>
        <w:tc>
          <w:tcPr>
            <w:tcW w:w="1656" w:type="dxa"/>
            <w:vAlign w:val="center"/>
          </w:tcPr>
          <w:p w14:paraId="744770B7">
            <w:pPr>
              <w:widowControl/>
              <w:jc w:val="left"/>
              <w:textAlignment w:val="center"/>
              <w:rPr>
                <w:rFonts w:ascii="宋体" w:hAnsi="宋体" w:cs="宋体"/>
                <w:color w:val="000000"/>
                <w:kern w:val="0"/>
                <w:sz w:val="18"/>
              </w:rPr>
            </w:pPr>
          </w:p>
        </w:tc>
      </w:tr>
      <w:tr w14:paraId="367F3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684E06BE">
            <w:pPr>
              <w:widowControl/>
              <w:jc w:val="center"/>
              <w:textAlignment w:val="center"/>
              <w:rPr>
                <w:rFonts w:ascii="宋体" w:hAnsi="宋体" w:cs="宋体"/>
                <w:color w:val="000000"/>
                <w:sz w:val="18"/>
              </w:rPr>
            </w:pPr>
            <w:r>
              <w:rPr>
                <w:rFonts w:hint="eastAsia" w:ascii="宋体" w:hAnsi="宋体" w:cs="宋体"/>
                <w:color w:val="000000"/>
                <w:kern w:val="0"/>
                <w:sz w:val="18"/>
              </w:rPr>
              <w:t>松开压接完成</w:t>
            </w:r>
          </w:p>
        </w:tc>
        <w:tc>
          <w:tcPr>
            <w:tcW w:w="2556" w:type="dxa"/>
            <w:vAlign w:val="center"/>
          </w:tcPr>
          <w:p w14:paraId="6E5B2147">
            <w:pPr>
              <w:widowControl/>
              <w:jc w:val="center"/>
              <w:textAlignment w:val="center"/>
              <w:rPr>
                <w:rFonts w:ascii="宋体" w:hAnsi="宋体" w:cs="宋体"/>
                <w:color w:val="000000"/>
                <w:sz w:val="18"/>
              </w:rPr>
            </w:pPr>
            <w:r>
              <w:rPr>
                <w:rFonts w:hint="eastAsia" w:ascii="宋体" w:hAnsi="宋体" w:cs="宋体"/>
                <w:color w:val="000000"/>
                <w:kern w:val="0"/>
                <w:sz w:val="18"/>
              </w:rPr>
              <w:t>SPARE</w:t>
            </w:r>
          </w:p>
        </w:tc>
        <w:tc>
          <w:tcPr>
            <w:tcW w:w="1176" w:type="dxa"/>
            <w:vAlign w:val="center"/>
          </w:tcPr>
          <w:p w14:paraId="078B6324">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88" w:type="dxa"/>
            <w:vAlign w:val="center"/>
          </w:tcPr>
          <w:p w14:paraId="1EAFAF0C">
            <w:pPr>
              <w:widowControl/>
              <w:jc w:val="left"/>
              <w:textAlignment w:val="center"/>
              <w:rPr>
                <w:rFonts w:ascii="宋体" w:hAnsi="宋体" w:cs="宋体"/>
                <w:color w:val="000000"/>
                <w:sz w:val="18"/>
              </w:rPr>
            </w:pPr>
            <w:r>
              <w:rPr>
                <w:rFonts w:hint="eastAsia" w:ascii="宋体" w:hAnsi="宋体" w:cs="宋体"/>
                <w:color w:val="000000"/>
                <w:kern w:val="0"/>
                <w:sz w:val="18"/>
              </w:rPr>
              <w:t>0:否;1:是</w:t>
            </w:r>
          </w:p>
        </w:tc>
        <w:tc>
          <w:tcPr>
            <w:tcW w:w="1656" w:type="dxa"/>
            <w:vAlign w:val="center"/>
          </w:tcPr>
          <w:p w14:paraId="359FDD36">
            <w:pPr>
              <w:widowControl/>
              <w:jc w:val="left"/>
              <w:textAlignment w:val="center"/>
              <w:rPr>
                <w:rFonts w:ascii="宋体" w:hAnsi="宋体" w:cs="宋体"/>
                <w:color w:val="000000"/>
                <w:kern w:val="0"/>
                <w:sz w:val="18"/>
              </w:rPr>
            </w:pPr>
          </w:p>
        </w:tc>
      </w:tr>
      <w:tr w14:paraId="399FC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137" w:type="dxa"/>
            <w:vAlign w:val="center"/>
          </w:tcPr>
          <w:p w14:paraId="4C1C35EA">
            <w:pPr>
              <w:widowControl/>
              <w:jc w:val="center"/>
              <w:textAlignment w:val="center"/>
              <w:rPr>
                <w:rFonts w:ascii="宋体" w:hAnsi="宋体" w:cs="宋体"/>
                <w:color w:val="000000"/>
                <w:sz w:val="18"/>
              </w:rPr>
            </w:pPr>
            <w:r>
              <w:rPr>
                <w:rFonts w:hint="eastAsia" w:ascii="宋体" w:hAnsi="宋体" w:cs="宋体"/>
                <w:color w:val="000000"/>
                <w:kern w:val="0"/>
                <w:sz w:val="18"/>
              </w:rPr>
              <w:t>急停信号</w:t>
            </w:r>
          </w:p>
        </w:tc>
        <w:tc>
          <w:tcPr>
            <w:tcW w:w="2556" w:type="dxa"/>
            <w:vAlign w:val="center"/>
          </w:tcPr>
          <w:p w14:paraId="62760744">
            <w:pPr>
              <w:widowControl/>
              <w:jc w:val="center"/>
              <w:textAlignment w:val="center"/>
              <w:rPr>
                <w:rFonts w:ascii="宋体" w:hAnsi="宋体" w:cs="宋体"/>
                <w:color w:val="000000"/>
                <w:sz w:val="18"/>
              </w:rPr>
            </w:pPr>
            <w:r>
              <w:rPr>
                <w:rFonts w:hint="eastAsia" w:ascii="宋体" w:hAnsi="宋体" w:cs="宋体"/>
                <w:color w:val="000000"/>
                <w:kern w:val="0"/>
                <w:sz w:val="18"/>
              </w:rPr>
              <w:t>EMERGENCY_STOP</w:t>
            </w:r>
          </w:p>
        </w:tc>
        <w:tc>
          <w:tcPr>
            <w:tcW w:w="1176" w:type="dxa"/>
            <w:vAlign w:val="center"/>
          </w:tcPr>
          <w:p w14:paraId="5C02B520">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88" w:type="dxa"/>
            <w:vAlign w:val="center"/>
          </w:tcPr>
          <w:p w14:paraId="201C191B">
            <w:pPr>
              <w:widowControl/>
              <w:jc w:val="left"/>
              <w:textAlignment w:val="center"/>
              <w:rPr>
                <w:rFonts w:ascii="宋体" w:hAnsi="宋体" w:cs="宋体"/>
                <w:color w:val="000000"/>
                <w:sz w:val="18"/>
              </w:rPr>
            </w:pPr>
            <w:r>
              <w:rPr>
                <w:rFonts w:hint="eastAsia" w:ascii="宋体" w:hAnsi="宋体" w:cs="宋体"/>
                <w:color w:val="000000"/>
                <w:kern w:val="0"/>
                <w:sz w:val="18"/>
              </w:rPr>
              <w:t>0:正常;1:急停</w:t>
            </w:r>
          </w:p>
        </w:tc>
        <w:tc>
          <w:tcPr>
            <w:tcW w:w="1656" w:type="dxa"/>
            <w:vAlign w:val="center"/>
          </w:tcPr>
          <w:p w14:paraId="2F6DFC14">
            <w:pPr>
              <w:widowControl/>
              <w:jc w:val="left"/>
              <w:textAlignment w:val="center"/>
              <w:rPr>
                <w:rFonts w:ascii="宋体" w:hAnsi="宋体" w:cs="宋体"/>
                <w:color w:val="000000"/>
                <w:kern w:val="0"/>
                <w:sz w:val="18"/>
              </w:rPr>
            </w:pPr>
          </w:p>
        </w:tc>
      </w:tr>
      <w:tr w14:paraId="66954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317424F7">
            <w:pPr>
              <w:widowControl/>
              <w:jc w:val="center"/>
              <w:textAlignment w:val="center"/>
              <w:rPr>
                <w:rFonts w:ascii="宋体" w:hAnsi="宋体" w:cs="宋体"/>
                <w:color w:val="000000"/>
                <w:kern w:val="0"/>
                <w:sz w:val="18"/>
              </w:rPr>
            </w:pPr>
            <w:r>
              <w:rPr>
                <w:rFonts w:hint="eastAsia" w:ascii="宋体" w:hAnsi="宋体" w:cs="宋体"/>
                <w:color w:val="000000"/>
                <w:kern w:val="0"/>
                <w:sz w:val="18"/>
              </w:rPr>
              <w:t>指示灯状态</w:t>
            </w:r>
          </w:p>
        </w:tc>
        <w:tc>
          <w:tcPr>
            <w:tcW w:w="2556" w:type="dxa"/>
            <w:vAlign w:val="center"/>
          </w:tcPr>
          <w:p w14:paraId="232E9622">
            <w:pPr>
              <w:widowControl/>
              <w:jc w:val="center"/>
              <w:textAlignment w:val="center"/>
              <w:rPr>
                <w:rFonts w:ascii="宋体" w:hAnsi="宋体" w:cs="宋体"/>
                <w:color w:val="000000"/>
                <w:kern w:val="0"/>
                <w:sz w:val="18"/>
              </w:rPr>
            </w:pPr>
            <w:r>
              <w:rPr>
                <w:rFonts w:hint="eastAsia" w:ascii="宋体" w:hAnsi="宋体" w:cs="宋体"/>
                <w:color w:val="000000"/>
                <w:kern w:val="0"/>
                <w:sz w:val="18"/>
              </w:rPr>
              <w:t>LAMP_STATUS</w:t>
            </w:r>
          </w:p>
        </w:tc>
        <w:tc>
          <w:tcPr>
            <w:tcW w:w="1176" w:type="dxa"/>
            <w:vAlign w:val="center"/>
          </w:tcPr>
          <w:p w14:paraId="109078D6">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88" w:type="dxa"/>
            <w:vAlign w:val="center"/>
          </w:tcPr>
          <w:p w14:paraId="549E705F">
            <w:pPr>
              <w:widowControl/>
              <w:jc w:val="left"/>
              <w:textAlignment w:val="center"/>
              <w:rPr>
                <w:rFonts w:ascii="宋体" w:hAnsi="宋体" w:cs="宋体"/>
                <w:color w:val="000000"/>
                <w:kern w:val="0"/>
                <w:sz w:val="18"/>
              </w:rPr>
            </w:pPr>
            <w:r>
              <w:rPr>
                <w:rFonts w:hint="eastAsia" w:ascii="宋体" w:hAnsi="宋体" w:cs="宋体"/>
                <w:color w:val="000000"/>
                <w:kern w:val="0"/>
                <w:sz w:val="18"/>
              </w:rPr>
              <w:t>0:复位;1:红;2:黄;3:绿;4:蓝;5:白</w:t>
            </w:r>
          </w:p>
        </w:tc>
        <w:tc>
          <w:tcPr>
            <w:tcW w:w="1656" w:type="dxa"/>
            <w:vAlign w:val="center"/>
          </w:tcPr>
          <w:p w14:paraId="263F406A">
            <w:pPr>
              <w:widowControl/>
              <w:jc w:val="left"/>
              <w:textAlignment w:val="center"/>
              <w:rPr>
                <w:rFonts w:ascii="宋体" w:hAnsi="宋体" w:cs="宋体"/>
                <w:color w:val="000000"/>
                <w:kern w:val="0"/>
                <w:sz w:val="18"/>
              </w:rPr>
            </w:pPr>
          </w:p>
        </w:tc>
      </w:tr>
      <w:tr w14:paraId="69A00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4ABABBA9">
            <w:pPr>
              <w:widowControl/>
              <w:jc w:val="center"/>
              <w:textAlignment w:val="center"/>
              <w:rPr>
                <w:rFonts w:ascii="宋体" w:hAnsi="宋体" w:cs="宋体"/>
                <w:color w:val="000000"/>
                <w:kern w:val="0"/>
                <w:sz w:val="18"/>
              </w:rPr>
            </w:pPr>
            <w:r>
              <w:rPr>
                <w:rFonts w:hint="eastAsia" w:ascii="宋体" w:hAnsi="宋体" w:cs="宋体"/>
                <w:color w:val="000000"/>
                <w:kern w:val="0"/>
                <w:sz w:val="18"/>
              </w:rPr>
              <w:t>蜂鸣器状态</w:t>
            </w:r>
          </w:p>
        </w:tc>
        <w:tc>
          <w:tcPr>
            <w:tcW w:w="2556" w:type="dxa"/>
            <w:vAlign w:val="center"/>
          </w:tcPr>
          <w:p w14:paraId="1F40206D">
            <w:pPr>
              <w:widowControl/>
              <w:jc w:val="center"/>
              <w:textAlignment w:val="center"/>
              <w:rPr>
                <w:rFonts w:ascii="宋体" w:hAnsi="宋体" w:cs="宋体"/>
                <w:color w:val="000000"/>
                <w:kern w:val="0"/>
                <w:sz w:val="18"/>
              </w:rPr>
            </w:pPr>
            <w:r>
              <w:rPr>
                <w:rFonts w:hint="eastAsia" w:ascii="宋体" w:hAnsi="宋体" w:cs="宋体"/>
                <w:color w:val="000000"/>
                <w:kern w:val="0"/>
                <w:sz w:val="18"/>
              </w:rPr>
              <w:t>BUZZER_STATUS</w:t>
            </w:r>
          </w:p>
        </w:tc>
        <w:tc>
          <w:tcPr>
            <w:tcW w:w="1176" w:type="dxa"/>
            <w:vAlign w:val="center"/>
          </w:tcPr>
          <w:p w14:paraId="0AC869AF">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88" w:type="dxa"/>
            <w:vAlign w:val="center"/>
          </w:tcPr>
          <w:p w14:paraId="36E63AC0">
            <w:pPr>
              <w:widowControl/>
              <w:jc w:val="left"/>
              <w:textAlignment w:val="center"/>
              <w:rPr>
                <w:rFonts w:ascii="宋体" w:hAnsi="宋体" w:cs="宋体"/>
                <w:color w:val="000000"/>
                <w:kern w:val="0"/>
                <w:sz w:val="18"/>
              </w:rPr>
            </w:pPr>
            <w:r>
              <w:rPr>
                <w:rFonts w:ascii="宋体" w:hAnsi="宋体" w:cs="宋体"/>
                <w:color w:val="000000"/>
                <w:kern w:val="0"/>
                <w:sz w:val="18"/>
              </w:rPr>
              <w:t>0</w:t>
            </w:r>
            <w:r>
              <w:rPr>
                <w:rFonts w:hint="eastAsia" w:ascii="宋体" w:hAnsi="宋体" w:cs="宋体"/>
                <w:color w:val="000000"/>
                <w:kern w:val="0"/>
                <w:sz w:val="18"/>
              </w:rPr>
              <w:t>:不报警;</w:t>
            </w:r>
            <w:r>
              <w:rPr>
                <w:rFonts w:ascii="宋体" w:hAnsi="宋体" w:cs="宋体"/>
                <w:color w:val="000000"/>
                <w:kern w:val="0"/>
                <w:sz w:val="18"/>
              </w:rPr>
              <w:t>1</w:t>
            </w:r>
            <w:r>
              <w:rPr>
                <w:rFonts w:hint="eastAsia" w:ascii="宋体" w:hAnsi="宋体" w:cs="宋体"/>
                <w:color w:val="000000"/>
                <w:kern w:val="0"/>
                <w:sz w:val="18"/>
              </w:rPr>
              <w:t>:报警</w:t>
            </w:r>
          </w:p>
        </w:tc>
        <w:tc>
          <w:tcPr>
            <w:tcW w:w="1656" w:type="dxa"/>
            <w:vAlign w:val="center"/>
          </w:tcPr>
          <w:p w14:paraId="6FF45895">
            <w:pPr>
              <w:widowControl/>
              <w:jc w:val="left"/>
              <w:textAlignment w:val="center"/>
              <w:rPr>
                <w:rFonts w:ascii="宋体" w:hAnsi="宋体" w:cs="宋体"/>
                <w:color w:val="000000"/>
                <w:kern w:val="0"/>
                <w:sz w:val="18"/>
              </w:rPr>
            </w:pPr>
          </w:p>
        </w:tc>
      </w:tr>
    </w:tbl>
    <w:p w14:paraId="2981D3AD">
      <w:pPr>
        <w:pStyle w:val="18"/>
        <w:outlineLvl w:val="9"/>
      </w:pPr>
      <w:r>
        <w:rPr>
          <w:rFonts w:hint="eastAsia"/>
        </w:rPr>
        <w:t>过程属性</w:t>
      </w:r>
    </w:p>
    <w:p w14:paraId="3276FCAC">
      <w:pPr>
        <w:pStyle w:val="26"/>
        <w:outlineLvl w:val="9"/>
      </w:pPr>
      <w:r>
        <w:rPr>
          <w:rFonts w:hint="eastAsia"/>
        </w:rPr>
        <w:t>多功能检测专机</w:t>
      </w:r>
    </w:p>
    <w:p w14:paraId="259986CE">
      <w:pPr>
        <w:pStyle w:val="18"/>
        <w:numPr>
          <w:ilvl w:val="2"/>
          <w:numId w:val="0"/>
        </w:numPr>
        <w:ind w:firstLine="420"/>
        <w:outlineLvl w:val="9"/>
      </w:pPr>
      <w:r>
        <w:rPr>
          <w:rFonts w:hint="eastAsia"/>
        </w:rPr>
        <w:t>过程属性应符合表20的规定。</w:t>
      </w:r>
    </w:p>
    <w:p w14:paraId="40B41797">
      <w:pPr>
        <w:pStyle w:val="18"/>
        <w:numPr>
          <w:ilvl w:val="2"/>
          <w:numId w:val="0"/>
        </w:numPr>
        <w:ind w:firstLine="420"/>
        <w:jc w:val="center"/>
        <w:outlineLvl w:val="9"/>
      </w:pPr>
      <w:r>
        <w:rPr>
          <w:rFonts w:hint="eastAsia"/>
        </w:rPr>
        <w:t>表20</w:t>
      </w:r>
      <w:r>
        <w:rPr>
          <w:rFonts w:hint="eastAsia"/>
        </w:rPr>
        <w:sym w:font="Wingdings 2" w:char="00A3"/>
      </w:r>
      <w:r>
        <w:rPr>
          <w:rFonts w:hint="eastAsia"/>
        </w:rPr>
        <w:t xml:space="preserve"> 过程属性</w:t>
      </w:r>
    </w:p>
    <w:tbl>
      <w:tblPr>
        <w:tblStyle w:val="10"/>
        <w:tblW w:w="99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37"/>
        <w:gridCol w:w="2556"/>
        <w:gridCol w:w="1188"/>
        <w:gridCol w:w="2376"/>
        <w:gridCol w:w="1656"/>
      </w:tblGrid>
      <w:tr w14:paraId="69B87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37" w:type="dxa"/>
            <w:shd w:val="clear" w:color="auto" w:fill="D7D7D7" w:themeFill="background1" w:themeFillShade="D8"/>
          </w:tcPr>
          <w:p w14:paraId="516B3A06">
            <w:pPr>
              <w:pStyle w:val="2"/>
              <w:spacing w:after="0"/>
              <w:jc w:val="center"/>
              <w:rPr>
                <w:b/>
                <w:bCs/>
                <w:sz w:val="18"/>
              </w:rPr>
            </w:pPr>
            <w:r>
              <w:rPr>
                <w:rFonts w:hint="eastAsia"/>
                <w:b/>
                <w:bCs/>
                <w:sz w:val="18"/>
              </w:rPr>
              <w:t>属性名称</w:t>
            </w:r>
          </w:p>
        </w:tc>
        <w:tc>
          <w:tcPr>
            <w:tcW w:w="2556" w:type="dxa"/>
            <w:shd w:val="clear" w:color="auto" w:fill="D7D7D7" w:themeFill="background1" w:themeFillShade="D8"/>
          </w:tcPr>
          <w:p w14:paraId="502DC28E">
            <w:pPr>
              <w:pStyle w:val="2"/>
              <w:spacing w:after="0"/>
              <w:jc w:val="center"/>
              <w:rPr>
                <w:b/>
                <w:bCs/>
                <w:sz w:val="18"/>
              </w:rPr>
            </w:pPr>
            <w:r>
              <w:rPr>
                <w:rFonts w:hint="eastAsia"/>
                <w:b/>
                <w:bCs/>
                <w:sz w:val="18"/>
              </w:rPr>
              <w:t>属性英文名称</w:t>
            </w:r>
          </w:p>
        </w:tc>
        <w:tc>
          <w:tcPr>
            <w:tcW w:w="1188" w:type="dxa"/>
            <w:shd w:val="clear" w:color="auto" w:fill="D7D7D7" w:themeFill="background1" w:themeFillShade="D8"/>
          </w:tcPr>
          <w:p w14:paraId="1B0D5A97">
            <w:pPr>
              <w:pStyle w:val="2"/>
              <w:spacing w:after="0"/>
              <w:jc w:val="center"/>
              <w:rPr>
                <w:b/>
                <w:bCs/>
                <w:sz w:val="18"/>
              </w:rPr>
            </w:pPr>
            <w:r>
              <w:rPr>
                <w:rFonts w:hint="eastAsia"/>
                <w:b/>
                <w:bCs/>
                <w:sz w:val="18"/>
              </w:rPr>
              <w:t>数据类型</w:t>
            </w:r>
          </w:p>
        </w:tc>
        <w:tc>
          <w:tcPr>
            <w:tcW w:w="2376" w:type="dxa"/>
            <w:shd w:val="clear" w:color="auto" w:fill="D7D7D7" w:themeFill="background1" w:themeFillShade="D8"/>
          </w:tcPr>
          <w:p w14:paraId="34150941">
            <w:pPr>
              <w:pStyle w:val="2"/>
              <w:spacing w:after="0"/>
              <w:jc w:val="center"/>
              <w:rPr>
                <w:b/>
                <w:bCs/>
                <w:sz w:val="18"/>
              </w:rPr>
            </w:pPr>
            <w:r>
              <w:rPr>
                <w:rFonts w:hint="eastAsia"/>
                <w:b/>
                <w:bCs/>
                <w:sz w:val="18"/>
              </w:rPr>
              <w:t>属性说明</w:t>
            </w:r>
          </w:p>
        </w:tc>
        <w:tc>
          <w:tcPr>
            <w:tcW w:w="1656" w:type="dxa"/>
            <w:shd w:val="clear" w:color="auto" w:fill="D7D7D7" w:themeFill="background1" w:themeFillShade="D8"/>
          </w:tcPr>
          <w:p w14:paraId="12B29E37">
            <w:pPr>
              <w:pStyle w:val="2"/>
              <w:spacing w:after="0"/>
              <w:jc w:val="center"/>
              <w:rPr>
                <w:b/>
                <w:bCs/>
                <w:sz w:val="18"/>
              </w:rPr>
            </w:pPr>
            <w:r>
              <w:rPr>
                <w:rFonts w:hint="eastAsia"/>
                <w:b/>
                <w:bCs/>
                <w:sz w:val="18"/>
              </w:rPr>
              <w:t>备注</w:t>
            </w:r>
          </w:p>
        </w:tc>
      </w:tr>
      <w:tr w14:paraId="42287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0E1817FF">
            <w:pPr>
              <w:widowControl/>
              <w:jc w:val="center"/>
              <w:textAlignment w:val="center"/>
              <w:rPr>
                <w:rFonts w:ascii="宋体" w:hAnsi="宋体" w:cs="宋体"/>
                <w:color w:val="000000"/>
                <w:sz w:val="18"/>
              </w:rPr>
            </w:pPr>
            <w:r>
              <w:rPr>
                <w:rFonts w:hint="eastAsia" w:ascii="宋体" w:hAnsi="宋体" w:cs="宋体"/>
                <w:color w:val="000000"/>
                <w:kern w:val="0"/>
                <w:sz w:val="18"/>
              </w:rPr>
              <w:t>输送指令</w:t>
            </w:r>
          </w:p>
        </w:tc>
        <w:tc>
          <w:tcPr>
            <w:tcW w:w="2556" w:type="dxa"/>
            <w:vAlign w:val="center"/>
          </w:tcPr>
          <w:p w14:paraId="29AC1964">
            <w:pPr>
              <w:widowControl/>
              <w:jc w:val="center"/>
              <w:textAlignment w:val="center"/>
              <w:rPr>
                <w:rFonts w:ascii="宋体" w:hAnsi="宋体" w:cs="宋体"/>
                <w:color w:val="000000"/>
                <w:sz w:val="18"/>
              </w:rPr>
            </w:pPr>
            <w:r>
              <w:rPr>
                <w:rFonts w:hint="eastAsia" w:ascii="宋体" w:hAnsi="宋体" w:cs="宋体"/>
                <w:color w:val="000000"/>
                <w:kern w:val="0"/>
                <w:sz w:val="18"/>
              </w:rPr>
              <w:t>TRANSPORT_ORDER</w:t>
            </w:r>
          </w:p>
        </w:tc>
        <w:tc>
          <w:tcPr>
            <w:tcW w:w="1188" w:type="dxa"/>
            <w:vAlign w:val="center"/>
          </w:tcPr>
          <w:p w14:paraId="26D9C67E">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73E0A252">
            <w:pPr>
              <w:widowControl/>
              <w:jc w:val="left"/>
              <w:textAlignment w:val="center"/>
              <w:rPr>
                <w:rFonts w:ascii="宋体" w:hAnsi="宋体" w:cs="宋体"/>
                <w:color w:val="000000"/>
                <w:sz w:val="18"/>
              </w:rPr>
            </w:pPr>
            <w:r>
              <w:rPr>
                <w:rFonts w:hint="eastAsia" w:ascii="宋体" w:hAnsi="宋体" w:cs="宋体"/>
                <w:color w:val="000000"/>
                <w:kern w:val="0"/>
                <w:sz w:val="18"/>
              </w:rPr>
              <w:t>0:不放行;1:放行</w:t>
            </w:r>
          </w:p>
        </w:tc>
        <w:tc>
          <w:tcPr>
            <w:tcW w:w="1656" w:type="dxa"/>
            <w:vAlign w:val="center"/>
          </w:tcPr>
          <w:p w14:paraId="70AB3687">
            <w:pPr>
              <w:widowControl/>
              <w:jc w:val="left"/>
              <w:textAlignment w:val="center"/>
              <w:rPr>
                <w:rFonts w:ascii="宋体" w:hAnsi="宋体" w:cs="宋体"/>
                <w:color w:val="000000"/>
                <w:kern w:val="0"/>
                <w:sz w:val="18"/>
              </w:rPr>
            </w:pPr>
          </w:p>
        </w:tc>
      </w:tr>
      <w:tr w14:paraId="00EAF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37" w:type="dxa"/>
            <w:vAlign w:val="center"/>
          </w:tcPr>
          <w:p w14:paraId="0D0BBC86">
            <w:pPr>
              <w:widowControl/>
              <w:jc w:val="center"/>
              <w:textAlignment w:val="center"/>
              <w:rPr>
                <w:rFonts w:ascii="宋体" w:hAnsi="宋体" w:cs="宋体"/>
                <w:color w:val="000000"/>
                <w:sz w:val="18"/>
              </w:rPr>
            </w:pPr>
            <w:r>
              <w:rPr>
                <w:rFonts w:hint="eastAsia" w:ascii="宋体" w:hAnsi="宋体" w:cs="宋体"/>
                <w:color w:val="000000"/>
                <w:kern w:val="0"/>
                <w:sz w:val="18"/>
              </w:rPr>
              <w:t>输送指令反馈</w:t>
            </w:r>
          </w:p>
        </w:tc>
        <w:tc>
          <w:tcPr>
            <w:tcW w:w="2556" w:type="dxa"/>
            <w:vAlign w:val="center"/>
          </w:tcPr>
          <w:p w14:paraId="06E3E494">
            <w:pPr>
              <w:widowControl/>
              <w:jc w:val="center"/>
              <w:textAlignment w:val="center"/>
              <w:rPr>
                <w:rFonts w:ascii="宋体" w:hAnsi="宋体" w:cs="宋体"/>
                <w:color w:val="000000"/>
                <w:sz w:val="18"/>
              </w:rPr>
            </w:pPr>
            <w:r>
              <w:rPr>
                <w:rFonts w:hint="eastAsia" w:ascii="宋体" w:hAnsi="宋体" w:cs="宋体"/>
                <w:color w:val="000000"/>
                <w:kern w:val="0"/>
                <w:sz w:val="18"/>
              </w:rPr>
              <w:t>TRANSPORT_ORDER_ACK</w:t>
            </w:r>
          </w:p>
        </w:tc>
        <w:tc>
          <w:tcPr>
            <w:tcW w:w="1188" w:type="dxa"/>
            <w:vAlign w:val="center"/>
          </w:tcPr>
          <w:p w14:paraId="659742C2">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54BF2FEE">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56" w:type="dxa"/>
            <w:vAlign w:val="center"/>
          </w:tcPr>
          <w:p w14:paraId="583775E1">
            <w:pPr>
              <w:widowControl/>
              <w:jc w:val="left"/>
              <w:textAlignment w:val="center"/>
              <w:rPr>
                <w:rFonts w:ascii="宋体" w:hAnsi="宋体" w:cs="宋体"/>
                <w:color w:val="000000"/>
                <w:kern w:val="0"/>
                <w:sz w:val="18"/>
              </w:rPr>
            </w:pPr>
          </w:p>
        </w:tc>
      </w:tr>
      <w:tr w14:paraId="34A77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333CD349">
            <w:pPr>
              <w:widowControl/>
              <w:jc w:val="center"/>
              <w:textAlignment w:val="center"/>
              <w:rPr>
                <w:rFonts w:ascii="宋体" w:hAnsi="宋体" w:cs="宋体"/>
                <w:color w:val="000000"/>
                <w:sz w:val="18"/>
              </w:rPr>
            </w:pPr>
            <w:r>
              <w:rPr>
                <w:rFonts w:hint="eastAsia" w:ascii="宋体" w:hAnsi="宋体" w:cs="宋体"/>
                <w:color w:val="000000"/>
                <w:kern w:val="0"/>
                <w:sz w:val="18"/>
              </w:rPr>
              <w:t>故障指令</w:t>
            </w:r>
          </w:p>
        </w:tc>
        <w:tc>
          <w:tcPr>
            <w:tcW w:w="2556" w:type="dxa"/>
            <w:vAlign w:val="center"/>
          </w:tcPr>
          <w:p w14:paraId="4DBA8DB6">
            <w:pPr>
              <w:widowControl/>
              <w:jc w:val="center"/>
              <w:textAlignment w:val="center"/>
              <w:rPr>
                <w:rFonts w:ascii="宋体" w:hAnsi="宋体" w:cs="宋体"/>
                <w:color w:val="000000"/>
                <w:sz w:val="18"/>
              </w:rPr>
            </w:pPr>
            <w:r>
              <w:rPr>
                <w:rFonts w:hint="eastAsia" w:ascii="宋体" w:hAnsi="宋体" w:cs="宋体"/>
                <w:color w:val="000000"/>
                <w:kern w:val="0"/>
                <w:sz w:val="18"/>
              </w:rPr>
              <w:t>FAULT_ORDER</w:t>
            </w:r>
          </w:p>
        </w:tc>
        <w:tc>
          <w:tcPr>
            <w:tcW w:w="1188" w:type="dxa"/>
            <w:vAlign w:val="center"/>
          </w:tcPr>
          <w:p w14:paraId="49EB6575">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76" w:type="dxa"/>
            <w:vAlign w:val="center"/>
          </w:tcPr>
          <w:p w14:paraId="430BA925">
            <w:pPr>
              <w:widowControl/>
              <w:jc w:val="left"/>
              <w:textAlignment w:val="center"/>
              <w:rPr>
                <w:rFonts w:ascii="宋体" w:hAnsi="宋体" w:cs="宋体"/>
                <w:color w:val="000000"/>
                <w:sz w:val="18"/>
              </w:rPr>
            </w:pPr>
            <w:r>
              <w:rPr>
                <w:rFonts w:hint="eastAsia" w:ascii="宋体" w:hAnsi="宋体" w:cs="宋体"/>
                <w:color w:val="000000"/>
                <w:kern w:val="0"/>
                <w:sz w:val="18"/>
              </w:rPr>
              <w:t>0:正常;1:检测结论不完整;2:进仓错误;3:设备操作异常</w:t>
            </w:r>
          </w:p>
        </w:tc>
        <w:tc>
          <w:tcPr>
            <w:tcW w:w="1656" w:type="dxa"/>
            <w:vAlign w:val="center"/>
          </w:tcPr>
          <w:p w14:paraId="6D9D0C99">
            <w:pPr>
              <w:widowControl/>
              <w:jc w:val="left"/>
              <w:textAlignment w:val="center"/>
              <w:rPr>
                <w:rFonts w:ascii="宋体" w:hAnsi="宋体" w:cs="宋体"/>
                <w:color w:val="000000"/>
                <w:kern w:val="0"/>
                <w:sz w:val="18"/>
              </w:rPr>
            </w:pPr>
          </w:p>
        </w:tc>
      </w:tr>
      <w:tr w14:paraId="50A41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5D9F90B3">
            <w:pPr>
              <w:widowControl/>
              <w:jc w:val="center"/>
              <w:textAlignment w:val="center"/>
              <w:rPr>
                <w:rFonts w:ascii="宋体" w:hAnsi="宋体" w:cs="宋体"/>
                <w:color w:val="000000"/>
                <w:sz w:val="18"/>
              </w:rPr>
            </w:pPr>
            <w:r>
              <w:rPr>
                <w:rFonts w:hint="eastAsia" w:ascii="宋体" w:hAnsi="宋体" w:cs="宋体"/>
                <w:color w:val="000000"/>
                <w:kern w:val="0"/>
                <w:sz w:val="18"/>
              </w:rPr>
              <w:t>故障指令反馈</w:t>
            </w:r>
          </w:p>
        </w:tc>
        <w:tc>
          <w:tcPr>
            <w:tcW w:w="2556" w:type="dxa"/>
            <w:vAlign w:val="center"/>
          </w:tcPr>
          <w:p w14:paraId="147E30F1">
            <w:pPr>
              <w:widowControl/>
              <w:jc w:val="center"/>
              <w:textAlignment w:val="center"/>
              <w:rPr>
                <w:rFonts w:ascii="宋体" w:hAnsi="宋体" w:cs="宋体"/>
                <w:color w:val="000000"/>
                <w:sz w:val="18"/>
              </w:rPr>
            </w:pPr>
            <w:r>
              <w:rPr>
                <w:rFonts w:hint="eastAsia" w:ascii="宋体" w:hAnsi="宋体" w:cs="宋体"/>
                <w:color w:val="000000"/>
                <w:kern w:val="0"/>
                <w:sz w:val="18"/>
              </w:rPr>
              <w:t>FAULT_ORDER_ACK</w:t>
            </w:r>
          </w:p>
        </w:tc>
        <w:tc>
          <w:tcPr>
            <w:tcW w:w="1188" w:type="dxa"/>
            <w:vAlign w:val="center"/>
          </w:tcPr>
          <w:p w14:paraId="70A09F87">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6195AD53">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56" w:type="dxa"/>
            <w:vAlign w:val="center"/>
          </w:tcPr>
          <w:p w14:paraId="6A91BECA">
            <w:pPr>
              <w:widowControl/>
              <w:jc w:val="left"/>
              <w:textAlignment w:val="center"/>
              <w:rPr>
                <w:rFonts w:ascii="宋体" w:hAnsi="宋体" w:cs="宋体"/>
                <w:color w:val="000000"/>
                <w:kern w:val="0"/>
                <w:sz w:val="18"/>
              </w:rPr>
            </w:pPr>
          </w:p>
        </w:tc>
      </w:tr>
      <w:tr w14:paraId="354AC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3E5F3D00">
            <w:pPr>
              <w:widowControl/>
              <w:jc w:val="center"/>
              <w:textAlignment w:val="center"/>
              <w:rPr>
                <w:rFonts w:ascii="宋体" w:hAnsi="宋体" w:cs="宋体"/>
                <w:color w:val="000000"/>
                <w:sz w:val="18"/>
              </w:rPr>
            </w:pPr>
            <w:r>
              <w:rPr>
                <w:rFonts w:hint="eastAsia" w:ascii="宋体" w:hAnsi="宋体" w:cs="宋体"/>
                <w:color w:val="000000"/>
                <w:kern w:val="0"/>
                <w:sz w:val="18"/>
              </w:rPr>
              <w:t>重新检测</w:t>
            </w:r>
          </w:p>
        </w:tc>
        <w:tc>
          <w:tcPr>
            <w:tcW w:w="2556" w:type="dxa"/>
            <w:vAlign w:val="center"/>
          </w:tcPr>
          <w:p w14:paraId="6BD03122">
            <w:pPr>
              <w:widowControl/>
              <w:jc w:val="center"/>
              <w:textAlignment w:val="center"/>
              <w:rPr>
                <w:rFonts w:ascii="宋体" w:hAnsi="宋体" w:cs="宋体"/>
                <w:color w:val="000000"/>
                <w:sz w:val="18"/>
              </w:rPr>
            </w:pPr>
            <w:r>
              <w:rPr>
                <w:rFonts w:hint="eastAsia" w:ascii="宋体" w:hAnsi="宋体" w:cs="宋体"/>
                <w:color w:val="000000"/>
                <w:kern w:val="0"/>
                <w:sz w:val="18"/>
              </w:rPr>
              <w:t>REPEAT</w:t>
            </w:r>
          </w:p>
        </w:tc>
        <w:tc>
          <w:tcPr>
            <w:tcW w:w="1188" w:type="dxa"/>
            <w:vAlign w:val="center"/>
          </w:tcPr>
          <w:p w14:paraId="3BD65433">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4E46E886">
            <w:pPr>
              <w:widowControl/>
              <w:jc w:val="left"/>
              <w:textAlignment w:val="center"/>
              <w:rPr>
                <w:rFonts w:ascii="宋体" w:hAnsi="宋体" w:cs="宋体"/>
                <w:color w:val="000000"/>
                <w:sz w:val="18"/>
              </w:rPr>
            </w:pPr>
            <w:r>
              <w:rPr>
                <w:rFonts w:hint="eastAsia" w:ascii="宋体" w:hAnsi="宋体" w:cs="宋体"/>
                <w:color w:val="000000"/>
                <w:kern w:val="0"/>
                <w:sz w:val="18"/>
              </w:rPr>
              <w:t>1:重新检测</w:t>
            </w:r>
          </w:p>
        </w:tc>
        <w:tc>
          <w:tcPr>
            <w:tcW w:w="1656" w:type="dxa"/>
            <w:vAlign w:val="center"/>
          </w:tcPr>
          <w:p w14:paraId="7F8C5FD8">
            <w:pPr>
              <w:widowControl/>
              <w:jc w:val="left"/>
              <w:textAlignment w:val="center"/>
              <w:rPr>
                <w:rFonts w:ascii="宋体" w:hAnsi="宋体" w:cs="宋体"/>
                <w:color w:val="000000"/>
                <w:kern w:val="0"/>
                <w:sz w:val="18"/>
              </w:rPr>
            </w:pPr>
          </w:p>
        </w:tc>
      </w:tr>
      <w:tr w14:paraId="39321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69E92409">
            <w:pPr>
              <w:widowControl/>
              <w:jc w:val="center"/>
              <w:textAlignment w:val="center"/>
              <w:rPr>
                <w:rFonts w:ascii="宋体" w:hAnsi="宋体" w:cs="宋体"/>
                <w:color w:val="000000"/>
                <w:sz w:val="18"/>
              </w:rPr>
            </w:pPr>
            <w:r>
              <w:rPr>
                <w:rFonts w:hint="eastAsia" w:ascii="宋体" w:hAnsi="宋体" w:cs="宋体"/>
                <w:color w:val="000000"/>
                <w:kern w:val="0"/>
                <w:sz w:val="18"/>
              </w:rPr>
              <w:t>重新检测反馈</w:t>
            </w:r>
          </w:p>
        </w:tc>
        <w:tc>
          <w:tcPr>
            <w:tcW w:w="2556" w:type="dxa"/>
            <w:vAlign w:val="center"/>
          </w:tcPr>
          <w:p w14:paraId="1FDC650C">
            <w:pPr>
              <w:widowControl/>
              <w:jc w:val="center"/>
              <w:textAlignment w:val="center"/>
              <w:rPr>
                <w:rFonts w:ascii="宋体" w:hAnsi="宋体" w:cs="宋体"/>
                <w:color w:val="000000"/>
                <w:sz w:val="18"/>
              </w:rPr>
            </w:pPr>
            <w:r>
              <w:rPr>
                <w:rFonts w:hint="eastAsia" w:ascii="宋体" w:hAnsi="宋体" w:cs="宋体"/>
                <w:color w:val="000000"/>
                <w:kern w:val="0"/>
                <w:sz w:val="18"/>
              </w:rPr>
              <w:t>REPEAT_ACK</w:t>
            </w:r>
          </w:p>
        </w:tc>
        <w:tc>
          <w:tcPr>
            <w:tcW w:w="1188" w:type="dxa"/>
            <w:vAlign w:val="center"/>
          </w:tcPr>
          <w:p w14:paraId="57674AC6">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5F0BE385">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56" w:type="dxa"/>
            <w:vAlign w:val="center"/>
          </w:tcPr>
          <w:p w14:paraId="00B5DD3A">
            <w:pPr>
              <w:widowControl/>
              <w:jc w:val="left"/>
              <w:textAlignment w:val="center"/>
              <w:rPr>
                <w:rFonts w:ascii="宋体" w:hAnsi="宋体" w:cs="宋体"/>
                <w:color w:val="000000"/>
                <w:kern w:val="0"/>
                <w:sz w:val="18"/>
              </w:rPr>
            </w:pPr>
          </w:p>
        </w:tc>
      </w:tr>
      <w:tr w14:paraId="4D397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29A24908">
            <w:pPr>
              <w:widowControl/>
              <w:jc w:val="center"/>
              <w:textAlignment w:val="center"/>
              <w:rPr>
                <w:rFonts w:ascii="宋体" w:hAnsi="宋体" w:cs="宋体"/>
                <w:color w:val="000000"/>
                <w:sz w:val="18"/>
              </w:rPr>
            </w:pPr>
            <w:r>
              <w:rPr>
                <w:rFonts w:hint="eastAsia" w:ascii="宋体" w:hAnsi="宋体" w:cs="宋体"/>
                <w:color w:val="000000"/>
                <w:kern w:val="0"/>
                <w:sz w:val="18"/>
              </w:rPr>
              <w:t>设备运行控制</w:t>
            </w:r>
          </w:p>
        </w:tc>
        <w:tc>
          <w:tcPr>
            <w:tcW w:w="2556" w:type="dxa"/>
            <w:vAlign w:val="center"/>
          </w:tcPr>
          <w:p w14:paraId="3CFB4006">
            <w:pPr>
              <w:widowControl/>
              <w:jc w:val="center"/>
              <w:textAlignment w:val="center"/>
              <w:rPr>
                <w:rFonts w:ascii="宋体" w:hAnsi="宋体" w:cs="宋体"/>
                <w:color w:val="000000"/>
                <w:sz w:val="18"/>
              </w:rPr>
            </w:pPr>
            <w:r>
              <w:rPr>
                <w:rFonts w:hint="eastAsia" w:ascii="宋体" w:hAnsi="宋体" w:cs="宋体"/>
                <w:color w:val="000000"/>
                <w:kern w:val="0"/>
                <w:sz w:val="18"/>
              </w:rPr>
              <w:t>EQUIPMENT_RUN_COMM</w:t>
            </w:r>
          </w:p>
        </w:tc>
        <w:tc>
          <w:tcPr>
            <w:tcW w:w="1188" w:type="dxa"/>
            <w:vAlign w:val="center"/>
          </w:tcPr>
          <w:p w14:paraId="4691D112">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76" w:type="dxa"/>
            <w:vAlign w:val="center"/>
          </w:tcPr>
          <w:p w14:paraId="624FFF75">
            <w:pPr>
              <w:widowControl/>
              <w:jc w:val="left"/>
              <w:textAlignment w:val="center"/>
              <w:rPr>
                <w:rFonts w:ascii="宋体" w:hAnsi="宋体" w:cs="宋体"/>
                <w:color w:val="000000"/>
                <w:sz w:val="18"/>
              </w:rPr>
            </w:pPr>
            <w:r>
              <w:rPr>
                <w:rFonts w:hint="eastAsia" w:ascii="宋体" w:hAnsi="宋体" w:cs="宋体"/>
                <w:color w:val="000000"/>
                <w:kern w:val="0"/>
                <w:sz w:val="18"/>
              </w:rPr>
              <w:t>1:开始检测;2:获取被检品信息;3.强制接驳</w:t>
            </w:r>
          </w:p>
        </w:tc>
        <w:tc>
          <w:tcPr>
            <w:tcW w:w="1656" w:type="dxa"/>
            <w:vAlign w:val="center"/>
          </w:tcPr>
          <w:p w14:paraId="52A03010">
            <w:pPr>
              <w:widowControl/>
              <w:jc w:val="left"/>
              <w:textAlignment w:val="center"/>
              <w:rPr>
                <w:rFonts w:ascii="宋体" w:hAnsi="宋体" w:cs="宋体"/>
                <w:color w:val="000000"/>
                <w:kern w:val="0"/>
                <w:sz w:val="18"/>
              </w:rPr>
            </w:pPr>
          </w:p>
        </w:tc>
      </w:tr>
      <w:tr w14:paraId="3B3DA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02A2924E">
            <w:pPr>
              <w:widowControl/>
              <w:jc w:val="center"/>
              <w:textAlignment w:val="center"/>
              <w:rPr>
                <w:rFonts w:ascii="宋体" w:hAnsi="宋体" w:cs="宋体"/>
                <w:color w:val="000000"/>
                <w:sz w:val="18"/>
              </w:rPr>
            </w:pPr>
            <w:r>
              <w:rPr>
                <w:rFonts w:hint="eastAsia" w:ascii="宋体" w:hAnsi="宋体" w:cs="宋体"/>
                <w:color w:val="000000"/>
                <w:kern w:val="0"/>
                <w:sz w:val="18"/>
              </w:rPr>
              <w:t>设备运行控制反馈</w:t>
            </w:r>
          </w:p>
        </w:tc>
        <w:tc>
          <w:tcPr>
            <w:tcW w:w="2556" w:type="dxa"/>
            <w:vAlign w:val="center"/>
          </w:tcPr>
          <w:p w14:paraId="7C799FB2">
            <w:pPr>
              <w:widowControl/>
              <w:jc w:val="center"/>
              <w:textAlignment w:val="center"/>
              <w:rPr>
                <w:rFonts w:ascii="宋体" w:hAnsi="宋体" w:cs="宋体"/>
                <w:color w:val="000000"/>
                <w:sz w:val="18"/>
              </w:rPr>
            </w:pPr>
            <w:r>
              <w:rPr>
                <w:rFonts w:hint="eastAsia" w:ascii="宋体" w:hAnsi="宋体" w:cs="宋体"/>
                <w:color w:val="000000"/>
                <w:kern w:val="0"/>
                <w:sz w:val="18"/>
              </w:rPr>
              <w:t>EQUIPMENT_RUN_COMM_ACK</w:t>
            </w:r>
          </w:p>
        </w:tc>
        <w:tc>
          <w:tcPr>
            <w:tcW w:w="1188" w:type="dxa"/>
            <w:vAlign w:val="center"/>
          </w:tcPr>
          <w:p w14:paraId="0870CA79">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15A96A7D">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56" w:type="dxa"/>
            <w:vAlign w:val="center"/>
          </w:tcPr>
          <w:p w14:paraId="7B5AE706">
            <w:pPr>
              <w:widowControl/>
              <w:jc w:val="left"/>
              <w:textAlignment w:val="center"/>
              <w:rPr>
                <w:rFonts w:ascii="宋体" w:hAnsi="宋体" w:cs="宋体"/>
                <w:color w:val="000000"/>
                <w:kern w:val="0"/>
                <w:sz w:val="18"/>
              </w:rPr>
            </w:pPr>
          </w:p>
        </w:tc>
      </w:tr>
      <w:tr w14:paraId="07334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61031D2B">
            <w:pPr>
              <w:widowControl/>
              <w:jc w:val="center"/>
              <w:textAlignment w:val="center"/>
              <w:rPr>
                <w:rFonts w:ascii="宋体" w:hAnsi="宋体" w:cs="宋体"/>
                <w:color w:val="000000"/>
                <w:kern w:val="0"/>
                <w:sz w:val="18"/>
              </w:rPr>
            </w:pPr>
            <w:r>
              <w:rPr>
                <w:rFonts w:hint="eastAsia" w:ascii="宋体" w:hAnsi="宋体" w:cs="宋体"/>
                <w:color w:val="000000"/>
                <w:kern w:val="0"/>
                <w:sz w:val="18"/>
              </w:rPr>
              <w:t>工位软件升级控制</w:t>
            </w:r>
          </w:p>
        </w:tc>
        <w:tc>
          <w:tcPr>
            <w:tcW w:w="2556" w:type="dxa"/>
            <w:vAlign w:val="center"/>
          </w:tcPr>
          <w:p w14:paraId="038EF4C6">
            <w:pPr>
              <w:widowControl/>
              <w:jc w:val="center"/>
              <w:textAlignment w:val="center"/>
              <w:rPr>
                <w:rFonts w:ascii="宋体" w:hAnsi="宋体" w:cs="宋体"/>
                <w:color w:val="000000"/>
                <w:kern w:val="0"/>
                <w:sz w:val="18"/>
              </w:rPr>
            </w:pPr>
            <w:r>
              <w:rPr>
                <w:rFonts w:hint="eastAsia" w:ascii="宋体" w:hAnsi="宋体" w:cs="宋体"/>
                <w:color w:val="000000"/>
                <w:kern w:val="0"/>
                <w:sz w:val="18"/>
              </w:rPr>
              <w:t>SOFTWARE</w:t>
            </w:r>
            <w:r>
              <w:rPr>
                <w:rFonts w:ascii="宋体" w:hAnsi="宋体" w:cs="宋体"/>
                <w:color w:val="000000"/>
                <w:kern w:val="0"/>
                <w:sz w:val="18"/>
              </w:rPr>
              <w:t>_UPDATE</w:t>
            </w:r>
          </w:p>
        </w:tc>
        <w:tc>
          <w:tcPr>
            <w:tcW w:w="1188" w:type="dxa"/>
            <w:vAlign w:val="center"/>
          </w:tcPr>
          <w:p w14:paraId="30014E61">
            <w:pPr>
              <w:widowControl/>
              <w:jc w:val="center"/>
              <w:textAlignment w:val="center"/>
              <w:rPr>
                <w:rFonts w:ascii="宋体" w:hAnsi="宋体" w:cs="宋体"/>
                <w:color w:val="000000"/>
                <w:kern w:val="0"/>
                <w:sz w:val="18"/>
              </w:rPr>
            </w:pPr>
            <w:r>
              <w:rPr>
                <w:rFonts w:hint="eastAsia" w:ascii="宋体" w:hAnsi="宋体" w:cs="宋体"/>
                <w:color w:val="000000"/>
                <w:kern w:val="0"/>
                <w:sz w:val="18"/>
              </w:rPr>
              <w:t>BOOL</w:t>
            </w:r>
          </w:p>
        </w:tc>
        <w:tc>
          <w:tcPr>
            <w:tcW w:w="2376" w:type="dxa"/>
            <w:vAlign w:val="center"/>
          </w:tcPr>
          <w:p w14:paraId="608B8B16">
            <w:pPr>
              <w:widowControl/>
              <w:jc w:val="left"/>
              <w:textAlignment w:val="center"/>
              <w:rPr>
                <w:rFonts w:ascii="宋体" w:hAnsi="宋体" w:cs="宋体"/>
                <w:color w:val="000000"/>
                <w:kern w:val="0"/>
                <w:sz w:val="18"/>
              </w:rPr>
            </w:pPr>
            <w:r>
              <w:rPr>
                <w:rFonts w:hint="eastAsia" w:ascii="宋体" w:hAnsi="宋体" w:cs="宋体"/>
                <w:color w:val="000000"/>
                <w:kern w:val="0"/>
                <w:sz w:val="18"/>
              </w:rPr>
              <w:t>0:不升级;1:</w:t>
            </w:r>
            <w:r>
              <w:rPr>
                <w:rFonts w:ascii="宋体" w:hAnsi="宋体" w:cs="宋体"/>
                <w:color w:val="000000"/>
                <w:kern w:val="0"/>
                <w:sz w:val="18"/>
              </w:rPr>
              <w:t>升级</w:t>
            </w:r>
          </w:p>
        </w:tc>
        <w:tc>
          <w:tcPr>
            <w:tcW w:w="1656" w:type="dxa"/>
            <w:vAlign w:val="center"/>
          </w:tcPr>
          <w:p w14:paraId="38A0107A">
            <w:pPr>
              <w:widowControl/>
              <w:jc w:val="left"/>
              <w:textAlignment w:val="center"/>
              <w:rPr>
                <w:rFonts w:ascii="宋体" w:hAnsi="宋体" w:cs="宋体"/>
                <w:color w:val="000000"/>
                <w:kern w:val="0"/>
                <w:sz w:val="18"/>
              </w:rPr>
            </w:pPr>
          </w:p>
        </w:tc>
      </w:tr>
      <w:tr w14:paraId="6DE1E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15758AD6">
            <w:pPr>
              <w:widowControl/>
              <w:jc w:val="center"/>
              <w:textAlignment w:val="center"/>
              <w:rPr>
                <w:rFonts w:ascii="宋体" w:hAnsi="宋体" w:cs="宋体"/>
                <w:color w:val="000000"/>
                <w:sz w:val="18"/>
              </w:rPr>
            </w:pPr>
            <w:r>
              <w:rPr>
                <w:rFonts w:hint="eastAsia" w:ascii="宋体" w:hAnsi="宋体" w:cs="宋体"/>
                <w:color w:val="000000"/>
                <w:kern w:val="0"/>
                <w:sz w:val="18"/>
              </w:rPr>
              <w:t>工位软件升级控制反馈</w:t>
            </w:r>
          </w:p>
        </w:tc>
        <w:tc>
          <w:tcPr>
            <w:tcW w:w="2556" w:type="dxa"/>
            <w:vAlign w:val="center"/>
          </w:tcPr>
          <w:p w14:paraId="70065E3C">
            <w:pPr>
              <w:widowControl/>
              <w:jc w:val="center"/>
              <w:textAlignment w:val="center"/>
              <w:rPr>
                <w:rFonts w:ascii="宋体" w:hAnsi="宋体" w:cs="宋体"/>
                <w:color w:val="000000"/>
                <w:sz w:val="18"/>
              </w:rPr>
            </w:pPr>
            <w:r>
              <w:rPr>
                <w:rFonts w:hint="eastAsia" w:ascii="宋体" w:hAnsi="宋体" w:cs="宋体"/>
                <w:color w:val="000000"/>
                <w:kern w:val="0"/>
                <w:sz w:val="18"/>
              </w:rPr>
              <w:t>SOFTWARE</w:t>
            </w:r>
            <w:r>
              <w:rPr>
                <w:rFonts w:ascii="宋体" w:hAnsi="宋体" w:cs="宋体"/>
                <w:color w:val="000000"/>
                <w:kern w:val="0"/>
                <w:sz w:val="18"/>
              </w:rPr>
              <w:t>_UPDATE</w:t>
            </w:r>
            <w:r>
              <w:rPr>
                <w:rFonts w:hint="eastAsia" w:ascii="宋体" w:hAnsi="宋体" w:cs="宋体"/>
                <w:color w:val="000000"/>
                <w:kern w:val="0"/>
                <w:sz w:val="18"/>
              </w:rPr>
              <w:t>_ACK</w:t>
            </w:r>
          </w:p>
        </w:tc>
        <w:tc>
          <w:tcPr>
            <w:tcW w:w="1188" w:type="dxa"/>
            <w:vAlign w:val="center"/>
          </w:tcPr>
          <w:p w14:paraId="6F713DD6">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71F69BCD">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56" w:type="dxa"/>
            <w:vAlign w:val="center"/>
          </w:tcPr>
          <w:p w14:paraId="0C57188B">
            <w:pPr>
              <w:widowControl/>
              <w:jc w:val="left"/>
              <w:textAlignment w:val="center"/>
              <w:rPr>
                <w:rFonts w:ascii="宋体" w:hAnsi="宋体" w:cs="宋体"/>
                <w:color w:val="000000"/>
                <w:kern w:val="0"/>
                <w:sz w:val="18"/>
              </w:rPr>
            </w:pPr>
          </w:p>
        </w:tc>
      </w:tr>
      <w:tr w14:paraId="4868C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2100C0B5">
            <w:pPr>
              <w:widowControl/>
              <w:jc w:val="center"/>
              <w:textAlignment w:val="center"/>
              <w:rPr>
                <w:rFonts w:ascii="宋体" w:hAnsi="宋体" w:cs="宋体"/>
                <w:color w:val="000000"/>
                <w:kern w:val="0"/>
                <w:sz w:val="18"/>
              </w:rPr>
            </w:pPr>
            <w:r>
              <w:rPr>
                <w:rFonts w:hint="eastAsia" w:ascii="宋体" w:hAnsi="宋体" w:cs="宋体"/>
                <w:color w:val="000000"/>
                <w:kern w:val="0"/>
                <w:sz w:val="18"/>
              </w:rPr>
              <w:t>状态控制</w:t>
            </w:r>
          </w:p>
        </w:tc>
        <w:tc>
          <w:tcPr>
            <w:tcW w:w="2556" w:type="dxa"/>
            <w:vAlign w:val="center"/>
          </w:tcPr>
          <w:p w14:paraId="039B23C9">
            <w:pPr>
              <w:widowControl/>
              <w:jc w:val="center"/>
              <w:textAlignment w:val="center"/>
              <w:rPr>
                <w:rFonts w:ascii="宋体" w:hAnsi="宋体" w:cs="宋体"/>
                <w:color w:val="000000"/>
                <w:kern w:val="0"/>
                <w:sz w:val="18"/>
              </w:rPr>
            </w:pPr>
            <w:r>
              <w:rPr>
                <w:rFonts w:hint="eastAsia" w:ascii="宋体" w:hAnsi="宋体" w:cs="宋体"/>
                <w:color w:val="000000"/>
                <w:kern w:val="0"/>
                <w:sz w:val="18"/>
              </w:rPr>
              <w:t>EQUIPMENT_STATUS_COMM</w:t>
            </w:r>
          </w:p>
        </w:tc>
        <w:tc>
          <w:tcPr>
            <w:tcW w:w="1188" w:type="dxa"/>
            <w:vAlign w:val="center"/>
          </w:tcPr>
          <w:p w14:paraId="243FE302">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76" w:type="dxa"/>
            <w:vAlign w:val="center"/>
          </w:tcPr>
          <w:p w14:paraId="6DEF29D3">
            <w:pPr>
              <w:widowControl/>
              <w:jc w:val="left"/>
              <w:textAlignment w:val="center"/>
              <w:rPr>
                <w:rFonts w:ascii="宋体" w:hAnsi="宋体" w:cs="宋体"/>
                <w:color w:val="000000"/>
                <w:kern w:val="0"/>
                <w:sz w:val="18"/>
              </w:rPr>
            </w:pPr>
            <w:r>
              <w:rPr>
                <w:rFonts w:hint="eastAsia" w:ascii="宋体" w:hAnsi="宋体" w:cs="宋体"/>
                <w:color w:val="000000"/>
                <w:kern w:val="0"/>
                <w:sz w:val="18"/>
              </w:rPr>
              <w:t>1:运行;2:停止</w:t>
            </w:r>
          </w:p>
        </w:tc>
        <w:tc>
          <w:tcPr>
            <w:tcW w:w="1656" w:type="dxa"/>
            <w:vAlign w:val="center"/>
          </w:tcPr>
          <w:p w14:paraId="082FE377">
            <w:pPr>
              <w:widowControl/>
              <w:jc w:val="left"/>
              <w:textAlignment w:val="center"/>
              <w:rPr>
                <w:rFonts w:ascii="宋体" w:hAnsi="宋体" w:cs="宋体"/>
                <w:color w:val="000000"/>
                <w:kern w:val="0"/>
                <w:sz w:val="18"/>
              </w:rPr>
            </w:pPr>
          </w:p>
        </w:tc>
      </w:tr>
      <w:tr w14:paraId="50368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35AAA555">
            <w:pPr>
              <w:widowControl/>
              <w:jc w:val="center"/>
              <w:textAlignment w:val="center"/>
              <w:rPr>
                <w:rFonts w:ascii="宋体" w:hAnsi="宋体" w:cs="宋体"/>
                <w:color w:val="000000"/>
                <w:sz w:val="18"/>
              </w:rPr>
            </w:pPr>
            <w:r>
              <w:rPr>
                <w:rFonts w:hint="eastAsia" w:ascii="宋体" w:hAnsi="宋体" w:cs="宋体"/>
                <w:color w:val="000000"/>
                <w:kern w:val="0"/>
                <w:sz w:val="18"/>
              </w:rPr>
              <w:t>状态控制反馈</w:t>
            </w:r>
          </w:p>
        </w:tc>
        <w:tc>
          <w:tcPr>
            <w:tcW w:w="2556" w:type="dxa"/>
            <w:vAlign w:val="center"/>
          </w:tcPr>
          <w:p w14:paraId="4B0B6F7D">
            <w:pPr>
              <w:widowControl/>
              <w:jc w:val="center"/>
              <w:textAlignment w:val="center"/>
              <w:rPr>
                <w:rFonts w:ascii="宋体" w:hAnsi="宋体" w:cs="宋体"/>
                <w:color w:val="000000"/>
                <w:sz w:val="18"/>
              </w:rPr>
            </w:pPr>
            <w:r>
              <w:rPr>
                <w:rFonts w:hint="eastAsia" w:ascii="宋体" w:hAnsi="宋体" w:cs="宋体"/>
                <w:color w:val="000000"/>
                <w:kern w:val="0"/>
                <w:sz w:val="18"/>
              </w:rPr>
              <w:t>EQUIPMENT_STATUS_COMM_ACK</w:t>
            </w:r>
          </w:p>
        </w:tc>
        <w:tc>
          <w:tcPr>
            <w:tcW w:w="1188" w:type="dxa"/>
            <w:vAlign w:val="center"/>
          </w:tcPr>
          <w:p w14:paraId="6F190FDD">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6B3DBABC">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56" w:type="dxa"/>
            <w:vAlign w:val="center"/>
          </w:tcPr>
          <w:p w14:paraId="19AC0B94">
            <w:pPr>
              <w:widowControl/>
              <w:jc w:val="left"/>
              <w:textAlignment w:val="center"/>
              <w:rPr>
                <w:rFonts w:ascii="宋体" w:hAnsi="宋体" w:cs="宋体"/>
                <w:color w:val="000000"/>
                <w:kern w:val="0"/>
                <w:sz w:val="18"/>
              </w:rPr>
            </w:pPr>
          </w:p>
        </w:tc>
      </w:tr>
      <w:tr w14:paraId="7AA1D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7C419884">
            <w:pPr>
              <w:widowControl/>
              <w:jc w:val="center"/>
              <w:textAlignment w:val="center"/>
              <w:rPr>
                <w:rFonts w:ascii="宋体" w:hAnsi="宋体" w:cs="宋体"/>
                <w:color w:val="000000"/>
                <w:sz w:val="18"/>
              </w:rPr>
            </w:pPr>
            <w:r>
              <w:rPr>
                <w:rFonts w:hint="eastAsia" w:ascii="宋体" w:hAnsi="宋体" w:cs="宋体"/>
                <w:color w:val="000000"/>
                <w:kern w:val="0"/>
                <w:sz w:val="18"/>
              </w:rPr>
              <w:t>顶升状态</w:t>
            </w:r>
          </w:p>
        </w:tc>
        <w:tc>
          <w:tcPr>
            <w:tcW w:w="2556" w:type="dxa"/>
            <w:vAlign w:val="center"/>
          </w:tcPr>
          <w:p w14:paraId="03DB8B05">
            <w:pPr>
              <w:widowControl/>
              <w:jc w:val="center"/>
              <w:textAlignment w:val="center"/>
              <w:rPr>
                <w:rFonts w:ascii="宋体" w:hAnsi="宋体" w:cs="宋体"/>
                <w:color w:val="000000"/>
                <w:sz w:val="18"/>
              </w:rPr>
            </w:pPr>
            <w:r>
              <w:rPr>
                <w:rFonts w:hint="eastAsia" w:ascii="宋体" w:hAnsi="宋体" w:cs="宋体"/>
                <w:color w:val="000000"/>
                <w:kern w:val="0"/>
                <w:sz w:val="18"/>
              </w:rPr>
              <w:t>IS_JACKING</w:t>
            </w:r>
          </w:p>
        </w:tc>
        <w:tc>
          <w:tcPr>
            <w:tcW w:w="1188" w:type="dxa"/>
            <w:vAlign w:val="center"/>
          </w:tcPr>
          <w:p w14:paraId="0FD2259F">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424F2259">
            <w:pPr>
              <w:widowControl/>
              <w:jc w:val="left"/>
              <w:textAlignment w:val="center"/>
              <w:rPr>
                <w:rFonts w:ascii="宋体" w:hAnsi="宋体" w:cs="宋体"/>
                <w:color w:val="000000"/>
                <w:sz w:val="18"/>
              </w:rPr>
            </w:pPr>
            <w:r>
              <w:rPr>
                <w:rFonts w:hint="eastAsia" w:ascii="宋体" w:hAnsi="宋体" w:cs="宋体"/>
                <w:color w:val="000000"/>
                <w:kern w:val="0"/>
                <w:sz w:val="18"/>
              </w:rPr>
              <w:t>0:未完成;1:已完成</w:t>
            </w:r>
          </w:p>
        </w:tc>
        <w:tc>
          <w:tcPr>
            <w:tcW w:w="1656" w:type="dxa"/>
            <w:vAlign w:val="center"/>
          </w:tcPr>
          <w:p w14:paraId="3988F3A1">
            <w:pPr>
              <w:widowControl/>
              <w:jc w:val="left"/>
              <w:textAlignment w:val="center"/>
              <w:rPr>
                <w:rFonts w:ascii="宋体" w:hAnsi="宋体" w:cs="宋体"/>
                <w:color w:val="000000"/>
                <w:kern w:val="0"/>
                <w:sz w:val="18"/>
              </w:rPr>
            </w:pPr>
          </w:p>
        </w:tc>
      </w:tr>
      <w:tr w14:paraId="13FE9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6A0F2431">
            <w:pPr>
              <w:widowControl/>
              <w:jc w:val="center"/>
              <w:textAlignment w:val="center"/>
              <w:rPr>
                <w:rFonts w:ascii="宋体" w:hAnsi="宋体" w:cs="宋体"/>
                <w:color w:val="000000"/>
                <w:sz w:val="18"/>
              </w:rPr>
            </w:pPr>
            <w:r>
              <w:rPr>
                <w:rFonts w:hint="eastAsia" w:ascii="宋体" w:hAnsi="宋体" w:cs="宋体"/>
                <w:color w:val="000000"/>
                <w:kern w:val="0"/>
                <w:sz w:val="18"/>
              </w:rPr>
              <w:t>顶升状态反馈</w:t>
            </w:r>
          </w:p>
        </w:tc>
        <w:tc>
          <w:tcPr>
            <w:tcW w:w="2556" w:type="dxa"/>
            <w:vAlign w:val="center"/>
          </w:tcPr>
          <w:p w14:paraId="289E2477">
            <w:pPr>
              <w:widowControl/>
              <w:jc w:val="center"/>
              <w:textAlignment w:val="center"/>
              <w:rPr>
                <w:rFonts w:ascii="宋体" w:hAnsi="宋体" w:cs="宋体"/>
                <w:color w:val="000000"/>
                <w:sz w:val="18"/>
              </w:rPr>
            </w:pPr>
            <w:r>
              <w:rPr>
                <w:rFonts w:hint="eastAsia" w:ascii="宋体" w:hAnsi="宋体" w:cs="宋体"/>
                <w:color w:val="000000"/>
                <w:kern w:val="0"/>
                <w:sz w:val="18"/>
              </w:rPr>
              <w:t>IS_JACKING_ACK</w:t>
            </w:r>
          </w:p>
        </w:tc>
        <w:tc>
          <w:tcPr>
            <w:tcW w:w="1188" w:type="dxa"/>
            <w:vAlign w:val="center"/>
          </w:tcPr>
          <w:p w14:paraId="035BC9A3">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49E6C925">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56" w:type="dxa"/>
            <w:vAlign w:val="center"/>
          </w:tcPr>
          <w:p w14:paraId="63CDC344">
            <w:pPr>
              <w:widowControl/>
              <w:jc w:val="left"/>
              <w:textAlignment w:val="center"/>
              <w:rPr>
                <w:rFonts w:ascii="宋体" w:hAnsi="宋体" w:cs="宋体"/>
                <w:color w:val="000000"/>
                <w:kern w:val="0"/>
                <w:sz w:val="18"/>
              </w:rPr>
            </w:pPr>
          </w:p>
        </w:tc>
      </w:tr>
      <w:tr w14:paraId="04134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shd w:val="clear" w:color="auto" w:fill="auto"/>
            <w:vAlign w:val="center"/>
          </w:tcPr>
          <w:p w14:paraId="58F8E293">
            <w:pPr>
              <w:widowControl/>
              <w:jc w:val="center"/>
              <w:textAlignment w:val="center"/>
              <w:rPr>
                <w:rFonts w:ascii="宋体" w:hAnsi="宋体" w:cs="宋体"/>
                <w:color w:val="000000"/>
                <w:kern w:val="0"/>
                <w:sz w:val="18"/>
              </w:rPr>
            </w:pPr>
            <w:r>
              <w:rPr>
                <w:rFonts w:hint="eastAsia" w:ascii="宋体" w:hAnsi="宋体" w:cs="宋体"/>
                <w:color w:val="000000"/>
                <w:kern w:val="0"/>
                <w:sz w:val="18"/>
              </w:rPr>
              <w:t>检测状态</w:t>
            </w:r>
          </w:p>
        </w:tc>
        <w:tc>
          <w:tcPr>
            <w:tcW w:w="2556" w:type="dxa"/>
            <w:shd w:val="clear" w:color="auto" w:fill="auto"/>
            <w:vAlign w:val="center"/>
          </w:tcPr>
          <w:p w14:paraId="1811B62D">
            <w:pPr>
              <w:widowControl/>
              <w:jc w:val="center"/>
              <w:textAlignment w:val="center"/>
              <w:rPr>
                <w:rFonts w:ascii="宋体" w:hAnsi="宋体" w:cs="宋体"/>
                <w:color w:val="000000"/>
                <w:kern w:val="0"/>
                <w:sz w:val="18"/>
              </w:rPr>
            </w:pPr>
            <w:r>
              <w:rPr>
                <w:rFonts w:hint="eastAsia" w:ascii="宋体" w:hAnsi="宋体" w:cs="宋体"/>
                <w:color w:val="000000"/>
                <w:kern w:val="0"/>
                <w:sz w:val="18"/>
              </w:rPr>
              <w:t>IS_COMPLETE_DET</w:t>
            </w:r>
          </w:p>
        </w:tc>
        <w:tc>
          <w:tcPr>
            <w:tcW w:w="1188" w:type="dxa"/>
            <w:shd w:val="clear" w:color="auto" w:fill="auto"/>
            <w:vAlign w:val="center"/>
          </w:tcPr>
          <w:p w14:paraId="3F0504FA">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76" w:type="dxa"/>
            <w:shd w:val="clear" w:color="auto" w:fill="auto"/>
            <w:vAlign w:val="center"/>
          </w:tcPr>
          <w:p w14:paraId="6B72ABDA">
            <w:pPr>
              <w:widowControl/>
              <w:jc w:val="left"/>
              <w:textAlignment w:val="center"/>
              <w:rPr>
                <w:rFonts w:ascii="宋体" w:hAnsi="宋体" w:cs="宋体"/>
                <w:color w:val="000000"/>
                <w:kern w:val="0"/>
                <w:sz w:val="18"/>
              </w:rPr>
            </w:pPr>
            <w:r>
              <w:rPr>
                <w:rFonts w:hint="eastAsia" w:ascii="宋体" w:hAnsi="宋体" w:cs="宋体"/>
                <w:color w:val="000000"/>
                <w:kern w:val="0"/>
                <w:sz w:val="18"/>
              </w:rPr>
              <w:t>1:完成;2:未完成</w:t>
            </w:r>
          </w:p>
        </w:tc>
        <w:tc>
          <w:tcPr>
            <w:tcW w:w="1656" w:type="dxa"/>
            <w:shd w:val="clear" w:color="auto" w:fill="auto"/>
            <w:vAlign w:val="center"/>
          </w:tcPr>
          <w:p w14:paraId="52BE2E87">
            <w:pPr>
              <w:widowControl/>
              <w:jc w:val="left"/>
              <w:textAlignment w:val="center"/>
              <w:rPr>
                <w:rFonts w:ascii="宋体" w:hAnsi="宋体" w:cs="宋体"/>
                <w:color w:val="000000"/>
                <w:kern w:val="0"/>
                <w:sz w:val="18"/>
              </w:rPr>
            </w:pPr>
          </w:p>
        </w:tc>
      </w:tr>
      <w:tr w14:paraId="0750B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shd w:val="clear" w:color="auto" w:fill="auto"/>
            <w:vAlign w:val="center"/>
          </w:tcPr>
          <w:p w14:paraId="04E6A213">
            <w:pPr>
              <w:widowControl/>
              <w:jc w:val="center"/>
              <w:textAlignment w:val="center"/>
              <w:rPr>
                <w:rFonts w:ascii="宋体" w:hAnsi="宋体" w:cs="宋体"/>
                <w:color w:val="000000"/>
                <w:kern w:val="0"/>
                <w:sz w:val="18"/>
              </w:rPr>
            </w:pPr>
            <w:r>
              <w:rPr>
                <w:rFonts w:hint="eastAsia" w:ascii="宋体" w:hAnsi="宋体" w:cs="宋体"/>
                <w:color w:val="000000"/>
                <w:kern w:val="0"/>
                <w:sz w:val="18"/>
              </w:rPr>
              <w:t>检测状态反馈</w:t>
            </w:r>
          </w:p>
        </w:tc>
        <w:tc>
          <w:tcPr>
            <w:tcW w:w="2556" w:type="dxa"/>
            <w:shd w:val="clear" w:color="auto" w:fill="auto"/>
            <w:vAlign w:val="center"/>
          </w:tcPr>
          <w:p w14:paraId="1AA3CB68">
            <w:pPr>
              <w:widowControl/>
              <w:jc w:val="center"/>
              <w:textAlignment w:val="center"/>
              <w:rPr>
                <w:rFonts w:ascii="宋体" w:hAnsi="宋体" w:cs="宋体"/>
                <w:color w:val="000000"/>
                <w:kern w:val="0"/>
                <w:sz w:val="18"/>
              </w:rPr>
            </w:pPr>
            <w:r>
              <w:rPr>
                <w:rFonts w:hint="eastAsia" w:ascii="宋体" w:hAnsi="宋体" w:cs="宋体"/>
                <w:color w:val="000000"/>
                <w:kern w:val="0"/>
                <w:sz w:val="18"/>
              </w:rPr>
              <w:t>IS_COMPLETE_DET_ACK</w:t>
            </w:r>
          </w:p>
        </w:tc>
        <w:tc>
          <w:tcPr>
            <w:tcW w:w="1188" w:type="dxa"/>
            <w:shd w:val="clear" w:color="auto" w:fill="auto"/>
            <w:vAlign w:val="center"/>
          </w:tcPr>
          <w:p w14:paraId="375C1B46">
            <w:pPr>
              <w:widowControl/>
              <w:jc w:val="center"/>
              <w:textAlignment w:val="center"/>
              <w:rPr>
                <w:rFonts w:ascii="宋体" w:hAnsi="宋体" w:cs="宋体"/>
                <w:color w:val="000000"/>
                <w:kern w:val="0"/>
                <w:sz w:val="18"/>
              </w:rPr>
            </w:pPr>
            <w:r>
              <w:rPr>
                <w:rFonts w:hint="eastAsia" w:ascii="宋体" w:hAnsi="宋体" w:cs="宋体"/>
                <w:color w:val="000000"/>
                <w:kern w:val="0"/>
                <w:sz w:val="18"/>
              </w:rPr>
              <w:t>BOOL</w:t>
            </w:r>
          </w:p>
        </w:tc>
        <w:tc>
          <w:tcPr>
            <w:tcW w:w="2376" w:type="dxa"/>
            <w:shd w:val="clear" w:color="auto" w:fill="auto"/>
            <w:vAlign w:val="center"/>
          </w:tcPr>
          <w:p w14:paraId="14CA0D2B">
            <w:pPr>
              <w:widowControl/>
              <w:jc w:val="left"/>
              <w:textAlignment w:val="center"/>
              <w:rPr>
                <w:rFonts w:ascii="宋体" w:hAnsi="宋体" w:cs="宋体"/>
                <w:color w:val="000000"/>
                <w:kern w:val="0"/>
                <w:sz w:val="18"/>
              </w:rPr>
            </w:pPr>
            <w:r>
              <w:rPr>
                <w:rFonts w:hint="eastAsia" w:ascii="宋体" w:hAnsi="宋体" w:cs="宋体"/>
                <w:color w:val="000000"/>
                <w:kern w:val="0"/>
                <w:sz w:val="18"/>
              </w:rPr>
              <w:t>0:复位;1:已反馈</w:t>
            </w:r>
          </w:p>
        </w:tc>
        <w:tc>
          <w:tcPr>
            <w:tcW w:w="1656" w:type="dxa"/>
            <w:shd w:val="clear" w:color="auto" w:fill="auto"/>
            <w:vAlign w:val="center"/>
          </w:tcPr>
          <w:p w14:paraId="7ED4C7CC">
            <w:pPr>
              <w:widowControl/>
              <w:jc w:val="left"/>
              <w:textAlignment w:val="center"/>
              <w:rPr>
                <w:rFonts w:ascii="宋体" w:hAnsi="宋体" w:cs="宋体"/>
                <w:color w:val="000000"/>
                <w:kern w:val="0"/>
                <w:sz w:val="18"/>
              </w:rPr>
            </w:pPr>
          </w:p>
        </w:tc>
      </w:tr>
      <w:tr w14:paraId="4EEDA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shd w:val="clear" w:color="auto" w:fill="auto"/>
            <w:vAlign w:val="center"/>
          </w:tcPr>
          <w:p w14:paraId="4D647EB1">
            <w:pPr>
              <w:widowControl/>
              <w:jc w:val="center"/>
              <w:textAlignment w:val="center"/>
              <w:rPr>
                <w:rFonts w:ascii="宋体" w:hAnsi="宋体" w:cs="宋体"/>
                <w:color w:val="000000"/>
                <w:sz w:val="18"/>
                <w:highlight w:val="yellow"/>
              </w:rPr>
            </w:pPr>
            <w:r>
              <w:rPr>
                <w:rFonts w:hint="eastAsia" w:ascii="宋体" w:hAnsi="宋体" w:cs="宋体"/>
                <w:color w:val="000000"/>
                <w:kern w:val="0"/>
                <w:sz w:val="18"/>
              </w:rPr>
              <w:t>启用状态</w:t>
            </w:r>
          </w:p>
        </w:tc>
        <w:tc>
          <w:tcPr>
            <w:tcW w:w="2556" w:type="dxa"/>
            <w:shd w:val="clear" w:color="auto" w:fill="auto"/>
            <w:vAlign w:val="center"/>
          </w:tcPr>
          <w:p w14:paraId="47B99D0A">
            <w:pPr>
              <w:widowControl/>
              <w:jc w:val="center"/>
              <w:textAlignment w:val="center"/>
              <w:rPr>
                <w:rFonts w:ascii="宋体" w:hAnsi="宋体" w:cs="宋体"/>
                <w:color w:val="000000"/>
                <w:sz w:val="18"/>
                <w:highlight w:val="yellow"/>
              </w:rPr>
            </w:pPr>
            <w:r>
              <w:rPr>
                <w:rFonts w:hint="eastAsia" w:ascii="宋体" w:hAnsi="宋体" w:cs="宋体"/>
                <w:color w:val="000000"/>
                <w:kern w:val="0"/>
                <w:sz w:val="18"/>
              </w:rPr>
              <w:t>IS_DISABLE</w:t>
            </w:r>
          </w:p>
        </w:tc>
        <w:tc>
          <w:tcPr>
            <w:tcW w:w="1188" w:type="dxa"/>
            <w:shd w:val="clear" w:color="auto" w:fill="auto"/>
            <w:vAlign w:val="center"/>
          </w:tcPr>
          <w:p w14:paraId="2507A62A">
            <w:pPr>
              <w:widowControl/>
              <w:jc w:val="center"/>
              <w:textAlignment w:val="center"/>
              <w:rPr>
                <w:rFonts w:ascii="宋体" w:hAnsi="宋体" w:cs="宋体"/>
                <w:color w:val="000000"/>
                <w:sz w:val="18"/>
                <w:highlight w:val="yellow"/>
              </w:rPr>
            </w:pPr>
            <w:r>
              <w:rPr>
                <w:rFonts w:hint="eastAsia" w:ascii="宋体" w:hAnsi="宋体" w:cs="宋体"/>
                <w:color w:val="000000"/>
                <w:kern w:val="0"/>
                <w:sz w:val="18"/>
              </w:rPr>
              <w:t>BOOL</w:t>
            </w:r>
          </w:p>
        </w:tc>
        <w:tc>
          <w:tcPr>
            <w:tcW w:w="2376" w:type="dxa"/>
            <w:shd w:val="clear" w:color="auto" w:fill="auto"/>
            <w:vAlign w:val="center"/>
          </w:tcPr>
          <w:p w14:paraId="63B1273D">
            <w:pPr>
              <w:widowControl/>
              <w:jc w:val="left"/>
              <w:textAlignment w:val="center"/>
              <w:rPr>
                <w:rFonts w:ascii="宋体" w:hAnsi="宋体" w:cs="宋体"/>
                <w:color w:val="000000"/>
                <w:sz w:val="18"/>
                <w:highlight w:val="yellow"/>
              </w:rPr>
            </w:pPr>
            <w:r>
              <w:rPr>
                <w:rFonts w:hint="eastAsia" w:ascii="宋体" w:hAnsi="宋体" w:cs="宋体"/>
                <w:color w:val="000000"/>
                <w:kern w:val="0"/>
                <w:sz w:val="18"/>
              </w:rPr>
              <w:t>0:未启用;1:已启用</w:t>
            </w:r>
          </w:p>
        </w:tc>
        <w:tc>
          <w:tcPr>
            <w:tcW w:w="1656" w:type="dxa"/>
            <w:shd w:val="clear" w:color="auto" w:fill="auto"/>
            <w:vAlign w:val="center"/>
          </w:tcPr>
          <w:p w14:paraId="6CC86BB9">
            <w:pPr>
              <w:widowControl/>
              <w:jc w:val="left"/>
              <w:textAlignment w:val="center"/>
              <w:rPr>
                <w:rFonts w:ascii="宋体" w:hAnsi="宋体" w:cs="宋体"/>
                <w:color w:val="000000"/>
                <w:kern w:val="0"/>
                <w:sz w:val="18"/>
              </w:rPr>
            </w:pPr>
          </w:p>
        </w:tc>
      </w:tr>
      <w:tr w14:paraId="00D37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shd w:val="clear" w:color="auto" w:fill="auto"/>
            <w:vAlign w:val="center"/>
          </w:tcPr>
          <w:p w14:paraId="556A2B57">
            <w:pPr>
              <w:widowControl/>
              <w:jc w:val="center"/>
              <w:textAlignment w:val="center"/>
              <w:rPr>
                <w:rFonts w:ascii="宋体" w:hAnsi="宋体" w:cs="宋体"/>
                <w:color w:val="000000"/>
                <w:sz w:val="18"/>
                <w:highlight w:val="yellow"/>
              </w:rPr>
            </w:pPr>
            <w:r>
              <w:rPr>
                <w:rFonts w:hint="eastAsia" w:ascii="宋体" w:hAnsi="宋体" w:cs="宋体"/>
                <w:color w:val="000000"/>
                <w:kern w:val="0"/>
                <w:sz w:val="18"/>
              </w:rPr>
              <w:t>启用状态反馈</w:t>
            </w:r>
          </w:p>
        </w:tc>
        <w:tc>
          <w:tcPr>
            <w:tcW w:w="2556" w:type="dxa"/>
            <w:shd w:val="clear" w:color="auto" w:fill="auto"/>
            <w:vAlign w:val="center"/>
          </w:tcPr>
          <w:p w14:paraId="5B05A3EF">
            <w:pPr>
              <w:widowControl/>
              <w:jc w:val="center"/>
              <w:textAlignment w:val="center"/>
              <w:rPr>
                <w:rFonts w:ascii="宋体" w:hAnsi="宋体" w:cs="宋体"/>
                <w:color w:val="000000"/>
                <w:sz w:val="18"/>
                <w:highlight w:val="yellow"/>
              </w:rPr>
            </w:pPr>
            <w:r>
              <w:rPr>
                <w:rFonts w:hint="eastAsia" w:ascii="宋体" w:hAnsi="宋体" w:cs="宋体"/>
                <w:color w:val="000000"/>
                <w:kern w:val="0"/>
                <w:sz w:val="18"/>
              </w:rPr>
              <w:t>IS_DISABLE_ACK</w:t>
            </w:r>
          </w:p>
        </w:tc>
        <w:tc>
          <w:tcPr>
            <w:tcW w:w="1188" w:type="dxa"/>
            <w:shd w:val="clear" w:color="auto" w:fill="auto"/>
            <w:vAlign w:val="center"/>
          </w:tcPr>
          <w:p w14:paraId="3B66557D">
            <w:pPr>
              <w:widowControl/>
              <w:jc w:val="center"/>
              <w:textAlignment w:val="center"/>
              <w:rPr>
                <w:rFonts w:ascii="宋体" w:hAnsi="宋体" w:cs="宋体"/>
                <w:color w:val="000000"/>
                <w:sz w:val="18"/>
                <w:highlight w:val="yellow"/>
              </w:rPr>
            </w:pPr>
            <w:r>
              <w:rPr>
                <w:rFonts w:hint="eastAsia" w:ascii="宋体" w:hAnsi="宋体" w:cs="宋体"/>
                <w:color w:val="000000"/>
                <w:kern w:val="0"/>
                <w:sz w:val="18"/>
              </w:rPr>
              <w:t>BOOL</w:t>
            </w:r>
          </w:p>
        </w:tc>
        <w:tc>
          <w:tcPr>
            <w:tcW w:w="2376" w:type="dxa"/>
            <w:shd w:val="clear" w:color="auto" w:fill="auto"/>
            <w:vAlign w:val="center"/>
          </w:tcPr>
          <w:p w14:paraId="272DAD70">
            <w:pPr>
              <w:widowControl/>
              <w:jc w:val="left"/>
              <w:textAlignment w:val="center"/>
              <w:rPr>
                <w:rFonts w:ascii="宋体" w:hAnsi="宋体" w:cs="宋体"/>
                <w:color w:val="000000"/>
                <w:sz w:val="18"/>
                <w:highlight w:val="yellow"/>
              </w:rPr>
            </w:pPr>
            <w:r>
              <w:rPr>
                <w:rFonts w:hint="eastAsia" w:ascii="宋体" w:hAnsi="宋体" w:cs="宋体"/>
                <w:color w:val="000000"/>
                <w:kern w:val="0"/>
                <w:sz w:val="18"/>
              </w:rPr>
              <w:t>0:复位;1:已反馈</w:t>
            </w:r>
          </w:p>
        </w:tc>
        <w:tc>
          <w:tcPr>
            <w:tcW w:w="1656" w:type="dxa"/>
            <w:shd w:val="clear" w:color="auto" w:fill="auto"/>
            <w:vAlign w:val="center"/>
          </w:tcPr>
          <w:p w14:paraId="0021F7BD">
            <w:pPr>
              <w:widowControl/>
              <w:jc w:val="left"/>
              <w:textAlignment w:val="center"/>
              <w:rPr>
                <w:rFonts w:ascii="宋体" w:hAnsi="宋体" w:cs="宋体"/>
                <w:color w:val="000000"/>
                <w:kern w:val="0"/>
                <w:sz w:val="18"/>
              </w:rPr>
            </w:pPr>
          </w:p>
        </w:tc>
      </w:tr>
      <w:tr w14:paraId="43F16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24DDBA6A">
            <w:pPr>
              <w:widowControl/>
              <w:jc w:val="center"/>
              <w:textAlignment w:val="center"/>
              <w:rPr>
                <w:rFonts w:ascii="宋体" w:hAnsi="宋体" w:cs="宋体"/>
                <w:color w:val="000000"/>
                <w:kern w:val="0"/>
                <w:sz w:val="18"/>
              </w:rPr>
            </w:pPr>
            <w:r>
              <w:rPr>
                <w:rFonts w:hint="eastAsia" w:ascii="宋体" w:hAnsi="宋体" w:cs="宋体"/>
                <w:color w:val="000000"/>
                <w:kern w:val="0"/>
                <w:sz w:val="18"/>
              </w:rPr>
              <w:t>故障复位控制</w:t>
            </w:r>
          </w:p>
        </w:tc>
        <w:tc>
          <w:tcPr>
            <w:tcW w:w="2556" w:type="dxa"/>
            <w:vAlign w:val="center"/>
          </w:tcPr>
          <w:p w14:paraId="6E153200">
            <w:pPr>
              <w:widowControl/>
              <w:jc w:val="center"/>
              <w:textAlignment w:val="center"/>
              <w:rPr>
                <w:rFonts w:ascii="宋体" w:hAnsi="宋体" w:cs="宋体"/>
                <w:color w:val="000000"/>
                <w:kern w:val="0"/>
                <w:sz w:val="18"/>
              </w:rPr>
            </w:pPr>
            <w:r>
              <w:rPr>
                <w:rFonts w:hint="eastAsia" w:ascii="宋体" w:hAnsi="宋体" w:cs="宋体"/>
                <w:color w:val="000000"/>
                <w:kern w:val="0"/>
                <w:sz w:val="18"/>
              </w:rPr>
              <w:t>FAULT_RESET</w:t>
            </w:r>
          </w:p>
        </w:tc>
        <w:tc>
          <w:tcPr>
            <w:tcW w:w="1188" w:type="dxa"/>
            <w:vAlign w:val="center"/>
          </w:tcPr>
          <w:p w14:paraId="04D95CE7">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3F1C0ABC">
            <w:pPr>
              <w:widowControl/>
              <w:jc w:val="left"/>
              <w:textAlignment w:val="center"/>
              <w:rPr>
                <w:rFonts w:ascii="宋体" w:hAnsi="宋体" w:cs="宋体"/>
                <w:color w:val="000000"/>
                <w:sz w:val="18"/>
              </w:rPr>
            </w:pPr>
            <w:r>
              <w:rPr>
                <w:rFonts w:ascii="宋体" w:hAnsi="宋体" w:cs="宋体"/>
                <w:color w:val="000000"/>
                <w:kern w:val="0"/>
                <w:sz w:val="18"/>
              </w:rPr>
              <w:t>0</w:t>
            </w:r>
            <w:r>
              <w:rPr>
                <w:rFonts w:hint="eastAsia" w:ascii="宋体" w:hAnsi="宋体" w:cs="宋体"/>
                <w:color w:val="000000"/>
                <w:kern w:val="0"/>
                <w:sz w:val="18"/>
              </w:rPr>
              <w:t>:否;1:是</w:t>
            </w:r>
          </w:p>
        </w:tc>
        <w:tc>
          <w:tcPr>
            <w:tcW w:w="1656" w:type="dxa"/>
            <w:vAlign w:val="center"/>
          </w:tcPr>
          <w:p w14:paraId="50E8735F">
            <w:pPr>
              <w:widowControl/>
              <w:jc w:val="left"/>
              <w:textAlignment w:val="center"/>
              <w:rPr>
                <w:rFonts w:ascii="宋体" w:hAnsi="宋体" w:cs="宋体"/>
                <w:color w:val="000000"/>
                <w:kern w:val="0"/>
                <w:sz w:val="18"/>
              </w:rPr>
            </w:pPr>
          </w:p>
        </w:tc>
      </w:tr>
      <w:tr w14:paraId="0784B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7ACEB036">
            <w:pPr>
              <w:widowControl/>
              <w:jc w:val="center"/>
              <w:textAlignment w:val="center"/>
              <w:rPr>
                <w:rFonts w:ascii="宋体" w:hAnsi="宋体" w:cs="宋体"/>
                <w:color w:val="000000"/>
                <w:sz w:val="18"/>
              </w:rPr>
            </w:pPr>
            <w:r>
              <w:rPr>
                <w:rFonts w:hint="eastAsia" w:ascii="宋体" w:hAnsi="宋体" w:cs="宋体"/>
                <w:color w:val="000000"/>
                <w:kern w:val="0"/>
                <w:sz w:val="18"/>
              </w:rPr>
              <w:t>故障复位指令反馈</w:t>
            </w:r>
          </w:p>
        </w:tc>
        <w:tc>
          <w:tcPr>
            <w:tcW w:w="2556" w:type="dxa"/>
            <w:vAlign w:val="center"/>
          </w:tcPr>
          <w:p w14:paraId="3D4BC72F">
            <w:pPr>
              <w:widowControl/>
              <w:jc w:val="center"/>
              <w:textAlignment w:val="center"/>
              <w:rPr>
                <w:rFonts w:ascii="宋体" w:hAnsi="宋体" w:cs="宋体"/>
                <w:color w:val="000000"/>
                <w:sz w:val="18"/>
              </w:rPr>
            </w:pPr>
            <w:r>
              <w:rPr>
                <w:rFonts w:hint="eastAsia" w:ascii="宋体" w:hAnsi="宋体" w:cs="宋体"/>
                <w:color w:val="000000"/>
                <w:kern w:val="0"/>
                <w:sz w:val="18"/>
              </w:rPr>
              <w:t>IS_CLEANING_ACK</w:t>
            </w:r>
          </w:p>
        </w:tc>
        <w:tc>
          <w:tcPr>
            <w:tcW w:w="1188" w:type="dxa"/>
            <w:vAlign w:val="center"/>
          </w:tcPr>
          <w:p w14:paraId="13390EC7">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2CF92E5B">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56" w:type="dxa"/>
            <w:vAlign w:val="center"/>
          </w:tcPr>
          <w:p w14:paraId="06B5D502">
            <w:pPr>
              <w:widowControl/>
              <w:jc w:val="left"/>
              <w:textAlignment w:val="center"/>
              <w:rPr>
                <w:rFonts w:ascii="宋体" w:hAnsi="宋体" w:cs="宋体"/>
                <w:color w:val="000000"/>
                <w:kern w:val="0"/>
                <w:sz w:val="18"/>
              </w:rPr>
            </w:pPr>
          </w:p>
        </w:tc>
      </w:tr>
      <w:tr w14:paraId="30C35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0CF4A562">
            <w:pPr>
              <w:widowControl/>
              <w:jc w:val="center"/>
              <w:textAlignment w:val="center"/>
              <w:rPr>
                <w:rFonts w:ascii="宋体" w:hAnsi="宋体" w:cs="宋体"/>
                <w:color w:val="000000"/>
                <w:kern w:val="0"/>
                <w:sz w:val="18"/>
              </w:rPr>
            </w:pPr>
            <w:r>
              <w:rPr>
                <w:rFonts w:hint="eastAsia" w:ascii="宋体" w:hAnsi="宋体" w:cs="宋体"/>
                <w:color w:val="000000"/>
                <w:kern w:val="0"/>
                <w:sz w:val="18"/>
              </w:rPr>
              <w:t>指示灯状态控制</w:t>
            </w:r>
          </w:p>
        </w:tc>
        <w:tc>
          <w:tcPr>
            <w:tcW w:w="2556" w:type="dxa"/>
            <w:vAlign w:val="center"/>
          </w:tcPr>
          <w:p w14:paraId="1B4BEC43">
            <w:pPr>
              <w:widowControl/>
              <w:jc w:val="center"/>
              <w:textAlignment w:val="center"/>
              <w:rPr>
                <w:rFonts w:ascii="宋体" w:hAnsi="宋体" w:cs="宋体"/>
                <w:color w:val="000000"/>
                <w:kern w:val="0"/>
                <w:sz w:val="18"/>
              </w:rPr>
            </w:pPr>
            <w:r>
              <w:rPr>
                <w:rFonts w:hint="eastAsia" w:ascii="宋体" w:hAnsi="宋体" w:cs="宋体"/>
                <w:color w:val="000000"/>
                <w:kern w:val="0"/>
                <w:sz w:val="18"/>
              </w:rPr>
              <w:t>LAMP_</w:t>
            </w:r>
            <w:r>
              <w:rPr>
                <w:rFonts w:ascii="宋体" w:hAnsi="宋体" w:cs="宋体"/>
                <w:color w:val="000000"/>
                <w:kern w:val="0"/>
                <w:sz w:val="18"/>
              </w:rPr>
              <w:t>STATUS_COMM</w:t>
            </w:r>
          </w:p>
        </w:tc>
        <w:tc>
          <w:tcPr>
            <w:tcW w:w="1188" w:type="dxa"/>
            <w:vAlign w:val="center"/>
          </w:tcPr>
          <w:p w14:paraId="73FA98A0">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76" w:type="dxa"/>
            <w:vAlign w:val="center"/>
          </w:tcPr>
          <w:p w14:paraId="40486398">
            <w:pPr>
              <w:widowControl/>
              <w:jc w:val="left"/>
              <w:textAlignment w:val="center"/>
              <w:rPr>
                <w:rFonts w:ascii="宋体" w:hAnsi="宋体" w:cs="宋体"/>
                <w:color w:val="000000"/>
                <w:kern w:val="0"/>
                <w:sz w:val="18"/>
              </w:rPr>
            </w:pPr>
            <w:r>
              <w:rPr>
                <w:rFonts w:hint="eastAsia" w:ascii="宋体" w:hAnsi="宋体" w:cs="宋体"/>
                <w:color w:val="000000"/>
                <w:kern w:val="0"/>
                <w:sz w:val="18"/>
              </w:rPr>
              <w:t>0:复位;1:红;2:黄;3:绿;4:蓝;5:白</w:t>
            </w:r>
          </w:p>
        </w:tc>
        <w:tc>
          <w:tcPr>
            <w:tcW w:w="1656" w:type="dxa"/>
            <w:vAlign w:val="center"/>
          </w:tcPr>
          <w:p w14:paraId="3FE42AE1">
            <w:pPr>
              <w:widowControl/>
              <w:jc w:val="left"/>
              <w:textAlignment w:val="center"/>
              <w:rPr>
                <w:rFonts w:ascii="宋体" w:hAnsi="宋体" w:cs="宋体"/>
                <w:color w:val="000000"/>
                <w:kern w:val="0"/>
                <w:sz w:val="18"/>
              </w:rPr>
            </w:pPr>
          </w:p>
        </w:tc>
      </w:tr>
      <w:tr w14:paraId="54C82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194BAF80">
            <w:pPr>
              <w:widowControl/>
              <w:jc w:val="center"/>
              <w:textAlignment w:val="center"/>
              <w:rPr>
                <w:rFonts w:ascii="宋体" w:hAnsi="宋体" w:cs="宋体"/>
                <w:color w:val="000000"/>
                <w:kern w:val="0"/>
                <w:sz w:val="18"/>
              </w:rPr>
            </w:pPr>
            <w:r>
              <w:rPr>
                <w:rFonts w:hint="eastAsia" w:ascii="宋体" w:hAnsi="宋体" w:cs="宋体"/>
                <w:color w:val="000000"/>
                <w:kern w:val="0"/>
                <w:sz w:val="18"/>
              </w:rPr>
              <w:t>蜂鸣器状态控制</w:t>
            </w:r>
          </w:p>
        </w:tc>
        <w:tc>
          <w:tcPr>
            <w:tcW w:w="2556" w:type="dxa"/>
            <w:vAlign w:val="center"/>
          </w:tcPr>
          <w:p w14:paraId="4169640E">
            <w:pPr>
              <w:widowControl/>
              <w:jc w:val="center"/>
              <w:textAlignment w:val="center"/>
              <w:rPr>
                <w:rFonts w:ascii="宋体" w:hAnsi="宋体" w:cs="宋体"/>
                <w:color w:val="000000"/>
                <w:kern w:val="0"/>
                <w:sz w:val="18"/>
              </w:rPr>
            </w:pPr>
            <w:r>
              <w:rPr>
                <w:rFonts w:hint="eastAsia" w:ascii="宋体" w:hAnsi="宋体" w:cs="宋体"/>
                <w:color w:val="000000"/>
                <w:kern w:val="0"/>
                <w:sz w:val="18"/>
              </w:rPr>
              <w:t>BUZZER_</w:t>
            </w:r>
            <w:r>
              <w:rPr>
                <w:rFonts w:ascii="宋体" w:hAnsi="宋体" w:cs="宋体"/>
                <w:color w:val="000000"/>
                <w:kern w:val="0"/>
                <w:sz w:val="18"/>
              </w:rPr>
              <w:t>STATUS_COMM</w:t>
            </w:r>
          </w:p>
        </w:tc>
        <w:tc>
          <w:tcPr>
            <w:tcW w:w="1188" w:type="dxa"/>
            <w:vAlign w:val="center"/>
          </w:tcPr>
          <w:p w14:paraId="35FDC944">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76" w:type="dxa"/>
            <w:vAlign w:val="center"/>
          </w:tcPr>
          <w:p w14:paraId="0F933EF2">
            <w:pPr>
              <w:widowControl/>
              <w:jc w:val="left"/>
              <w:textAlignment w:val="center"/>
              <w:rPr>
                <w:rFonts w:ascii="宋体" w:hAnsi="宋体" w:cs="宋体"/>
                <w:color w:val="000000"/>
                <w:kern w:val="0"/>
                <w:sz w:val="18"/>
              </w:rPr>
            </w:pPr>
            <w:r>
              <w:rPr>
                <w:rFonts w:ascii="宋体" w:hAnsi="宋体" w:cs="宋体"/>
                <w:color w:val="000000"/>
                <w:kern w:val="0"/>
                <w:sz w:val="18"/>
              </w:rPr>
              <w:t>0</w:t>
            </w:r>
            <w:r>
              <w:rPr>
                <w:rFonts w:hint="eastAsia" w:ascii="宋体" w:hAnsi="宋体" w:cs="宋体"/>
                <w:color w:val="000000"/>
                <w:kern w:val="0"/>
                <w:sz w:val="18"/>
              </w:rPr>
              <w:t>:不报警;</w:t>
            </w:r>
            <w:r>
              <w:rPr>
                <w:rFonts w:ascii="宋体" w:hAnsi="宋体" w:cs="宋体"/>
                <w:color w:val="000000"/>
                <w:kern w:val="0"/>
                <w:sz w:val="18"/>
              </w:rPr>
              <w:t>1</w:t>
            </w:r>
            <w:r>
              <w:rPr>
                <w:rFonts w:hint="eastAsia" w:ascii="宋体" w:hAnsi="宋体" w:cs="宋体"/>
                <w:color w:val="000000"/>
                <w:kern w:val="0"/>
                <w:sz w:val="18"/>
              </w:rPr>
              <w:t>:报警</w:t>
            </w:r>
          </w:p>
        </w:tc>
        <w:tc>
          <w:tcPr>
            <w:tcW w:w="1656" w:type="dxa"/>
            <w:vAlign w:val="center"/>
          </w:tcPr>
          <w:p w14:paraId="5A3FBA83">
            <w:pPr>
              <w:widowControl/>
              <w:jc w:val="left"/>
              <w:textAlignment w:val="center"/>
              <w:rPr>
                <w:rFonts w:ascii="宋体" w:hAnsi="宋体" w:cs="宋体"/>
                <w:color w:val="000000"/>
                <w:kern w:val="0"/>
                <w:sz w:val="18"/>
              </w:rPr>
            </w:pPr>
          </w:p>
        </w:tc>
      </w:tr>
      <w:tr w14:paraId="2916D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12E13AE7">
            <w:pPr>
              <w:widowControl/>
              <w:jc w:val="center"/>
              <w:textAlignment w:val="center"/>
              <w:rPr>
                <w:rFonts w:ascii="宋体" w:hAnsi="宋体" w:cs="宋体"/>
                <w:color w:val="000000"/>
                <w:kern w:val="0"/>
                <w:sz w:val="18"/>
              </w:rPr>
            </w:pPr>
            <w:r>
              <w:rPr>
                <w:rFonts w:hint="eastAsia" w:ascii="宋体" w:hAnsi="宋体" w:cs="宋体"/>
                <w:color w:val="000000"/>
                <w:kern w:val="0"/>
                <w:sz w:val="18"/>
              </w:rPr>
              <w:t>信号灯柱状态控制</w:t>
            </w:r>
          </w:p>
        </w:tc>
        <w:tc>
          <w:tcPr>
            <w:tcW w:w="2556" w:type="dxa"/>
            <w:vAlign w:val="center"/>
          </w:tcPr>
          <w:p w14:paraId="5D8EC47C">
            <w:pPr>
              <w:widowControl/>
              <w:jc w:val="center"/>
              <w:textAlignment w:val="center"/>
              <w:rPr>
                <w:rFonts w:ascii="宋体" w:hAnsi="宋体" w:cs="宋体"/>
                <w:color w:val="000000"/>
                <w:kern w:val="0"/>
                <w:sz w:val="18"/>
              </w:rPr>
            </w:pPr>
            <w:r>
              <w:rPr>
                <w:rFonts w:hint="eastAsia" w:ascii="宋体" w:hAnsi="宋体" w:cs="宋体"/>
                <w:color w:val="000000"/>
                <w:kern w:val="0"/>
                <w:sz w:val="18"/>
              </w:rPr>
              <w:t>SIGNAL_</w:t>
            </w:r>
            <w:r>
              <w:rPr>
                <w:rFonts w:ascii="宋体" w:hAnsi="宋体" w:cs="宋体"/>
                <w:color w:val="000000"/>
                <w:kern w:val="0"/>
                <w:sz w:val="18"/>
              </w:rPr>
              <w:t>STATUS_COMM</w:t>
            </w:r>
          </w:p>
        </w:tc>
        <w:tc>
          <w:tcPr>
            <w:tcW w:w="1188" w:type="dxa"/>
            <w:vAlign w:val="center"/>
          </w:tcPr>
          <w:p w14:paraId="7A25A74A">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76" w:type="dxa"/>
            <w:vAlign w:val="center"/>
          </w:tcPr>
          <w:p w14:paraId="36D2511C">
            <w:pPr>
              <w:widowControl/>
              <w:jc w:val="left"/>
              <w:textAlignment w:val="center"/>
              <w:rPr>
                <w:rFonts w:ascii="宋体" w:hAnsi="宋体" w:cs="宋体"/>
                <w:color w:val="000000"/>
                <w:kern w:val="0"/>
                <w:sz w:val="18"/>
              </w:rPr>
            </w:pPr>
            <w:r>
              <w:rPr>
                <w:rFonts w:ascii="宋体" w:hAnsi="宋体" w:cs="宋体"/>
                <w:color w:val="000000"/>
                <w:kern w:val="0"/>
                <w:sz w:val="18"/>
              </w:rPr>
              <w:t>0</w:t>
            </w:r>
            <w:r>
              <w:rPr>
                <w:rFonts w:hint="eastAsia" w:ascii="宋体" w:hAnsi="宋体" w:cs="宋体"/>
                <w:color w:val="000000"/>
                <w:kern w:val="0"/>
                <w:sz w:val="18"/>
              </w:rPr>
              <w:t>:红色闪烁;</w:t>
            </w:r>
            <w:r>
              <w:rPr>
                <w:rFonts w:ascii="宋体" w:hAnsi="宋体" w:cs="宋体"/>
                <w:color w:val="000000"/>
                <w:kern w:val="0"/>
                <w:sz w:val="18"/>
              </w:rPr>
              <w:t>1</w:t>
            </w:r>
            <w:r>
              <w:rPr>
                <w:rFonts w:hint="eastAsia" w:ascii="宋体" w:hAnsi="宋体" w:cs="宋体"/>
                <w:color w:val="000000"/>
                <w:kern w:val="0"/>
                <w:sz w:val="18"/>
              </w:rPr>
              <w:t>:红色常亮;</w:t>
            </w:r>
            <w:r>
              <w:rPr>
                <w:rFonts w:ascii="宋体" w:hAnsi="宋体" w:cs="宋体"/>
                <w:color w:val="000000"/>
                <w:kern w:val="0"/>
                <w:sz w:val="18"/>
              </w:rPr>
              <w:t>2</w:t>
            </w:r>
            <w:r>
              <w:rPr>
                <w:rFonts w:hint="eastAsia" w:ascii="宋体" w:hAnsi="宋体" w:cs="宋体"/>
                <w:color w:val="000000"/>
                <w:kern w:val="0"/>
                <w:sz w:val="18"/>
              </w:rPr>
              <w:t>:黄色闪烁;</w:t>
            </w:r>
            <w:r>
              <w:rPr>
                <w:rFonts w:ascii="宋体" w:hAnsi="宋体" w:cs="宋体"/>
                <w:color w:val="000000"/>
                <w:kern w:val="0"/>
                <w:sz w:val="18"/>
              </w:rPr>
              <w:t>3</w:t>
            </w:r>
            <w:r>
              <w:rPr>
                <w:rFonts w:hint="eastAsia" w:ascii="宋体" w:hAnsi="宋体" w:cs="宋体"/>
                <w:color w:val="000000"/>
                <w:kern w:val="0"/>
                <w:sz w:val="18"/>
              </w:rPr>
              <w:t>:黄色常亮;</w:t>
            </w:r>
            <w:r>
              <w:rPr>
                <w:rFonts w:ascii="宋体" w:hAnsi="宋体" w:cs="宋体"/>
                <w:color w:val="000000"/>
                <w:kern w:val="0"/>
                <w:sz w:val="18"/>
              </w:rPr>
              <w:t>4</w:t>
            </w:r>
            <w:r>
              <w:rPr>
                <w:rFonts w:hint="eastAsia" w:ascii="宋体" w:hAnsi="宋体" w:cs="宋体"/>
                <w:color w:val="000000"/>
                <w:kern w:val="0"/>
                <w:sz w:val="18"/>
              </w:rPr>
              <w:t>:绿色闪烁;</w:t>
            </w:r>
            <w:r>
              <w:rPr>
                <w:rFonts w:ascii="宋体" w:hAnsi="宋体" w:cs="宋体"/>
                <w:color w:val="000000"/>
                <w:kern w:val="0"/>
                <w:sz w:val="18"/>
              </w:rPr>
              <w:t>5</w:t>
            </w:r>
            <w:r>
              <w:rPr>
                <w:rFonts w:hint="eastAsia" w:ascii="宋体" w:hAnsi="宋体" w:cs="宋体"/>
                <w:color w:val="000000"/>
                <w:kern w:val="0"/>
                <w:sz w:val="18"/>
              </w:rPr>
              <w:t>:绿色常亮;</w:t>
            </w:r>
            <w:r>
              <w:rPr>
                <w:rFonts w:ascii="宋体" w:hAnsi="宋体" w:cs="宋体"/>
                <w:color w:val="000000"/>
                <w:kern w:val="0"/>
                <w:sz w:val="18"/>
              </w:rPr>
              <w:t>6</w:t>
            </w:r>
            <w:r>
              <w:rPr>
                <w:rFonts w:hint="eastAsia" w:ascii="宋体" w:hAnsi="宋体" w:cs="宋体"/>
                <w:color w:val="000000"/>
                <w:kern w:val="0"/>
                <w:sz w:val="18"/>
              </w:rPr>
              <w:t>:蓝色闪烁;</w:t>
            </w:r>
            <w:r>
              <w:rPr>
                <w:rFonts w:ascii="宋体" w:hAnsi="宋体" w:cs="宋体"/>
                <w:color w:val="000000"/>
                <w:kern w:val="0"/>
                <w:sz w:val="18"/>
              </w:rPr>
              <w:t>7</w:t>
            </w:r>
            <w:r>
              <w:rPr>
                <w:rFonts w:hint="eastAsia" w:ascii="宋体" w:hAnsi="宋体" w:cs="宋体"/>
                <w:color w:val="000000"/>
                <w:kern w:val="0"/>
                <w:sz w:val="18"/>
              </w:rPr>
              <w:t>:蓝色常亮;</w:t>
            </w:r>
            <w:r>
              <w:rPr>
                <w:rFonts w:ascii="宋体" w:hAnsi="宋体" w:cs="宋体"/>
                <w:color w:val="000000"/>
                <w:kern w:val="0"/>
                <w:sz w:val="18"/>
              </w:rPr>
              <w:t>8</w:t>
            </w:r>
            <w:r>
              <w:rPr>
                <w:rFonts w:hint="eastAsia" w:ascii="宋体" w:hAnsi="宋体" w:cs="宋体"/>
                <w:color w:val="000000"/>
                <w:kern w:val="0"/>
                <w:sz w:val="18"/>
              </w:rPr>
              <w:t>:白色闪烁;</w:t>
            </w:r>
            <w:r>
              <w:rPr>
                <w:rFonts w:ascii="宋体" w:hAnsi="宋体" w:cs="宋体"/>
                <w:color w:val="000000"/>
                <w:kern w:val="0"/>
                <w:sz w:val="18"/>
              </w:rPr>
              <w:t>9</w:t>
            </w:r>
            <w:r>
              <w:rPr>
                <w:rFonts w:hint="eastAsia" w:ascii="宋体" w:hAnsi="宋体" w:cs="宋体"/>
                <w:color w:val="000000"/>
                <w:kern w:val="0"/>
                <w:sz w:val="18"/>
              </w:rPr>
              <w:t>:白色常亮</w:t>
            </w:r>
          </w:p>
        </w:tc>
        <w:tc>
          <w:tcPr>
            <w:tcW w:w="1656" w:type="dxa"/>
            <w:vAlign w:val="center"/>
          </w:tcPr>
          <w:p w14:paraId="55C81B3F">
            <w:pPr>
              <w:widowControl/>
              <w:jc w:val="left"/>
              <w:textAlignment w:val="center"/>
              <w:rPr>
                <w:rFonts w:ascii="宋体" w:hAnsi="宋体" w:cs="宋体"/>
                <w:color w:val="000000"/>
                <w:kern w:val="0"/>
                <w:sz w:val="18"/>
              </w:rPr>
            </w:pPr>
          </w:p>
        </w:tc>
      </w:tr>
    </w:tbl>
    <w:p w14:paraId="2F0418BE">
      <w:pPr>
        <w:pStyle w:val="26"/>
        <w:outlineLvl w:val="9"/>
      </w:pPr>
      <w:r>
        <w:rPr>
          <w:rFonts w:hint="eastAsia"/>
        </w:rPr>
        <w:t>检测表位</w:t>
      </w:r>
    </w:p>
    <w:p w14:paraId="618BFEB1">
      <w:pPr>
        <w:pStyle w:val="18"/>
        <w:numPr>
          <w:ilvl w:val="2"/>
          <w:numId w:val="0"/>
        </w:numPr>
        <w:ind w:firstLine="420"/>
        <w:outlineLvl w:val="9"/>
      </w:pPr>
      <w:r>
        <w:rPr>
          <w:rFonts w:hint="eastAsia"/>
        </w:rPr>
        <w:t>过程属性应符合表21的规定。</w:t>
      </w:r>
    </w:p>
    <w:p w14:paraId="2B94EBC7">
      <w:pPr>
        <w:pStyle w:val="18"/>
        <w:numPr>
          <w:ilvl w:val="2"/>
          <w:numId w:val="0"/>
        </w:numPr>
        <w:ind w:firstLine="420"/>
        <w:jc w:val="center"/>
        <w:outlineLvl w:val="9"/>
      </w:pPr>
      <w:r>
        <w:rPr>
          <w:rFonts w:hint="eastAsia"/>
        </w:rPr>
        <w:t>表21</w:t>
      </w:r>
      <w:r>
        <w:rPr>
          <w:rFonts w:hint="eastAsia"/>
        </w:rPr>
        <w:sym w:font="Wingdings 2" w:char="00A3"/>
      </w:r>
      <w:r>
        <w:rPr>
          <w:rFonts w:hint="eastAsia"/>
        </w:rPr>
        <w:t xml:space="preserve"> 过程属性</w:t>
      </w:r>
    </w:p>
    <w:tbl>
      <w:tblPr>
        <w:tblStyle w:val="10"/>
        <w:tblW w:w="99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7"/>
        <w:gridCol w:w="2544"/>
        <w:gridCol w:w="1212"/>
        <w:gridCol w:w="2364"/>
        <w:gridCol w:w="1656"/>
      </w:tblGrid>
      <w:tr w14:paraId="412E0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37" w:type="dxa"/>
            <w:shd w:val="clear" w:color="auto" w:fill="D7D7D7" w:themeFill="background1" w:themeFillShade="D8"/>
          </w:tcPr>
          <w:p w14:paraId="5EC4BB61">
            <w:pPr>
              <w:pStyle w:val="2"/>
              <w:spacing w:after="0"/>
              <w:jc w:val="center"/>
              <w:rPr>
                <w:b/>
                <w:bCs/>
                <w:sz w:val="18"/>
              </w:rPr>
            </w:pPr>
            <w:r>
              <w:rPr>
                <w:rFonts w:hint="eastAsia"/>
                <w:b/>
                <w:bCs/>
                <w:sz w:val="18"/>
              </w:rPr>
              <w:t>属性名称</w:t>
            </w:r>
          </w:p>
        </w:tc>
        <w:tc>
          <w:tcPr>
            <w:tcW w:w="2544" w:type="dxa"/>
            <w:shd w:val="clear" w:color="auto" w:fill="D7D7D7" w:themeFill="background1" w:themeFillShade="D8"/>
          </w:tcPr>
          <w:p w14:paraId="63E61748">
            <w:pPr>
              <w:pStyle w:val="2"/>
              <w:spacing w:after="0"/>
              <w:jc w:val="center"/>
              <w:rPr>
                <w:b/>
                <w:bCs/>
                <w:sz w:val="18"/>
              </w:rPr>
            </w:pPr>
            <w:r>
              <w:rPr>
                <w:rFonts w:hint="eastAsia"/>
                <w:b/>
                <w:bCs/>
                <w:sz w:val="18"/>
              </w:rPr>
              <w:t>属性英文名称</w:t>
            </w:r>
          </w:p>
        </w:tc>
        <w:tc>
          <w:tcPr>
            <w:tcW w:w="1212" w:type="dxa"/>
            <w:shd w:val="clear" w:color="auto" w:fill="D7D7D7" w:themeFill="background1" w:themeFillShade="D8"/>
          </w:tcPr>
          <w:p w14:paraId="79E353C0">
            <w:pPr>
              <w:pStyle w:val="2"/>
              <w:spacing w:after="0"/>
              <w:jc w:val="center"/>
              <w:rPr>
                <w:b/>
                <w:bCs/>
                <w:sz w:val="18"/>
              </w:rPr>
            </w:pPr>
            <w:r>
              <w:rPr>
                <w:rFonts w:hint="eastAsia"/>
                <w:b/>
                <w:bCs/>
                <w:sz w:val="18"/>
              </w:rPr>
              <w:t>数据类型</w:t>
            </w:r>
          </w:p>
        </w:tc>
        <w:tc>
          <w:tcPr>
            <w:tcW w:w="2364" w:type="dxa"/>
            <w:shd w:val="clear" w:color="auto" w:fill="D7D7D7" w:themeFill="background1" w:themeFillShade="D8"/>
          </w:tcPr>
          <w:p w14:paraId="39C6E2EC">
            <w:pPr>
              <w:pStyle w:val="2"/>
              <w:spacing w:after="0"/>
              <w:jc w:val="center"/>
              <w:rPr>
                <w:b/>
                <w:bCs/>
                <w:sz w:val="18"/>
              </w:rPr>
            </w:pPr>
            <w:r>
              <w:rPr>
                <w:rFonts w:hint="eastAsia"/>
                <w:b/>
                <w:bCs/>
                <w:sz w:val="18"/>
              </w:rPr>
              <w:t>属性说明</w:t>
            </w:r>
          </w:p>
        </w:tc>
        <w:tc>
          <w:tcPr>
            <w:tcW w:w="1656" w:type="dxa"/>
            <w:shd w:val="clear" w:color="auto" w:fill="D7D7D7" w:themeFill="background1" w:themeFillShade="D8"/>
          </w:tcPr>
          <w:p w14:paraId="6534F242">
            <w:pPr>
              <w:pStyle w:val="2"/>
              <w:spacing w:after="0"/>
              <w:jc w:val="center"/>
              <w:rPr>
                <w:b/>
                <w:bCs/>
                <w:sz w:val="18"/>
              </w:rPr>
            </w:pPr>
            <w:r>
              <w:rPr>
                <w:rFonts w:hint="eastAsia"/>
                <w:b/>
                <w:bCs/>
                <w:sz w:val="18"/>
              </w:rPr>
              <w:t>备注</w:t>
            </w:r>
          </w:p>
        </w:tc>
      </w:tr>
      <w:tr w14:paraId="4D390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5F01FC1C">
            <w:pPr>
              <w:widowControl/>
              <w:jc w:val="center"/>
              <w:textAlignment w:val="center"/>
              <w:rPr>
                <w:rFonts w:ascii="宋体" w:hAnsi="宋体" w:cs="宋体"/>
                <w:color w:val="000000"/>
                <w:kern w:val="0"/>
                <w:sz w:val="18"/>
              </w:rPr>
            </w:pPr>
            <w:r>
              <w:rPr>
                <w:rFonts w:hint="eastAsia" w:ascii="宋体" w:hAnsi="宋体" w:cs="宋体"/>
                <w:color w:val="000000"/>
                <w:kern w:val="0"/>
                <w:sz w:val="18"/>
              </w:rPr>
              <w:t>表位状态上传</w:t>
            </w:r>
          </w:p>
        </w:tc>
        <w:tc>
          <w:tcPr>
            <w:tcW w:w="2544" w:type="dxa"/>
            <w:vAlign w:val="center"/>
          </w:tcPr>
          <w:p w14:paraId="0821A778">
            <w:pPr>
              <w:widowControl/>
              <w:jc w:val="center"/>
              <w:textAlignment w:val="center"/>
              <w:rPr>
                <w:rFonts w:ascii="宋体" w:hAnsi="宋体" w:cs="宋体"/>
                <w:color w:val="000000"/>
                <w:kern w:val="0"/>
                <w:sz w:val="18"/>
              </w:rPr>
            </w:pPr>
            <w:r>
              <w:rPr>
                <w:rFonts w:hint="eastAsia" w:ascii="宋体" w:hAnsi="宋体" w:cs="宋体"/>
                <w:color w:val="000000"/>
                <w:kern w:val="0"/>
                <w:sz w:val="18"/>
              </w:rPr>
              <w:t>POSITION_STATUS</w:t>
            </w:r>
          </w:p>
        </w:tc>
        <w:tc>
          <w:tcPr>
            <w:tcW w:w="1212" w:type="dxa"/>
            <w:vAlign w:val="center"/>
          </w:tcPr>
          <w:p w14:paraId="56332D5F">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64" w:type="dxa"/>
            <w:vAlign w:val="center"/>
          </w:tcPr>
          <w:p w14:paraId="24A35B77">
            <w:pPr>
              <w:widowControl/>
              <w:jc w:val="left"/>
              <w:textAlignment w:val="center"/>
              <w:rPr>
                <w:rFonts w:ascii="宋体" w:hAnsi="宋体" w:cs="宋体"/>
                <w:color w:val="000000"/>
                <w:sz w:val="18"/>
              </w:rPr>
            </w:pPr>
            <w:r>
              <w:rPr>
                <w:rFonts w:hint="eastAsia" w:ascii="宋体" w:hAnsi="宋体" w:cs="宋体"/>
                <w:color w:val="000000"/>
                <w:kern w:val="0"/>
                <w:sz w:val="18"/>
              </w:rPr>
              <w:t>0:否;1:是</w:t>
            </w:r>
          </w:p>
        </w:tc>
        <w:tc>
          <w:tcPr>
            <w:tcW w:w="1656" w:type="dxa"/>
            <w:vAlign w:val="center"/>
          </w:tcPr>
          <w:p w14:paraId="6CC88B12">
            <w:pPr>
              <w:widowControl/>
              <w:jc w:val="left"/>
              <w:textAlignment w:val="center"/>
              <w:rPr>
                <w:rFonts w:ascii="宋体" w:hAnsi="宋体" w:cs="宋体"/>
                <w:color w:val="000000"/>
                <w:kern w:val="0"/>
                <w:sz w:val="18"/>
              </w:rPr>
            </w:pPr>
          </w:p>
        </w:tc>
      </w:tr>
      <w:tr w14:paraId="7FFE1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68DCA4C9">
            <w:pPr>
              <w:widowControl/>
              <w:jc w:val="center"/>
              <w:textAlignment w:val="center"/>
              <w:rPr>
                <w:rFonts w:ascii="宋体" w:hAnsi="宋体" w:cs="宋体"/>
                <w:color w:val="000000"/>
                <w:kern w:val="0"/>
                <w:sz w:val="18"/>
              </w:rPr>
            </w:pPr>
            <w:r>
              <w:rPr>
                <w:rFonts w:hint="eastAsia" w:ascii="宋体" w:hAnsi="宋体" w:cs="宋体"/>
                <w:color w:val="000000"/>
                <w:kern w:val="0"/>
                <w:sz w:val="18"/>
              </w:rPr>
              <w:t>表位编号</w:t>
            </w:r>
          </w:p>
        </w:tc>
        <w:tc>
          <w:tcPr>
            <w:tcW w:w="2544" w:type="dxa"/>
            <w:vAlign w:val="center"/>
          </w:tcPr>
          <w:p w14:paraId="25AA2DA3">
            <w:pPr>
              <w:widowControl/>
              <w:jc w:val="center"/>
              <w:textAlignment w:val="center"/>
              <w:rPr>
                <w:rFonts w:ascii="宋体" w:hAnsi="宋体" w:cs="宋体"/>
                <w:color w:val="000000"/>
                <w:kern w:val="0"/>
                <w:sz w:val="18"/>
              </w:rPr>
            </w:pPr>
            <w:r>
              <w:rPr>
                <w:rFonts w:hint="eastAsia" w:ascii="宋体" w:hAnsi="宋体" w:cs="宋体"/>
                <w:color w:val="000000"/>
                <w:kern w:val="0"/>
                <w:sz w:val="18"/>
              </w:rPr>
              <w:t>POSITION_NO</w:t>
            </w:r>
          </w:p>
        </w:tc>
        <w:tc>
          <w:tcPr>
            <w:tcW w:w="1212" w:type="dxa"/>
            <w:vAlign w:val="center"/>
          </w:tcPr>
          <w:p w14:paraId="7D645BAF">
            <w:pPr>
              <w:widowControl/>
              <w:jc w:val="center"/>
              <w:textAlignment w:val="center"/>
              <w:rPr>
                <w:rFonts w:ascii="宋体" w:hAnsi="宋体" w:cs="宋体"/>
                <w:color w:val="000000"/>
                <w:kern w:val="0"/>
                <w:sz w:val="18"/>
              </w:rPr>
            </w:pPr>
            <w:r>
              <w:rPr>
                <w:rFonts w:hint="eastAsia" w:ascii="宋体" w:hAnsi="宋体" w:cs="宋体"/>
                <w:color w:val="000000"/>
                <w:kern w:val="0"/>
                <w:sz w:val="18"/>
              </w:rPr>
              <w:t>STRING</w:t>
            </w:r>
          </w:p>
        </w:tc>
        <w:tc>
          <w:tcPr>
            <w:tcW w:w="2364" w:type="dxa"/>
            <w:vAlign w:val="center"/>
          </w:tcPr>
          <w:p w14:paraId="5CB2C502">
            <w:pPr>
              <w:widowControl/>
              <w:jc w:val="left"/>
              <w:textAlignment w:val="center"/>
              <w:rPr>
                <w:rFonts w:ascii="宋体" w:hAnsi="宋体" w:cs="宋体"/>
                <w:color w:val="000000"/>
                <w:kern w:val="0"/>
                <w:sz w:val="18"/>
              </w:rPr>
            </w:pPr>
          </w:p>
        </w:tc>
        <w:tc>
          <w:tcPr>
            <w:tcW w:w="1656" w:type="dxa"/>
            <w:vAlign w:val="center"/>
          </w:tcPr>
          <w:p w14:paraId="0DBA1F2A">
            <w:pPr>
              <w:widowControl/>
              <w:jc w:val="left"/>
              <w:textAlignment w:val="center"/>
              <w:rPr>
                <w:rFonts w:ascii="宋体" w:hAnsi="宋体" w:cs="宋体"/>
                <w:color w:val="000000"/>
                <w:kern w:val="0"/>
                <w:sz w:val="18"/>
              </w:rPr>
            </w:pPr>
            <w:r>
              <w:rPr>
                <w:rFonts w:hint="eastAsia" w:ascii="宋体" w:hAnsi="宋体" w:cs="宋体"/>
                <w:color w:val="000000"/>
                <w:kern w:val="0"/>
                <w:sz w:val="18"/>
              </w:rPr>
              <w:t>检测表位上托盘内被检品顺序号</w:t>
            </w:r>
          </w:p>
        </w:tc>
      </w:tr>
      <w:tr w14:paraId="2F168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02923413">
            <w:pPr>
              <w:widowControl/>
              <w:jc w:val="center"/>
              <w:textAlignment w:val="center"/>
              <w:rPr>
                <w:rFonts w:ascii="宋体" w:hAnsi="宋体" w:cs="宋体"/>
                <w:color w:val="000000"/>
                <w:sz w:val="18"/>
              </w:rPr>
            </w:pPr>
            <w:r>
              <w:rPr>
                <w:rFonts w:hint="eastAsia" w:ascii="宋体" w:hAnsi="宋体" w:cs="宋体"/>
                <w:color w:val="000000"/>
                <w:kern w:val="0"/>
                <w:sz w:val="18"/>
              </w:rPr>
              <w:t>交互就绪</w:t>
            </w:r>
          </w:p>
        </w:tc>
        <w:tc>
          <w:tcPr>
            <w:tcW w:w="2544" w:type="dxa"/>
            <w:vAlign w:val="center"/>
          </w:tcPr>
          <w:p w14:paraId="35DE8329">
            <w:pPr>
              <w:widowControl/>
              <w:jc w:val="center"/>
              <w:textAlignment w:val="center"/>
              <w:rPr>
                <w:rFonts w:ascii="宋体" w:hAnsi="宋体" w:cs="宋体"/>
                <w:color w:val="000000"/>
                <w:sz w:val="18"/>
              </w:rPr>
            </w:pPr>
            <w:r>
              <w:rPr>
                <w:rFonts w:hint="eastAsia" w:ascii="宋体" w:hAnsi="宋体" w:cs="宋体"/>
                <w:color w:val="000000"/>
                <w:kern w:val="0"/>
                <w:sz w:val="18"/>
              </w:rPr>
              <w:t>SCADA_DATA_READY</w:t>
            </w:r>
          </w:p>
        </w:tc>
        <w:tc>
          <w:tcPr>
            <w:tcW w:w="1212" w:type="dxa"/>
            <w:vAlign w:val="center"/>
          </w:tcPr>
          <w:p w14:paraId="4474D38D">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64" w:type="dxa"/>
            <w:vAlign w:val="center"/>
          </w:tcPr>
          <w:p w14:paraId="1561226B">
            <w:pPr>
              <w:widowControl/>
              <w:jc w:val="left"/>
              <w:textAlignment w:val="center"/>
              <w:rPr>
                <w:rFonts w:ascii="宋体" w:hAnsi="宋体" w:cs="宋体"/>
                <w:color w:val="000000"/>
                <w:sz w:val="18"/>
              </w:rPr>
            </w:pPr>
            <w:r>
              <w:rPr>
                <w:rFonts w:hint="eastAsia" w:ascii="宋体" w:hAnsi="宋体" w:cs="宋体"/>
                <w:color w:val="000000"/>
                <w:kern w:val="0"/>
                <w:sz w:val="18"/>
              </w:rPr>
              <w:t>0:复位;1:已赋值;2:已接收</w:t>
            </w:r>
          </w:p>
        </w:tc>
        <w:tc>
          <w:tcPr>
            <w:tcW w:w="1656" w:type="dxa"/>
            <w:vAlign w:val="center"/>
          </w:tcPr>
          <w:p w14:paraId="2154B153">
            <w:pPr>
              <w:widowControl/>
              <w:jc w:val="left"/>
              <w:textAlignment w:val="center"/>
              <w:rPr>
                <w:rFonts w:ascii="宋体" w:hAnsi="宋体" w:cs="宋体"/>
                <w:color w:val="000000"/>
                <w:kern w:val="0"/>
                <w:sz w:val="18"/>
              </w:rPr>
            </w:pPr>
          </w:p>
        </w:tc>
      </w:tr>
      <w:tr w14:paraId="392FC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3AFA6B00">
            <w:pPr>
              <w:widowControl/>
              <w:jc w:val="center"/>
              <w:textAlignment w:val="center"/>
              <w:rPr>
                <w:rFonts w:ascii="宋体" w:hAnsi="宋体" w:cs="宋体"/>
                <w:color w:val="000000"/>
                <w:sz w:val="18"/>
              </w:rPr>
            </w:pPr>
            <w:r>
              <w:rPr>
                <w:rFonts w:hint="eastAsia" w:ascii="宋体" w:hAnsi="宋体" w:cs="宋体"/>
                <w:color w:val="000000"/>
                <w:kern w:val="0"/>
                <w:sz w:val="18"/>
              </w:rPr>
              <w:t>频率</w:t>
            </w:r>
          </w:p>
        </w:tc>
        <w:tc>
          <w:tcPr>
            <w:tcW w:w="2544" w:type="dxa"/>
            <w:vAlign w:val="center"/>
          </w:tcPr>
          <w:p w14:paraId="6D920FD6">
            <w:pPr>
              <w:widowControl/>
              <w:jc w:val="center"/>
              <w:textAlignment w:val="center"/>
              <w:rPr>
                <w:rFonts w:ascii="宋体" w:hAnsi="宋体" w:cs="宋体"/>
                <w:color w:val="000000"/>
                <w:sz w:val="18"/>
              </w:rPr>
            </w:pPr>
            <w:r>
              <w:rPr>
                <w:rFonts w:hint="eastAsia" w:ascii="宋体" w:hAnsi="宋体" w:cs="宋体"/>
                <w:color w:val="000000"/>
                <w:kern w:val="0"/>
                <w:sz w:val="18"/>
              </w:rPr>
              <w:t>HZ</w:t>
            </w:r>
          </w:p>
        </w:tc>
        <w:tc>
          <w:tcPr>
            <w:tcW w:w="1212" w:type="dxa"/>
            <w:vAlign w:val="center"/>
          </w:tcPr>
          <w:p w14:paraId="3D9FADDE">
            <w:pPr>
              <w:widowControl/>
              <w:jc w:val="center"/>
              <w:textAlignment w:val="center"/>
              <w:rPr>
                <w:rFonts w:ascii="宋体" w:hAnsi="宋体" w:cs="宋体"/>
                <w:color w:val="000000"/>
                <w:sz w:val="18"/>
              </w:rPr>
            </w:pPr>
            <w:r>
              <w:rPr>
                <w:rFonts w:ascii="宋体" w:hAnsi="宋体" w:cs="宋体"/>
                <w:color w:val="000000"/>
                <w:kern w:val="0"/>
                <w:sz w:val="18"/>
              </w:rPr>
              <w:t>REAL</w:t>
            </w:r>
          </w:p>
        </w:tc>
        <w:tc>
          <w:tcPr>
            <w:tcW w:w="2364" w:type="dxa"/>
            <w:vAlign w:val="center"/>
          </w:tcPr>
          <w:p w14:paraId="67F938A2">
            <w:pPr>
              <w:widowControl/>
              <w:jc w:val="left"/>
              <w:rPr>
                <w:rFonts w:ascii="宋体" w:hAnsi="宋体" w:cs="宋体"/>
                <w:color w:val="000000"/>
                <w:sz w:val="18"/>
              </w:rPr>
            </w:pPr>
          </w:p>
        </w:tc>
        <w:tc>
          <w:tcPr>
            <w:tcW w:w="1656" w:type="dxa"/>
            <w:shd w:val="clear" w:color="auto" w:fill="auto"/>
            <w:vAlign w:val="center"/>
          </w:tcPr>
          <w:p w14:paraId="0F2778BE">
            <w:pPr>
              <w:widowControl/>
              <w:jc w:val="left"/>
              <w:rPr>
                <w:rFonts w:ascii="宋体" w:hAnsi="宋体" w:cs="宋体"/>
                <w:color w:val="000000"/>
                <w:sz w:val="18"/>
              </w:rPr>
            </w:pPr>
            <w:r>
              <w:rPr>
                <w:rFonts w:hint="eastAsia" w:ascii="宋体" w:hAnsi="宋体" w:cs="宋体"/>
                <w:color w:val="000000"/>
                <w:sz w:val="18"/>
              </w:rPr>
              <w:t>单相表</w:t>
            </w:r>
            <w:r>
              <w:rPr>
                <w:rFonts w:ascii="宋体" w:hAnsi="宋体" w:cs="宋体"/>
                <w:color w:val="000000"/>
                <w:sz w:val="18"/>
              </w:rPr>
              <w:t>1</w:t>
            </w:r>
            <w:r>
              <w:rPr>
                <w:rFonts w:hint="eastAsia" w:ascii="宋体" w:hAnsi="宋体" w:cs="宋体"/>
                <w:color w:val="000000"/>
                <w:sz w:val="18"/>
              </w:rPr>
              <w:t>相;三相表分ABC三相</w:t>
            </w:r>
            <w:r>
              <w:rPr>
                <w:rFonts w:ascii="宋体" w:hAnsi="宋体" w:cs="宋体"/>
                <w:color w:val="000000"/>
                <w:sz w:val="18"/>
              </w:rPr>
              <w:t>（</w:t>
            </w:r>
            <w:r>
              <w:rPr>
                <w:rFonts w:hint="eastAsia" w:ascii="宋体" w:hAnsi="宋体" w:cs="宋体"/>
                <w:color w:val="000000"/>
                <w:sz w:val="18"/>
              </w:rPr>
              <w:t>X</w:t>
            </w:r>
            <w:r>
              <w:rPr>
                <w:rFonts w:ascii="宋体" w:hAnsi="宋体" w:cs="宋体"/>
                <w:color w:val="000000"/>
                <w:sz w:val="18"/>
              </w:rPr>
              <w:t>=</w:t>
            </w:r>
            <w:r>
              <w:rPr>
                <w:rFonts w:hint="eastAsia" w:ascii="宋体" w:hAnsi="宋体" w:cs="宋体"/>
                <w:color w:val="000000"/>
                <w:sz w:val="18"/>
              </w:rPr>
              <w:t>A</w:t>
            </w:r>
            <w:r>
              <w:rPr>
                <w:rFonts w:ascii="宋体" w:hAnsi="宋体" w:cs="宋体"/>
                <w:color w:val="000000"/>
                <w:sz w:val="18"/>
              </w:rPr>
              <w:t>/</w:t>
            </w:r>
            <w:r>
              <w:rPr>
                <w:rFonts w:hint="eastAsia" w:ascii="宋体" w:hAnsi="宋体" w:cs="宋体"/>
                <w:color w:val="000000"/>
                <w:sz w:val="18"/>
              </w:rPr>
              <w:t>B</w:t>
            </w:r>
            <w:r>
              <w:rPr>
                <w:rFonts w:ascii="宋体" w:hAnsi="宋体" w:cs="宋体"/>
                <w:color w:val="000000"/>
                <w:sz w:val="18"/>
              </w:rPr>
              <w:t>/</w:t>
            </w:r>
            <w:r>
              <w:rPr>
                <w:rFonts w:hint="eastAsia" w:ascii="宋体" w:hAnsi="宋体" w:cs="宋体"/>
                <w:color w:val="000000"/>
                <w:sz w:val="18"/>
              </w:rPr>
              <w:t>C</w:t>
            </w:r>
            <w:r>
              <w:rPr>
                <w:rFonts w:ascii="宋体" w:hAnsi="宋体" w:cs="宋体"/>
                <w:color w:val="000000"/>
                <w:sz w:val="18"/>
              </w:rPr>
              <w:t>）</w:t>
            </w:r>
          </w:p>
        </w:tc>
      </w:tr>
      <w:tr w14:paraId="16DC8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4C3132D9">
            <w:pPr>
              <w:widowControl/>
              <w:jc w:val="center"/>
              <w:textAlignment w:val="center"/>
              <w:rPr>
                <w:rFonts w:ascii="宋体" w:hAnsi="宋体" w:cs="宋体"/>
                <w:color w:val="000000"/>
                <w:sz w:val="18"/>
              </w:rPr>
            </w:pPr>
            <w:r>
              <w:rPr>
                <w:rFonts w:hint="eastAsia" w:ascii="宋体" w:hAnsi="宋体" w:cs="宋体"/>
                <w:color w:val="000000"/>
                <w:kern w:val="0"/>
                <w:sz w:val="18"/>
              </w:rPr>
              <w:t>分相电压</w:t>
            </w:r>
          </w:p>
        </w:tc>
        <w:tc>
          <w:tcPr>
            <w:tcW w:w="2544" w:type="dxa"/>
            <w:vAlign w:val="center"/>
          </w:tcPr>
          <w:p w14:paraId="26CE4F90">
            <w:pPr>
              <w:widowControl/>
              <w:jc w:val="center"/>
              <w:textAlignment w:val="center"/>
              <w:rPr>
                <w:rFonts w:ascii="宋体" w:hAnsi="宋体" w:cs="宋体"/>
                <w:color w:val="000000"/>
                <w:sz w:val="18"/>
              </w:rPr>
            </w:pPr>
            <w:r>
              <w:rPr>
                <w:rFonts w:hint="eastAsia" w:ascii="宋体" w:hAnsi="宋体" w:cs="宋体"/>
                <w:color w:val="000000"/>
                <w:kern w:val="0"/>
                <w:sz w:val="18"/>
              </w:rPr>
              <w:t>X_VOLTAGE</w:t>
            </w:r>
          </w:p>
        </w:tc>
        <w:tc>
          <w:tcPr>
            <w:tcW w:w="1212" w:type="dxa"/>
            <w:vAlign w:val="center"/>
          </w:tcPr>
          <w:p w14:paraId="38D4E553">
            <w:pPr>
              <w:widowControl/>
              <w:jc w:val="center"/>
              <w:textAlignment w:val="center"/>
              <w:rPr>
                <w:rFonts w:ascii="宋体" w:hAnsi="宋体" w:cs="宋体"/>
                <w:color w:val="000000"/>
                <w:sz w:val="18"/>
              </w:rPr>
            </w:pPr>
            <w:r>
              <w:rPr>
                <w:rFonts w:ascii="宋体" w:hAnsi="宋体" w:cs="宋体"/>
                <w:color w:val="000000"/>
                <w:kern w:val="0"/>
                <w:sz w:val="18"/>
              </w:rPr>
              <w:t>REAL</w:t>
            </w:r>
          </w:p>
        </w:tc>
        <w:tc>
          <w:tcPr>
            <w:tcW w:w="2364" w:type="dxa"/>
            <w:vAlign w:val="center"/>
          </w:tcPr>
          <w:p w14:paraId="72CBB431">
            <w:pPr>
              <w:widowControl/>
              <w:jc w:val="left"/>
              <w:rPr>
                <w:rFonts w:ascii="宋体" w:hAnsi="宋体" w:cs="宋体"/>
                <w:color w:val="000000"/>
                <w:sz w:val="18"/>
              </w:rPr>
            </w:pPr>
          </w:p>
        </w:tc>
        <w:tc>
          <w:tcPr>
            <w:tcW w:w="1656" w:type="dxa"/>
            <w:shd w:val="clear" w:color="auto" w:fill="auto"/>
            <w:vAlign w:val="center"/>
          </w:tcPr>
          <w:p w14:paraId="07A47DFC">
            <w:pPr>
              <w:widowControl/>
              <w:jc w:val="left"/>
              <w:rPr>
                <w:rFonts w:ascii="宋体" w:hAnsi="宋体" w:cs="宋体"/>
                <w:color w:val="000000"/>
                <w:sz w:val="18"/>
              </w:rPr>
            </w:pPr>
            <w:r>
              <w:rPr>
                <w:rFonts w:hint="eastAsia" w:ascii="宋体" w:hAnsi="宋体" w:cs="宋体"/>
                <w:color w:val="000000"/>
                <w:sz w:val="18"/>
              </w:rPr>
              <w:t>单相表</w:t>
            </w:r>
            <w:r>
              <w:rPr>
                <w:rFonts w:ascii="宋体" w:hAnsi="宋体" w:cs="宋体"/>
                <w:color w:val="000000"/>
                <w:sz w:val="18"/>
              </w:rPr>
              <w:t>1</w:t>
            </w:r>
            <w:r>
              <w:rPr>
                <w:rFonts w:hint="eastAsia" w:ascii="宋体" w:hAnsi="宋体" w:cs="宋体"/>
                <w:color w:val="000000"/>
                <w:sz w:val="18"/>
              </w:rPr>
              <w:t>相;三相表分ABC三相</w:t>
            </w:r>
            <w:r>
              <w:rPr>
                <w:rFonts w:ascii="宋体" w:hAnsi="宋体" w:cs="宋体"/>
                <w:color w:val="000000"/>
                <w:sz w:val="18"/>
              </w:rPr>
              <w:t>（</w:t>
            </w:r>
            <w:r>
              <w:rPr>
                <w:rFonts w:hint="eastAsia" w:ascii="宋体" w:hAnsi="宋体" w:cs="宋体"/>
                <w:color w:val="000000"/>
                <w:sz w:val="18"/>
              </w:rPr>
              <w:t>X</w:t>
            </w:r>
            <w:r>
              <w:rPr>
                <w:rFonts w:ascii="宋体" w:hAnsi="宋体" w:cs="宋体"/>
                <w:color w:val="000000"/>
                <w:sz w:val="18"/>
              </w:rPr>
              <w:t>=</w:t>
            </w:r>
            <w:r>
              <w:rPr>
                <w:rFonts w:hint="eastAsia" w:ascii="宋体" w:hAnsi="宋体" w:cs="宋体"/>
                <w:color w:val="000000"/>
                <w:sz w:val="18"/>
              </w:rPr>
              <w:t>A</w:t>
            </w:r>
            <w:r>
              <w:rPr>
                <w:rFonts w:ascii="宋体" w:hAnsi="宋体" w:cs="宋体"/>
                <w:color w:val="000000"/>
                <w:sz w:val="18"/>
              </w:rPr>
              <w:t>/</w:t>
            </w:r>
            <w:r>
              <w:rPr>
                <w:rFonts w:hint="eastAsia" w:ascii="宋体" w:hAnsi="宋体" w:cs="宋体"/>
                <w:color w:val="000000"/>
                <w:sz w:val="18"/>
              </w:rPr>
              <w:t>B</w:t>
            </w:r>
            <w:r>
              <w:rPr>
                <w:rFonts w:ascii="宋体" w:hAnsi="宋体" w:cs="宋体"/>
                <w:color w:val="000000"/>
                <w:sz w:val="18"/>
              </w:rPr>
              <w:t>/</w:t>
            </w:r>
            <w:r>
              <w:rPr>
                <w:rFonts w:hint="eastAsia" w:ascii="宋体" w:hAnsi="宋体" w:cs="宋体"/>
                <w:color w:val="000000"/>
                <w:sz w:val="18"/>
              </w:rPr>
              <w:t>C</w:t>
            </w:r>
            <w:r>
              <w:rPr>
                <w:rFonts w:ascii="宋体" w:hAnsi="宋体" w:cs="宋体"/>
                <w:color w:val="000000"/>
                <w:sz w:val="18"/>
              </w:rPr>
              <w:t>）</w:t>
            </w:r>
          </w:p>
        </w:tc>
      </w:tr>
      <w:tr w14:paraId="285D3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2839480D">
            <w:pPr>
              <w:widowControl/>
              <w:jc w:val="center"/>
              <w:textAlignment w:val="center"/>
              <w:rPr>
                <w:rFonts w:ascii="宋体" w:hAnsi="宋体" w:cs="宋体"/>
                <w:color w:val="000000"/>
                <w:sz w:val="18"/>
              </w:rPr>
            </w:pPr>
            <w:r>
              <w:rPr>
                <w:rFonts w:hint="eastAsia" w:ascii="宋体" w:hAnsi="宋体" w:cs="宋体"/>
                <w:color w:val="000000"/>
                <w:kern w:val="0"/>
                <w:sz w:val="18"/>
              </w:rPr>
              <w:t>分相电流</w:t>
            </w:r>
          </w:p>
        </w:tc>
        <w:tc>
          <w:tcPr>
            <w:tcW w:w="2544" w:type="dxa"/>
            <w:vAlign w:val="center"/>
          </w:tcPr>
          <w:p w14:paraId="3963C33D">
            <w:pPr>
              <w:widowControl/>
              <w:jc w:val="center"/>
              <w:textAlignment w:val="center"/>
              <w:rPr>
                <w:rFonts w:ascii="宋体" w:hAnsi="宋体" w:cs="宋体"/>
                <w:color w:val="000000"/>
                <w:sz w:val="18"/>
              </w:rPr>
            </w:pPr>
            <w:r>
              <w:rPr>
                <w:rFonts w:hint="eastAsia" w:ascii="宋体" w:hAnsi="宋体" w:cs="宋体"/>
                <w:color w:val="000000"/>
                <w:kern w:val="0"/>
                <w:sz w:val="18"/>
              </w:rPr>
              <w:t>X_CURRENT</w:t>
            </w:r>
          </w:p>
        </w:tc>
        <w:tc>
          <w:tcPr>
            <w:tcW w:w="1212" w:type="dxa"/>
            <w:vAlign w:val="center"/>
          </w:tcPr>
          <w:p w14:paraId="2C99E4BF">
            <w:pPr>
              <w:widowControl/>
              <w:jc w:val="center"/>
              <w:textAlignment w:val="center"/>
              <w:rPr>
                <w:rFonts w:ascii="宋体" w:hAnsi="宋体" w:cs="宋体"/>
                <w:color w:val="000000"/>
                <w:sz w:val="18"/>
              </w:rPr>
            </w:pPr>
            <w:r>
              <w:rPr>
                <w:rFonts w:ascii="宋体" w:hAnsi="宋体" w:cs="宋体"/>
                <w:color w:val="000000"/>
                <w:kern w:val="0"/>
                <w:sz w:val="18"/>
              </w:rPr>
              <w:t>REAL</w:t>
            </w:r>
          </w:p>
        </w:tc>
        <w:tc>
          <w:tcPr>
            <w:tcW w:w="2364" w:type="dxa"/>
            <w:vAlign w:val="center"/>
          </w:tcPr>
          <w:p w14:paraId="597216DB">
            <w:pPr>
              <w:widowControl/>
              <w:jc w:val="left"/>
              <w:rPr>
                <w:rFonts w:ascii="宋体" w:hAnsi="宋体" w:cs="宋体"/>
                <w:color w:val="000000"/>
                <w:sz w:val="18"/>
              </w:rPr>
            </w:pPr>
          </w:p>
        </w:tc>
        <w:tc>
          <w:tcPr>
            <w:tcW w:w="1656" w:type="dxa"/>
            <w:shd w:val="clear" w:color="auto" w:fill="auto"/>
            <w:vAlign w:val="center"/>
          </w:tcPr>
          <w:p w14:paraId="2C98E89B">
            <w:pPr>
              <w:widowControl/>
              <w:jc w:val="left"/>
              <w:rPr>
                <w:rFonts w:ascii="宋体" w:hAnsi="宋体" w:cs="宋体"/>
                <w:color w:val="000000"/>
                <w:sz w:val="18"/>
              </w:rPr>
            </w:pPr>
            <w:r>
              <w:rPr>
                <w:rFonts w:hint="eastAsia" w:ascii="宋体" w:hAnsi="宋体" w:cs="宋体"/>
                <w:color w:val="000000"/>
                <w:sz w:val="18"/>
              </w:rPr>
              <w:t>单相表</w:t>
            </w:r>
            <w:r>
              <w:rPr>
                <w:rFonts w:ascii="宋体" w:hAnsi="宋体" w:cs="宋体"/>
                <w:color w:val="000000"/>
                <w:sz w:val="18"/>
              </w:rPr>
              <w:t>1</w:t>
            </w:r>
            <w:r>
              <w:rPr>
                <w:rFonts w:hint="eastAsia" w:ascii="宋体" w:hAnsi="宋体" w:cs="宋体"/>
                <w:color w:val="000000"/>
                <w:sz w:val="18"/>
              </w:rPr>
              <w:t>相;三相表分ABC三相</w:t>
            </w:r>
            <w:r>
              <w:rPr>
                <w:rFonts w:ascii="宋体" w:hAnsi="宋体" w:cs="宋体"/>
                <w:color w:val="000000"/>
                <w:sz w:val="18"/>
              </w:rPr>
              <w:t>（</w:t>
            </w:r>
            <w:r>
              <w:rPr>
                <w:rFonts w:hint="eastAsia" w:ascii="宋体" w:hAnsi="宋体" w:cs="宋体"/>
                <w:color w:val="000000"/>
                <w:sz w:val="18"/>
              </w:rPr>
              <w:t>X</w:t>
            </w:r>
            <w:r>
              <w:rPr>
                <w:rFonts w:ascii="宋体" w:hAnsi="宋体" w:cs="宋体"/>
                <w:color w:val="000000"/>
                <w:sz w:val="18"/>
              </w:rPr>
              <w:t>=</w:t>
            </w:r>
            <w:r>
              <w:rPr>
                <w:rFonts w:hint="eastAsia" w:ascii="宋体" w:hAnsi="宋体" w:cs="宋体"/>
                <w:color w:val="000000"/>
                <w:sz w:val="18"/>
              </w:rPr>
              <w:t>A</w:t>
            </w:r>
            <w:r>
              <w:rPr>
                <w:rFonts w:ascii="宋体" w:hAnsi="宋体" w:cs="宋体"/>
                <w:color w:val="000000"/>
                <w:sz w:val="18"/>
              </w:rPr>
              <w:t>/</w:t>
            </w:r>
            <w:r>
              <w:rPr>
                <w:rFonts w:hint="eastAsia" w:ascii="宋体" w:hAnsi="宋体" w:cs="宋体"/>
                <w:color w:val="000000"/>
                <w:sz w:val="18"/>
              </w:rPr>
              <w:t>B</w:t>
            </w:r>
            <w:r>
              <w:rPr>
                <w:rFonts w:ascii="宋体" w:hAnsi="宋体" w:cs="宋体"/>
                <w:color w:val="000000"/>
                <w:sz w:val="18"/>
              </w:rPr>
              <w:t>/</w:t>
            </w:r>
            <w:r>
              <w:rPr>
                <w:rFonts w:hint="eastAsia" w:ascii="宋体" w:hAnsi="宋体" w:cs="宋体"/>
                <w:color w:val="000000"/>
                <w:sz w:val="18"/>
              </w:rPr>
              <w:t>C</w:t>
            </w:r>
            <w:r>
              <w:rPr>
                <w:rFonts w:ascii="宋体" w:hAnsi="宋体" w:cs="宋体"/>
                <w:color w:val="000000"/>
                <w:sz w:val="18"/>
              </w:rPr>
              <w:t>）</w:t>
            </w:r>
          </w:p>
        </w:tc>
      </w:tr>
      <w:tr w14:paraId="59619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69491503">
            <w:pPr>
              <w:widowControl/>
              <w:jc w:val="center"/>
              <w:textAlignment w:val="center"/>
              <w:rPr>
                <w:rFonts w:ascii="宋体" w:hAnsi="宋体" w:cs="宋体"/>
                <w:color w:val="000000"/>
                <w:sz w:val="18"/>
              </w:rPr>
            </w:pPr>
            <w:r>
              <w:rPr>
                <w:rFonts w:hint="eastAsia" w:ascii="宋体" w:hAnsi="宋体" w:cs="宋体"/>
                <w:color w:val="000000"/>
                <w:kern w:val="0"/>
                <w:sz w:val="18"/>
              </w:rPr>
              <w:t>分相功率相角</w:t>
            </w:r>
          </w:p>
        </w:tc>
        <w:tc>
          <w:tcPr>
            <w:tcW w:w="2544" w:type="dxa"/>
            <w:vAlign w:val="center"/>
          </w:tcPr>
          <w:p w14:paraId="3664A652">
            <w:pPr>
              <w:widowControl/>
              <w:jc w:val="center"/>
              <w:textAlignment w:val="center"/>
              <w:rPr>
                <w:rFonts w:ascii="宋体" w:hAnsi="宋体" w:cs="宋体"/>
                <w:color w:val="000000"/>
                <w:sz w:val="18"/>
              </w:rPr>
            </w:pPr>
            <w:r>
              <w:rPr>
                <w:rFonts w:hint="eastAsia" w:ascii="宋体" w:hAnsi="宋体" w:cs="宋体"/>
                <w:color w:val="000000"/>
                <w:kern w:val="0"/>
                <w:sz w:val="18"/>
              </w:rPr>
              <w:t>X_POWER_PHASE_ANGLE</w:t>
            </w:r>
          </w:p>
        </w:tc>
        <w:tc>
          <w:tcPr>
            <w:tcW w:w="1212" w:type="dxa"/>
            <w:vAlign w:val="center"/>
          </w:tcPr>
          <w:p w14:paraId="53EE2B29">
            <w:pPr>
              <w:widowControl/>
              <w:jc w:val="center"/>
              <w:textAlignment w:val="center"/>
              <w:rPr>
                <w:rFonts w:ascii="宋体" w:hAnsi="宋体" w:cs="宋体"/>
                <w:color w:val="000000"/>
                <w:sz w:val="18"/>
              </w:rPr>
            </w:pPr>
            <w:r>
              <w:rPr>
                <w:rFonts w:ascii="宋体" w:hAnsi="宋体" w:cs="宋体"/>
                <w:color w:val="000000"/>
                <w:kern w:val="0"/>
                <w:sz w:val="18"/>
              </w:rPr>
              <w:t>REAL</w:t>
            </w:r>
          </w:p>
        </w:tc>
        <w:tc>
          <w:tcPr>
            <w:tcW w:w="2364" w:type="dxa"/>
            <w:vAlign w:val="center"/>
          </w:tcPr>
          <w:p w14:paraId="06BAE9F7">
            <w:pPr>
              <w:widowControl/>
              <w:jc w:val="left"/>
              <w:rPr>
                <w:rFonts w:ascii="宋体" w:hAnsi="宋体" w:cs="宋体"/>
                <w:color w:val="000000"/>
                <w:sz w:val="18"/>
              </w:rPr>
            </w:pPr>
          </w:p>
        </w:tc>
        <w:tc>
          <w:tcPr>
            <w:tcW w:w="1656" w:type="dxa"/>
            <w:shd w:val="clear" w:color="auto" w:fill="auto"/>
            <w:vAlign w:val="center"/>
          </w:tcPr>
          <w:p w14:paraId="455EBF76">
            <w:pPr>
              <w:widowControl/>
              <w:jc w:val="left"/>
              <w:rPr>
                <w:rFonts w:ascii="宋体" w:hAnsi="宋体" w:cs="宋体"/>
                <w:color w:val="000000"/>
                <w:sz w:val="18"/>
              </w:rPr>
            </w:pPr>
            <w:r>
              <w:rPr>
                <w:rFonts w:hint="eastAsia" w:ascii="宋体" w:hAnsi="宋体" w:cs="宋体"/>
                <w:color w:val="000000"/>
                <w:sz w:val="18"/>
              </w:rPr>
              <w:t>仅三相表</w:t>
            </w:r>
            <w:r>
              <w:rPr>
                <w:rFonts w:ascii="宋体" w:hAnsi="宋体" w:cs="宋体"/>
                <w:color w:val="000000"/>
                <w:sz w:val="18"/>
              </w:rPr>
              <w:t>，</w:t>
            </w:r>
            <w:r>
              <w:rPr>
                <w:rFonts w:hint="eastAsia" w:ascii="宋体" w:hAnsi="宋体" w:cs="宋体"/>
                <w:color w:val="000000"/>
                <w:sz w:val="18"/>
              </w:rPr>
              <w:t>分ABC三相</w:t>
            </w:r>
            <w:r>
              <w:rPr>
                <w:rFonts w:ascii="宋体" w:hAnsi="宋体" w:cs="宋体"/>
                <w:color w:val="000000"/>
                <w:sz w:val="18"/>
              </w:rPr>
              <w:t>（</w:t>
            </w:r>
            <w:r>
              <w:rPr>
                <w:rFonts w:hint="eastAsia" w:ascii="宋体" w:hAnsi="宋体" w:cs="宋体"/>
                <w:color w:val="000000"/>
                <w:sz w:val="18"/>
              </w:rPr>
              <w:t>X</w:t>
            </w:r>
            <w:r>
              <w:rPr>
                <w:rFonts w:ascii="宋体" w:hAnsi="宋体" w:cs="宋体"/>
                <w:color w:val="000000"/>
                <w:sz w:val="18"/>
              </w:rPr>
              <w:t>=</w:t>
            </w:r>
            <w:r>
              <w:rPr>
                <w:rFonts w:hint="eastAsia" w:ascii="宋体" w:hAnsi="宋体" w:cs="宋体"/>
                <w:color w:val="000000"/>
                <w:sz w:val="18"/>
              </w:rPr>
              <w:t>A</w:t>
            </w:r>
            <w:r>
              <w:rPr>
                <w:rFonts w:ascii="宋体" w:hAnsi="宋体" w:cs="宋体"/>
                <w:color w:val="000000"/>
                <w:sz w:val="18"/>
              </w:rPr>
              <w:t>/</w:t>
            </w:r>
            <w:r>
              <w:rPr>
                <w:rFonts w:hint="eastAsia" w:ascii="宋体" w:hAnsi="宋体" w:cs="宋体"/>
                <w:color w:val="000000"/>
                <w:sz w:val="18"/>
              </w:rPr>
              <w:t>B</w:t>
            </w:r>
            <w:r>
              <w:rPr>
                <w:rFonts w:ascii="宋体" w:hAnsi="宋体" w:cs="宋体"/>
                <w:color w:val="000000"/>
                <w:sz w:val="18"/>
              </w:rPr>
              <w:t>/</w:t>
            </w:r>
            <w:r>
              <w:rPr>
                <w:rFonts w:hint="eastAsia" w:ascii="宋体" w:hAnsi="宋体" w:cs="宋体"/>
                <w:color w:val="000000"/>
                <w:sz w:val="18"/>
              </w:rPr>
              <w:t>C</w:t>
            </w:r>
            <w:r>
              <w:rPr>
                <w:rFonts w:ascii="宋体" w:hAnsi="宋体" w:cs="宋体"/>
                <w:color w:val="000000"/>
                <w:sz w:val="18"/>
              </w:rPr>
              <w:t>）</w:t>
            </w:r>
          </w:p>
        </w:tc>
      </w:tr>
      <w:tr w14:paraId="5F14A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44F7C02E">
            <w:pPr>
              <w:widowControl/>
              <w:jc w:val="center"/>
              <w:textAlignment w:val="center"/>
              <w:rPr>
                <w:rFonts w:ascii="宋体" w:hAnsi="宋体" w:cs="宋体"/>
                <w:color w:val="000000"/>
                <w:sz w:val="18"/>
              </w:rPr>
            </w:pPr>
            <w:r>
              <w:rPr>
                <w:rFonts w:hint="eastAsia" w:ascii="宋体" w:hAnsi="宋体" w:cs="宋体"/>
                <w:color w:val="000000"/>
                <w:kern w:val="0"/>
                <w:sz w:val="18"/>
              </w:rPr>
              <w:t>分相有功功率</w:t>
            </w:r>
          </w:p>
        </w:tc>
        <w:tc>
          <w:tcPr>
            <w:tcW w:w="2544" w:type="dxa"/>
            <w:vAlign w:val="center"/>
          </w:tcPr>
          <w:p w14:paraId="2CB56BFB">
            <w:pPr>
              <w:widowControl/>
              <w:jc w:val="center"/>
              <w:textAlignment w:val="center"/>
              <w:rPr>
                <w:rFonts w:ascii="宋体" w:hAnsi="宋体" w:cs="宋体"/>
                <w:color w:val="000000"/>
                <w:sz w:val="18"/>
              </w:rPr>
            </w:pPr>
            <w:r>
              <w:rPr>
                <w:rFonts w:hint="eastAsia" w:ascii="宋体" w:hAnsi="宋体" w:cs="宋体"/>
                <w:color w:val="000000"/>
                <w:kern w:val="0"/>
                <w:sz w:val="18"/>
              </w:rPr>
              <w:t>X_ACTIVE_POWER</w:t>
            </w:r>
          </w:p>
        </w:tc>
        <w:tc>
          <w:tcPr>
            <w:tcW w:w="1212" w:type="dxa"/>
            <w:vAlign w:val="center"/>
          </w:tcPr>
          <w:p w14:paraId="36DCB10E">
            <w:pPr>
              <w:widowControl/>
              <w:jc w:val="center"/>
              <w:textAlignment w:val="center"/>
              <w:rPr>
                <w:rFonts w:ascii="宋体" w:hAnsi="宋体" w:cs="宋体"/>
                <w:color w:val="000000"/>
                <w:sz w:val="18"/>
              </w:rPr>
            </w:pPr>
            <w:r>
              <w:rPr>
                <w:rFonts w:ascii="宋体" w:hAnsi="宋体" w:cs="宋体"/>
                <w:color w:val="000000"/>
                <w:kern w:val="0"/>
                <w:sz w:val="18"/>
              </w:rPr>
              <w:t>REAL</w:t>
            </w:r>
          </w:p>
        </w:tc>
        <w:tc>
          <w:tcPr>
            <w:tcW w:w="2364" w:type="dxa"/>
            <w:vAlign w:val="center"/>
          </w:tcPr>
          <w:p w14:paraId="7584DEA7">
            <w:pPr>
              <w:widowControl/>
              <w:jc w:val="left"/>
              <w:rPr>
                <w:rFonts w:ascii="宋体" w:hAnsi="宋体" w:cs="宋体"/>
                <w:color w:val="000000"/>
                <w:sz w:val="18"/>
              </w:rPr>
            </w:pPr>
          </w:p>
        </w:tc>
        <w:tc>
          <w:tcPr>
            <w:tcW w:w="1656" w:type="dxa"/>
            <w:shd w:val="clear" w:color="auto" w:fill="auto"/>
            <w:vAlign w:val="center"/>
          </w:tcPr>
          <w:p w14:paraId="7E1AAC64">
            <w:pPr>
              <w:widowControl/>
              <w:jc w:val="left"/>
              <w:rPr>
                <w:rFonts w:ascii="宋体" w:hAnsi="宋体" w:cs="宋体"/>
                <w:color w:val="000000"/>
                <w:sz w:val="18"/>
              </w:rPr>
            </w:pPr>
            <w:r>
              <w:rPr>
                <w:rFonts w:hint="eastAsia" w:ascii="宋体" w:hAnsi="宋体" w:cs="宋体"/>
                <w:color w:val="000000"/>
                <w:sz w:val="18"/>
              </w:rPr>
              <w:t>单相表</w:t>
            </w:r>
            <w:r>
              <w:rPr>
                <w:rFonts w:ascii="宋体" w:hAnsi="宋体" w:cs="宋体"/>
                <w:color w:val="000000"/>
                <w:sz w:val="18"/>
              </w:rPr>
              <w:t>1</w:t>
            </w:r>
            <w:r>
              <w:rPr>
                <w:rFonts w:hint="eastAsia" w:ascii="宋体" w:hAnsi="宋体" w:cs="宋体"/>
                <w:color w:val="000000"/>
                <w:sz w:val="18"/>
              </w:rPr>
              <w:t>相;三相表分ABC三相</w:t>
            </w:r>
            <w:r>
              <w:rPr>
                <w:rFonts w:ascii="宋体" w:hAnsi="宋体" w:cs="宋体"/>
                <w:color w:val="000000"/>
                <w:sz w:val="18"/>
              </w:rPr>
              <w:t>（</w:t>
            </w:r>
            <w:r>
              <w:rPr>
                <w:rFonts w:hint="eastAsia" w:ascii="宋体" w:hAnsi="宋体" w:cs="宋体"/>
                <w:color w:val="000000"/>
                <w:sz w:val="18"/>
              </w:rPr>
              <w:t>X</w:t>
            </w:r>
            <w:r>
              <w:rPr>
                <w:rFonts w:ascii="宋体" w:hAnsi="宋体" w:cs="宋体"/>
                <w:color w:val="000000"/>
                <w:sz w:val="18"/>
              </w:rPr>
              <w:t>=</w:t>
            </w:r>
            <w:r>
              <w:rPr>
                <w:rFonts w:hint="eastAsia" w:ascii="宋体" w:hAnsi="宋体" w:cs="宋体"/>
                <w:color w:val="000000"/>
                <w:sz w:val="18"/>
              </w:rPr>
              <w:t>A</w:t>
            </w:r>
            <w:r>
              <w:rPr>
                <w:rFonts w:ascii="宋体" w:hAnsi="宋体" w:cs="宋体"/>
                <w:color w:val="000000"/>
                <w:sz w:val="18"/>
              </w:rPr>
              <w:t>/</w:t>
            </w:r>
            <w:r>
              <w:rPr>
                <w:rFonts w:hint="eastAsia" w:ascii="宋体" w:hAnsi="宋体" w:cs="宋体"/>
                <w:color w:val="000000"/>
                <w:sz w:val="18"/>
              </w:rPr>
              <w:t>B</w:t>
            </w:r>
            <w:r>
              <w:rPr>
                <w:rFonts w:ascii="宋体" w:hAnsi="宋体" w:cs="宋体"/>
                <w:color w:val="000000"/>
                <w:sz w:val="18"/>
              </w:rPr>
              <w:t>/</w:t>
            </w:r>
            <w:r>
              <w:rPr>
                <w:rFonts w:hint="eastAsia" w:ascii="宋体" w:hAnsi="宋体" w:cs="宋体"/>
                <w:color w:val="000000"/>
                <w:sz w:val="18"/>
              </w:rPr>
              <w:t>C</w:t>
            </w:r>
            <w:r>
              <w:rPr>
                <w:rFonts w:ascii="宋体" w:hAnsi="宋体" w:cs="宋体"/>
                <w:color w:val="000000"/>
                <w:sz w:val="18"/>
              </w:rPr>
              <w:t>）</w:t>
            </w:r>
          </w:p>
        </w:tc>
      </w:tr>
      <w:tr w14:paraId="6BD27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5A83D4D1">
            <w:pPr>
              <w:widowControl/>
              <w:jc w:val="center"/>
              <w:textAlignment w:val="center"/>
              <w:rPr>
                <w:rFonts w:ascii="宋体" w:hAnsi="宋体" w:cs="宋体"/>
                <w:color w:val="000000"/>
                <w:sz w:val="18"/>
              </w:rPr>
            </w:pPr>
            <w:r>
              <w:rPr>
                <w:rFonts w:hint="eastAsia" w:ascii="宋体" w:hAnsi="宋体" w:cs="宋体"/>
                <w:color w:val="000000"/>
                <w:kern w:val="0"/>
                <w:sz w:val="18"/>
              </w:rPr>
              <w:t>分相无功功率</w:t>
            </w:r>
          </w:p>
        </w:tc>
        <w:tc>
          <w:tcPr>
            <w:tcW w:w="2544" w:type="dxa"/>
            <w:vAlign w:val="center"/>
          </w:tcPr>
          <w:p w14:paraId="53FF29BC">
            <w:pPr>
              <w:widowControl/>
              <w:jc w:val="center"/>
              <w:textAlignment w:val="center"/>
              <w:rPr>
                <w:rFonts w:ascii="宋体" w:hAnsi="宋体" w:cs="宋体"/>
                <w:color w:val="000000"/>
                <w:sz w:val="18"/>
              </w:rPr>
            </w:pPr>
            <w:r>
              <w:rPr>
                <w:rFonts w:hint="eastAsia" w:ascii="宋体" w:hAnsi="宋体" w:cs="宋体"/>
                <w:color w:val="000000"/>
                <w:kern w:val="0"/>
                <w:sz w:val="18"/>
              </w:rPr>
              <w:t>X_REACTIVE_POWER</w:t>
            </w:r>
          </w:p>
        </w:tc>
        <w:tc>
          <w:tcPr>
            <w:tcW w:w="1212" w:type="dxa"/>
            <w:vAlign w:val="center"/>
          </w:tcPr>
          <w:p w14:paraId="24330B41">
            <w:pPr>
              <w:widowControl/>
              <w:jc w:val="center"/>
              <w:textAlignment w:val="center"/>
              <w:rPr>
                <w:rFonts w:ascii="宋体" w:hAnsi="宋体" w:cs="宋体"/>
                <w:color w:val="000000"/>
                <w:sz w:val="18"/>
              </w:rPr>
            </w:pPr>
            <w:r>
              <w:rPr>
                <w:rFonts w:ascii="宋体" w:hAnsi="宋体" w:cs="宋体"/>
                <w:color w:val="000000"/>
                <w:kern w:val="0"/>
                <w:sz w:val="18"/>
              </w:rPr>
              <w:t>REAL</w:t>
            </w:r>
          </w:p>
        </w:tc>
        <w:tc>
          <w:tcPr>
            <w:tcW w:w="2364" w:type="dxa"/>
            <w:vAlign w:val="center"/>
          </w:tcPr>
          <w:p w14:paraId="75D0A8DE">
            <w:pPr>
              <w:widowControl/>
              <w:jc w:val="left"/>
              <w:rPr>
                <w:rFonts w:ascii="宋体" w:hAnsi="宋体" w:cs="宋体"/>
                <w:color w:val="000000"/>
                <w:sz w:val="18"/>
              </w:rPr>
            </w:pPr>
          </w:p>
        </w:tc>
        <w:tc>
          <w:tcPr>
            <w:tcW w:w="1656" w:type="dxa"/>
            <w:shd w:val="clear" w:color="auto" w:fill="auto"/>
            <w:vAlign w:val="center"/>
          </w:tcPr>
          <w:p w14:paraId="346EA577">
            <w:pPr>
              <w:widowControl/>
              <w:jc w:val="left"/>
              <w:rPr>
                <w:rFonts w:ascii="宋体" w:hAnsi="宋体" w:cs="宋体"/>
                <w:color w:val="000000"/>
                <w:sz w:val="18"/>
              </w:rPr>
            </w:pPr>
            <w:r>
              <w:rPr>
                <w:rFonts w:hint="eastAsia" w:ascii="宋体" w:hAnsi="宋体" w:cs="宋体"/>
                <w:color w:val="000000"/>
                <w:sz w:val="18"/>
              </w:rPr>
              <w:t>仅三相表</w:t>
            </w:r>
            <w:r>
              <w:rPr>
                <w:rFonts w:ascii="宋体" w:hAnsi="宋体" w:cs="宋体"/>
                <w:color w:val="000000"/>
                <w:sz w:val="18"/>
              </w:rPr>
              <w:t>，</w:t>
            </w:r>
            <w:r>
              <w:rPr>
                <w:rFonts w:hint="eastAsia" w:ascii="宋体" w:hAnsi="宋体" w:cs="宋体"/>
                <w:color w:val="000000"/>
                <w:sz w:val="18"/>
              </w:rPr>
              <w:t>分ABC三相</w:t>
            </w:r>
            <w:r>
              <w:rPr>
                <w:rFonts w:ascii="宋体" w:hAnsi="宋体" w:cs="宋体"/>
                <w:color w:val="000000"/>
                <w:sz w:val="18"/>
              </w:rPr>
              <w:t>（</w:t>
            </w:r>
            <w:r>
              <w:rPr>
                <w:rFonts w:hint="eastAsia" w:ascii="宋体" w:hAnsi="宋体" w:cs="宋体"/>
                <w:color w:val="000000"/>
                <w:sz w:val="18"/>
              </w:rPr>
              <w:t>X</w:t>
            </w:r>
            <w:r>
              <w:rPr>
                <w:rFonts w:ascii="宋体" w:hAnsi="宋体" w:cs="宋体"/>
                <w:color w:val="000000"/>
                <w:sz w:val="18"/>
              </w:rPr>
              <w:t>=</w:t>
            </w:r>
            <w:r>
              <w:rPr>
                <w:rFonts w:hint="eastAsia" w:ascii="宋体" w:hAnsi="宋体" w:cs="宋体"/>
                <w:color w:val="000000"/>
                <w:sz w:val="18"/>
              </w:rPr>
              <w:t>A</w:t>
            </w:r>
            <w:r>
              <w:rPr>
                <w:rFonts w:ascii="宋体" w:hAnsi="宋体" w:cs="宋体"/>
                <w:color w:val="000000"/>
                <w:sz w:val="18"/>
              </w:rPr>
              <w:t>/</w:t>
            </w:r>
            <w:r>
              <w:rPr>
                <w:rFonts w:hint="eastAsia" w:ascii="宋体" w:hAnsi="宋体" w:cs="宋体"/>
                <w:color w:val="000000"/>
                <w:sz w:val="18"/>
              </w:rPr>
              <w:t>B</w:t>
            </w:r>
            <w:r>
              <w:rPr>
                <w:rFonts w:ascii="宋体" w:hAnsi="宋体" w:cs="宋体"/>
                <w:color w:val="000000"/>
                <w:sz w:val="18"/>
              </w:rPr>
              <w:t>/</w:t>
            </w:r>
            <w:r>
              <w:rPr>
                <w:rFonts w:hint="eastAsia" w:ascii="宋体" w:hAnsi="宋体" w:cs="宋体"/>
                <w:color w:val="000000"/>
                <w:sz w:val="18"/>
              </w:rPr>
              <w:t>C</w:t>
            </w:r>
            <w:r>
              <w:rPr>
                <w:rFonts w:ascii="宋体" w:hAnsi="宋体" w:cs="宋体"/>
                <w:color w:val="000000"/>
                <w:sz w:val="18"/>
              </w:rPr>
              <w:t>）</w:t>
            </w:r>
          </w:p>
        </w:tc>
      </w:tr>
      <w:tr w14:paraId="02924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71044DC6">
            <w:pPr>
              <w:widowControl/>
              <w:jc w:val="center"/>
              <w:textAlignment w:val="center"/>
              <w:rPr>
                <w:rFonts w:ascii="宋体" w:hAnsi="宋体" w:cs="宋体"/>
                <w:color w:val="000000"/>
                <w:sz w:val="18"/>
              </w:rPr>
            </w:pPr>
            <w:r>
              <w:rPr>
                <w:rFonts w:hint="eastAsia" w:ascii="宋体" w:hAnsi="宋体" w:cs="宋体"/>
                <w:color w:val="000000"/>
                <w:kern w:val="0"/>
                <w:sz w:val="18"/>
              </w:rPr>
              <w:t>总有功功率</w:t>
            </w:r>
          </w:p>
        </w:tc>
        <w:tc>
          <w:tcPr>
            <w:tcW w:w="2544" w:type="dxa"/>
            <w:vAlign w:val="center"/>
          </w:tcPr>
          <w:p w14:paraId="780F4239">
            <w:pPr>
              <w:widowControl/>
              <w:jc w:val="center"/>
              <w:textAlignment w:val="center"/>
              <w:rPr>
                <w:rFonts w:ascii="宋体" w:hAnsi="宋体" w:cs="宋体"/>
                <w:color w:val="000000"/>
                <w:sz w:val="18"/>
              </w:rPr>
            </w:pPr>
            <w:r>
              <w:rPr>
                <w:rFonts w:hint="eastAsia" w:ascii="宋体" w:hAnsi="宋体" w:cs="宋体"/>
                <w:color w:val="000000"/>
                <w:kern w:val="0"/>
                <w:sz w:val="18"/>
              </w:rPr>
              <w:t>TOTAL_ACTIVE_POWER</w:t>
            </w:r>
          </w:p>
        </w:tc>
        <w:tc>
          <w:tcPr>
            <w:tcW w:w="1212" w:type="dxa"/>
            <w:vAlign w:val="center"/>
          </w:tcPr>
          <w:p w14:paraId="286A7155">
            <w:pPr>
              <w:widowControl/>
              <w:jc w:val="center"/>
              <w:textAlignment w:val="center"/>
              <w:rPr>
                <w:rFonts w:ascii="宋体" w:hAnsi="宋体" w:cs="宋体"/>
                <w:color w:val="000000"/>
                <w:sz w:val="18"/>
              </w:rPr>
            </w:pPr>
            <w:r>
              <w:rPr>
                <w:rFonts w:ascii="宋体" w:hAnsi="宋体" w:cs="宋体"/>
                <w:color w:val="000000"/>
                <w:kern w:val="0"/>
                <w:sz w:val="18"/>
              </w:rPr>
              <w:t>REAL</w:t>
            </w:r>
          </w:p>
        </w:tc>
        <w:tc>
          <w:tcPr>
            <w:tcW w:w="2364" w:type="dxa"/>
            <w:vAlign w:val="center"/>
          </w:tcPr>
          <w:p w14:paraId="605DEB4A">
            <w:pPr>
              <w:widowControl/>
              <w:jc w:val="left"/>
              <w:rPr>
                <w:rFonts w:ascii="宋体" w:hAnsi="宋体" w:cs="宋体"/>
                <w:color w:val="000000"/>
                <w:sz w:val="18"/>
              </w:rPr>
            </w:pPr>
          </w:p>
        </w:tc>
        <w:tc>
          <w:tcPr>
            <w:tcW w:w="1656" w:type="dxa"/>
            <w:vAlign w:val="center"/>
          </w:tcPr>
          <w:p w14:paraId="5AE097BE">
            <w:pPr>
              <w:widowControl/>
              <w:jc w:val="left"/>
              <w:rPr>
                <w:rFonts w:ascii="宋体" w:hAnsi="宋体" w:cs="宋体"/>
                <w:color w:val="000000"/>
                <w:sz w:val="18"/>
              </w:rPr>
            </w:pPr>
          </w:p>
        </w:tc>
      </w:tr>
      <w:tr w14:paraId="38001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62141E6C">
            <w:pPr>
              <w:widowControl/>
              <w:jc w:val="center"/>
              <w:textAlignment w:val="center"/>
              <w:rPr>
                <w:rFonts w:ascii="宋体" w:hAnsi="宋体" w:cs="宋体"/>
                <w:color w:val="000000"/>
                <w:sz w:val="18"/>
              </w:rPr>
            </w:pPr>
            <w:r>
              <w:rPr>
                <w:rFonts w:hint="eastAsia" w:ascii="宋体" w:hAnsi="宋体" w:cs="宋体"/>
                <w:color w:val="000000"/>
                <w:kern w:val="0"/>
                <w:sz w:val="18"/>
              </w:rPr>
              <w:t>总无功功率</w:t>
            </w:r>
          </w:p>
        </w:tc>
        <w:tc>
          <w:tcPr>
            <w:tcW w:w="2544" w:type="dxa"/>
            <w:vAlign w:val="center"/>
          </w:tcPr>
          <w:p w14:paraId="66E2E2C6">
            <w:pPr>
              <w:widowControl/>
              <w:jc w:val="center"/>
              <w:textAlignment w:val="center"/>
              <w:rPr>
                <w:rFonts w:ascii="宋体" w:hAnsi="宋体" w:cs="宋体"/>
                <w:color w:val="000000"/>
                <w:sz w:val="18"/>
              </w:rPr>
            </w:pPr>
            <w:r>
              <w:rPr>
                <w:rFonts w:hint="eastAsia" w:ascii="宋体" w:hAnsi="宋体" w:cs="宋体"/>
                <w:color w:val="000000"/>
                <w:kern w:val="0"/>
                <w:sz w:val="18"/>
              </w:rPr>
              <w:t>TOTAL_REACTIVE_POWER</w:t>
            </w:r>
          </w:p>
        </w:tc>
        <w:tc>
          <w:tcPr>
            <w:tcW w:w="1212" w:type="dxa"/>
            <w:vAlign w:val="center"/>
          </w:tcPr>
          <w:p w14:paraId="374C777A">
            <w:pPr>
              <w:widowControl/>
              <w:jc w:val="center"/>
              <w:textAlignment w:val="center"/>
              <w:rPr>
                <w:rFonts w:ascii="宋体" w:hAnsi="宋体" w:cs="宋体"/>
                <w:color w:val="000000"/>
                <w:sz w:val="18"/>
              </w:rPr>
            </w:pPr>
            <w:r>
              <w:rPr>
                <w:rFonts w:ascii="宋体" w:hAnsi="宋体" w:cs="宋体"/>
                <w:color w:val="000000"/>
                <w:kern w:val="0"/>
                <w:sz w:val="18"/>
              </w:rPr>
              <w:t>REAL</w:t>
            </w:r>
          </w:p>
        </w:tc>
        <w:tc>
          <w:tcPr>
            <w:tcW w:w="2364" w:type="dxa"/>
            <w:vAlign w:val="center"/>
          </w:tcPr>
          <w:p w14:paraId="2D2B6475">
            <w:pPr>
              <w:widowControl/>
              <w:jc w:val="left"/>
              <w:rPr>
                <w:rFonts w:ascii="宋体" w:hAnsi="宋体" w:cs="宋体"/>
                <w:color w:val="000000"/>
                <w:sz w:val="18"/>
              </w:rPr>
            </w:pPr>
          </w:p>
        </w:tc>
        <w:tc>
          <w:tcPr>
            <w:tcW w:w="1656" w:type="dxa"/>
            <w:shd w:val="clear" w:color="auto" w:fill="auto"/>
            <w:vAlign w:val="center"/>
          </w:tcPr>
          <w:p w14:paraId="531F66DB">
            <w:pPr>
              <w:widowControl/>
              <w:jc w:val="left"/>
              <w:rPr>
                <w:rFonts w:ascii="宋体" w:hAnsi="宋体" w:cs="宋体"/>
                <w:color w:val="000000"/>
                <w:sz w:val="18"/>
              </w:rPr>
            </w:pPr>
            <w:r>
              <w:rPr>
                <w:rFonts w:hint="eastAsia" w:ascii="宋体" w:hAnsi="宋体" w:cs="宋体"/>
                <w:color w:val="000000"/>
                <w:sz w:val="18"/>
              </w:rPr>
              <w:t>仅三相表</w:t>
            </w:r>
          </w:p>
        </w:tc>
      </w:tr>
      <w:tr w14:paraId="519D9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395E768E">
            <w:pPr>
              <w:widowControl/>
              <w:jc w:val="center"/>
              <w:textAlignment w:val="center"/>
              <w:rPr>
                <w:rFonts w:ascii="宋体" w:hAnsi="宋体" w:cs="宋体"/>
                <w:color w:val="000000"/>
                <w:sz w:val="18"/>
              </w:rPr>
            </w:pPr>
            <w:r>
              <w:rPr>
                <w:rFonts w:hint="eastAsia" w:ascii="宋体" w:hAnsi="宋体" w:cs="宋体"/>
                <w:color w:val="000000"/>
                <w:kern w:val="0"/>
                <w:sz w:val="18"/>
              </w:rPr>
              <w:t>总有功功率因数</w:t>
            </w:r>
          </w:p>
        </w:tc>
        <w:tc>
          <w:tcPr>
            <w:tcW w:w="2544" w:type="dxa"/>
            <w:vAlign w:val="center"/>
          </w:tcPr>
          <w:p w14:paraId="10732104">
            <w:pPr>
              <w:widowControl/>
              <w:jc w:val="center"/>
              <w:textAlignment w:val="center"/>
              <w:rPr>
                <w:rFonts w:ascii="宋体" w:hAnsi="宋体" w:cs="宋体"/>
                <w:color w:val="000000"/>
                <w:sz w:val="18"/>
              </w:rPr>
            </w:pPr>
            <w:r>
              <w:rPr>
                <w:rFonts w:hint="eastAsia" w:ascii="宋体" w:hAnsi="宋体" w:cs="宋体"/>
                <w:color w:val="000000"/>
                <w:kern w:val="0"/>
                <w:sz w:val="18"/>
              </w:rPr>
              <w:t>TOTAL_ACTIVE_POWER_FACTOR</w:t>
            </w:r>
          </w:p>
        </w:tc>
        <w:tc>
          <w:tcPr>
            <w:tcW w:w="1212" w:type="dxa"/>
            <w:vAlign w:val="center"/>
          </w:tcPr>
          <w:p w14:paraId="4984A55B">
            <w:pPr>
              <w:widowControl/>
              <w:jc w:val="center"/>
              <w:textAlignment w:val="center"/>
              <w:rPr>
                <w:rFonts w:ascii="宋体" w:hAnsi="宋体" w:cs="宋体"/>
                <w:color w:val="000000"/>
                <w:sz w:val="18"/>
              </w:rPr>
            </w:pPr>
            <w:r>
              <w:rPr>
                <w:rFonts w:ascii="宋体" w:hAnsi="宋体" w:cs="宋体"/>
                <w:color w:val="000000"/>
                <w:kern w:val="0"/>
                <w:sz w:val="18"/>
              </w:rPr>
              <w:t>REAL</w:t>
            </w:r>
          </w:p>
        </w:tc>
        <w:tc>
          <w:tcPr>
            <w:tcW w:w="2364" w:type="dxa"/>
            <w:vAlign w:val="center"/>
          </w:tcPr>
          <w:p w14:paraId="1B8FAA3F">
            <w:pPr>
              <w:widowControl/>
              <w:jc w:val="left"/>
              <w:rPr>
                <w:rFonts w:ascii="宋体" w:hAnsi="宋体" w:cs="宋体"/>
                <w:color w:val="000000"/>
                <w:sz w:val="18"/>
              </w:rPr>
            </w:pPr>
          </w:p>
        </w:tc>
        <w:tc>
          <w:tcPr>
            <w:tcW w:w="1656" w:type="dxa"/>
            <w:shd w:val="clear" w:color="auto" w:fill="auto"/>
            <w:vAlign w:val="center"/>
          </w:tcPr>
          <w:p w14:paraId="2B5B0B4B">
            <w:pPr>
              <w:widowControl/>
              <w:jc w:val="left"/>
              <w:rPr>
                <w:rFonts w:ascii="宋体" w:hAnsi="宋体" w:cs="宋体"/>
                <w:color w:val="000000"/>
                <w:sz w:val="18"/>
              </w:rPr>
            </w:pPr>
          </w:p>
        </w:tc>
      </w:tr>
      <w:tr w14:paraId="4DB3A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61F66B65">
            <w:pPr>
              <w:widowControl/>
              <w:jc w:val="center"/>
              <w:textAlignment w:val="center"/>
              <w:rPr>
                <w:rFonts w:ascii="宋体" w:hAnsi="宋体" w:cs="宋体"/>
                <w:color w:val="000000"/>
                <w:sz w:val="18"/>
              </w:rPr>
            </w:pPr>
            <w:r>
              <w:rPr>
                <w:rFonts w:hint="eastAsia" w:ascii="宋体" w:hAnsi="宋体" w:cs="宋体"/>
                <w:color w:val="000000"/>
                <w:kern w:val="0"/>
                <w:sz w:val="18"/>
              </w:rPr>
              <w:t>总无功功率因数</w:t>
            </w:r>
          </w:p>
        </w:tc>
        <w:tc>
          <w:tcPr>
            <w:tcW w:w="2544" w:type="dxa"/>
            <w:vAlign w:val="center"/>
          </w:tcPr>
          <w:p w14:paraId="69CEC76B">
            <w:pPr>
              <w:widowControl/>
              <w:jc w:val="center"/>
              <w:textAlignment w:val="center"/>
              <w:rPr>
                <w:rFonts w:ascii="宋体" w:hAnsi="宋体" w:cs="宋体"/>
                <w:color w:val="000000"/>
                <w:sz w:val="18"/>
              </w:rPr>
            </w:pPr>
            <w:r>
              <w:rPr>
                <w:rFonts w:hint="eastAsia" w:ascii="宋体" w:hAnsi="宋体" w:cs="宋体"/>
                <w:color w:val="000000"/>
                <w:kern w:val="0"/>
                <w:sz w:val="18"/>
              </w:rPr>
              <w:t>TOTAL_REACTIVE_POWER_FACTOR</w:t>
            </w:r>
          </w:p>
        </w:tc>
        <w:tc>
          <w:tcPr>
            <w:tcW w:w="1212" w:type="dxa"/>
            <w:vAlign w:val="center"/>
          </w:tcPr>
          <w:p w14:paraId="7DBBC8AD">
            <w:pPr>
              <w:widowControl/>
              <w:jc w:val="center"/>
              <w:textAlignment w:val="center"/>
              <w:rPr>
                <w:rFonts w:ascii="宋体" w:hAnsi="宋体" w:cs="宋体"/>
                <w:color w:val="000000"/>
                <w:sz w:val="18"/>
              </w:rPr>
            </w:pPr>
            <w:r>
              <w:rPr>
                <w:rFonts w:ascii="宋体" w:hAnsi="宋体" w:cs="宋体"/>
                <w:color w:val="000000"/>
                <w:kern w:val="0"/>
                <w:sz w:val="18"/>
              </w:rPr>
              <w:t>REAL</w:t>
            </w:r>
          </w:p>
        </w:tc>
        <w:tc>
          <w:tcPr>
            <w:tcW w:w="2364" w:type="dxa"/>
            <w:vAlign w:val="center"/>
          </w:tcPr>
          <w:p w14:paraId="79BD2A53">
            <w:pPr>
              <w:widowControl/>
              <w:jc w:val="left"/>
              <w:rPr>
                <w:rFonts w:ascii="宋体" w:hAnsi="宋体" w:cs="宋体"/>
                <w:color w:val="000000"/>
                <w:sz w:val="18"/>
              </w:rPr>
            </w:pPr>
          </w:p>
        </w:tc>
        <w:tc>
          <w:tcPr>
            <w:tcW w:w="1656" w:type="dxa"/>
            <w:shd w:val="clear" w:color="auto" w:fill="auto"/>
            <w:vAlign w:val="center"/>
          </w:tcPr>
          <w:p w14:paraId="6D11EDAD">
            <w:pPr>
              <w:widowControl/>
              <w:jc w:val="left"/>
              <w:rPr>
                <w:rFonts w:ascii="宋体" w:hAnsi="宋体" w:cs="宋体"/>
                <w:color w:val="000000"/>
                <w:sz w:val="18"/>
              </w:rPr>
            </w:pPr>
            <w:r>
              <w:rPr>
                <w:rFonts w:hint="eastAsia" w:ascii="宋体" w:hAnsi="宋体" w:cs="宋体"/>
                <w:color w:val="000000"/>
                <w:sz w:val="18"/>
              </w:rPr>
              <w:t>仅三相表</w:t>
            </w:r>
          </w:p>
        </w:tc>
      </w:tr>
      <w:tr w14:paraId="0C360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0EB7B9C5">
            <w:pPr>
              <w:widowControl/>
              <w:jc w:val="center"/>
              <w:textAlignment w:val="center"/>
              <w:rPr>
                <w:rFonts w:ascii="宋体" w:hAnsi="宋体" w:cs="宋体"/>
                <w:color w:val="000000"/>
                <w:sz w:val="18"/>
              </w:rPr>
            </w:pPr>
            <w:r>
              <w:rPr>
                <w:rFonts w:hint="eastAsia" w:ascii="宋体" w:hAnsi="宋体" w:cs="宋体"/>
                <w:color w:val="000000"/>
                <w:kern w:val="0"/>
                <w:sz w:val="18"/>
              </w:rPr>
              <w:t>分相有功功率因数</w:t>
            </w:r>
          </w:p>
        </w:tc>
        <w:tc>
          <w:tcPr>
            <w:tcW w:w="2544" w:type="dxa"/>
            <w:vAlign w:val="center"/>
          </w:tcPr>
          <w:p w14:paraId="7D7EBF59">
            <w:pPr>
              <w:widowControl/>
              <w:jc w:val="center"/>
              <w:textAlignment w:val="center"/>
              <w:rPr>
                <w:rFonts w:ascii="宋体" w:hAnsi="宋体" w:cs="宋体"/>
                <w:color w:val="000000"/>
                <w:sz w:val="18"/>
              </w:rPr>
            </w:pPr>
            <w:r>
              <w:rPr>
                <w:rFonts w:hint="eastAsia" w:ascii="宋体" w:hAnsi="宋体" w:cs="宋体"/>
                <w:color w:val="000000"/>
                <w:kern w:val="0"/>
                <w:sz w:val="18"/>
              </w:rPr>
              <w:t>X_POWER_FACTOR</w:t>
            </w:r>
          </w:p>
        </w:tc>
        <w:tc>
          <w:tcPr>
            <w:tcW w:w="1212" w:type="dxa"/>
            <w:vAlign w:val="center"/>
          </w:tcPr>
          <w:p w14:paraId="302E5D91">
            <w:pPr>
              <w:widowControl/>
              <w:jc w:val="center"/>
              <w:textAlignment w:val="center"/>
              <w:rPr>
                <w:rFonts w:ascii="宋体" w:hAnsi="宋体" w:cs="宋体"/>
                <w:color w:val="000000"/>
                <w:sz w:val="18"/>
              </w:rPr>
            </w:pPr>
            <w:r>
              <w:rPr>
                <w:rFonts w:ascii="宋体" w:hAnsi="宋体" w:cs="宋体"/>
                <w:color w:val="000000"/>
                <w:kern w:val="0"/>
                <w:sz w:val="18"/>
              </w:rPr>
              <w:t>REAL</w:t>
            </w:r>
          </w:p>
        </w:tc>
        <w:tc>
          <w:tcPr>
            <w:tcW w:w="2364" w:type="dxa"/>
            <w:vAlign w:val="center"/>
          </w:tcPr>
          <w:p w14:paraId="46F40EA7">
            <w:pPr>
              <w:widowControl/>
              <w:jc w:val="left"/>
              <w:rPr>
                <w:rFonts w:ascii="宋体" w:hAnsi="宋体" w:cs="宋体"/>
                <w:color w:val="000000"/>
                <w:sz w:val="18"/>
              </w:rPr>
            </w:pPr>
          </w:p>
        </w:tc>
        <w:tc>
          <w:tcPr>
            <w:tcW w:w="1656" w:type="dxa"/>
            <w:shd w:val="clear" w:color="auto" w:fill="auto"/>
            <w:vAlign w:val="center"/>
          </w:tcPr>
          <w:p w14:paraId="132DEE41">
            <w:pPr>
              <w:widowControl/>
              <w:jc w:val="left"/>
              <w:rPr>
                <w:rFonts w:ascii="宋体" w:hAnsi="宋体" w:cs="宋体"/>
                <w:color w:val="000000"/>
                <w:sz w:val="18"/>
              </w:rPr>
            </w:pPr>
            <w:r>
              <w:rPr>
                <w:rFonts w:hint="eastAsia" w:ascii="宋体" w:hAnsi="宋体" w:cs="宋体"/>
                <w:color w:val="000000"/>
                <w:sz w:val="18"/>
              </w:rPr>
              <w:t>仅三相表</w:t>
            </w:r>
            <w:r>
              <w:rPr>
                <w:rFonts w:ascii="宋体" w:hAnsi="宋体" w:cs="宋体"/>
                <w:color w:val="000000"/>
                <w:sz w:val="18"/>
              </w:rPr>
              <w:t>，</w:t>
            </w:r>
            <w:r>
              <w:rPr>
                <w:rFonts w:hint="eastAsia" w:ascii="宋体" w:hAnsi="宋体" w:cs="宋体"/>
                <w:color w:val="000000"/>
                <w:sz w:val="18"/>
              </w:rPr>
              <w:t>分ABC三相</w:t>
            </w:r>
            <w:r>
              <w:rPr>
                <w:rFonts w:ascii="宋体" w:hAnsi="宋体" w:cs="宋体"/>
                <w:color w:val="000000"/>
                <w:sz w:val="18"/>
              </w:rPr>
              <w:t>（</w:t>
            </w:r>
            <w:r>
              <w:rPr>
                <w:rFonts w:hint="eastAsia" w:ascii="宋体" w:hAnsi="宋体" w:cs="宋体"/>
                <w:color w:val="000000"/>
                <w:sz w:val="18"/>
              </w:rPr>
              <w:t>X</w:t>
            </w:r>
            <w:r>
              <w:rPr>
                <w:rFonts w:ascii="宋体" w:hAnsi="宋体" w:cs="宋体"/>
                <w:color w:val="000000"/>
                <w:sz w:val="18"/>
              </w:rPr>
              <w:t>=</w:t>
            </w:r>
            <w:r>
              <w:rPr>
                <w:rFonts w:hint="eastAsia" w:ascii="宋体" w:hAnsi="宋体" w:cs="宋体"/>
                <w:color w:val="000000"/>
                <w:sz w:val="18"/>
              </w:rPr>
              <w:t>A</w:t>
            </w:r>
            <w:r>
              <w:rPr>
                <w:rFonts w:ascii="宋体" w:hAnsi="宋体" w:cs="宋体"/>
                <w:color w:val="000000"/>
                <w:sz w:val="18"/>
              </w:rPr>
              <w:t>/</w:t>
            </w:r>
            <w:r>
              <w:rPr>
                <w:rFonts w:hint="eastAsia" w:ascii="宋体" w:hAnsi="宋体" w:cs="宋体"/>
                <w:color w:val="000000"/>
                <w:sz w:val="18"/>
              </w:rPr>
              <w:t>B</w:t>
            </w:r>
            <w:r>
              <w:rPr>
                <w:rFonts w:ascii="宋体" w:hAnsi="宋体" w:cs="宋体"/>
                <w:color w:val="000000"/>
                <w:sz w:val="18"/>
              </w:rPr>
              <w:t>/</w:t>
            </w:r>
            <w:r>
              <w:rPr>
                <w:rFonts w:hint="eastAsia" w:ascii="宋体" w:hAnsi="宋体" w:cs="宋体"/>
                <w:color w:val="000000"/>
                <w:sz w:val="18"/>
              </w:rPr>
              <w:t>C</w:t>
            </w:r>
            <w:r>
              <w:rPr>
                <w:rFonts w:ascii="宋体" w:hAnsi="宋体" w:cs="宋体"/>
                <w:color w:val="000000"/>
                <w:sz w:val="18"/>
              </w:rPr>
              <w:t>）</w:t>
            </w:r>
          </w:p>
        </w:tc>
      </w:tr>
      <w:tr w14:paraId="51E9B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41D00FFB">
            <w:pPr>
              <w:widowControl/>
              <w:jc w:val="center"/>
              <w:textAlignment w:val="center"/>
              <w:rPr>
                <w:rFonts w:ascii="宋体" w:hAnsi="宋体" w:cs="宋体"/>
                <w:color w:val="000000"/>
                <w:kern w:val="0"/>
                <w:sz w:val="18"/>
              </w:rPr>
            </w:pPr>
            <w:r>
              <w:rPr>
                <w:rFonts w:hint="eastAsia" w:ascii="宋体" w:hAnsi="宋体" w:cs="宋体"/>
                <w:color w:val="000000"/>
                <w:kern w:val="0"/>
                <w:sz w:val="18"/>
              </w:rPr>
              <w:t>端子温度</w:t>
            </w:r>
          </w:p>
        </w:tc>
        <w:tc>
          <w:tcPr>
            <w:tcW w:w="2544" w:type="dxa"/>
            <w:vAlign w:val="center"/>
          </w:tcPr>
          <w:p w14:paraId="15CE6789">
            <w:pPr>
              <w:widowControl/>
              <w:jc w:val="center"/>
              <w:textAlignment w:val="center"/>
              <w:rPr>
                <w:rFonts w:ascii="宋体" w:hAnsi="宋体" w:cs="宋体"/>
                <w:color w:val="000000"/>
                <w:kern w:val="0"/>
                <w:sz w:val="18"/>
              </w:rPr>
            </w:pPr>
            <w:r>
              <w:rPr>
                <w:rFonts w:hint="eastAsia" w:ascii="宋体" w:hAnsi="宋体" w:cs="宋体"/>
                <w:color w:val="000000"/>
                <w:kern w:val="0"/>
                <w:sz w:val="18"/>
              </w:rPr>
              <w:t>TERMINAL_TEMP</w:t>
            </w:r>
          </w:p>
        </w:tc>
        <w:tc>
          <w:tcPr>
            <w:tcW w:w="1212" w:type="dxa"/>
            <w:vAlign w:val="center"/>
          </w:tcPr>
          <w:p w14:paraId="137DAD4A">
            <w:pPr>
              <w:widowControl/>
              <w:jc w:val="center"/>
              <w:textAlignment w:val="center"/>
              <w:rPr>
                <w:rFonts w:ascii="宋体" w:hAnsi="宋体" w:cs="宋体"/>
                <w:color w:val="000000"/>
                <w:kern w:val="0"/>
                <w:sz w:val="18"/>
              </w:rPr>
            </w:pPr>
            <w:r>
              <w:rPr>
                <w:rFonts w:hint="eastAsia" w:ascii="宋体" w:hAnsi="宋体" w:cs="宋体"/>
                <w:color w:val="000000"/>
                <w:kern w:val="0"/>
                <w:sz w:val="18"/>
              </w:rPr>
              <w:t>DOUBLE[]</w:t>
            </w:r>
          </w:p>
        </w:tc>
        <w:tc>
          <w:tcPr>
            <w:tcW w:w="2364" w:type="dxa"/>
            <w:vAlign w:val="center"/>
          </w:tcPr>
          <w:p w14:paraId="3459288A">
            <w:pPr>
              <w:widowControl/>
              <w:jc w:val="left"/>
              <w:rPr>
                <w:rFonts w:ascii="宋体" w:hAnsi="宋体" w:cs="宋体"/>
                <w:color w:val="000000"/>
                <w:sz w:val="18"/>
              </w:rPr>
            </w:pPr>
          </w:p>
        </w:tc>
        <w:tc>
          <w:tcPr>
            <w:tcW w:w="1656" w:type="dxa"/>
            <w:vAlign w:val="center"/>
          </w:tcPr>
          <w:p w14:paraId="2C3F47A0">
            <w:pPr>
              <w:widowControl/>
              <w:jc w:val="left"/>
              <w:rPr>
                <w:rFonts w:ascii="宋体" w:hAnsi="宋体" w:cs="宋体"/>
                <w:color w:val="000000"/>
                <w:sz w:val="18"/>
              </w:rPr>
            </w:pPr>
          </w:p>
        </w:tc>
      </w:tr>
      <w:tr w14:paraId="76C9C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6FD2C19B">
            <w:pPr>
              <w:widowControl/>
              <w:jc w:val="center"/>
              <w:textAlignment w:val="center"/>
              <w:rPr>
                <w:rFonts w:ascii="宋体" w:hAnsi="宋体" w:cs="宋体"/>
                <w:color w:val="000000"/>
                <w:kern w:val="0"/>
                <w:sz w:val="18"/>
              </w:rPr>
            </w:pPr>
            <w:r>
              <w:rPr>
                <w:rFonts w:hint="eastAsia" w:ascii="宋体" w:hAnsi="宋体" w:cs="宋体"/>
                <w:color w:val="000000"/>
                <w:kern w:val="0"/>
                <w:sz w:val="18"/>
              </w:rPr>
              <w:t>数据上传时间</w:t>
            </w:r>
          </w:p>
        </w:tc>
        <w:tc>
          <w:tcPr>
            <w:tcW w:w="2544" w:type="dxa"/>
            <w:vAlign w:val="center"/>
          </w:tcPr>
          <w:p w14:paraId="6DA89942">
            <w:pPr>
              <w:widowControl/>
              <w:jc w:val="center"/>
              <w:textAlignment w:val="center"/>
              <w:rPr>
                <w:rFonts w:ascii="宋体" w:hAnsi="宋体" w:cs="宋体"/>
                <w:color w:val="000000"/>
                <w:kern w:val="0"/>
                <w:sz w:val="18"/>
              </w:rPr>
            </w:pPr>
            <w:r>
              <w:rPr>
                <w:rFonts w:hint="eastAsia" w:ascii="宋体" w:hAnsi="宋体" w:cs="宋体"/>
                <w:color w:val="000000"/>
                <w:kern w:val="0"/>
                <w:sz w:val="18"/>
              </w:rPr>
              <w:t>UPLOAD_TIME</w:t>
            </w:r>
          </w:p>
        </w:tc>
        <w:tc>
          <w:tcPr>
            <w:tcW w:w="1212" w:type="dxa"/>
            <w:vAlign w:val="center"/>
          </w:tcPr>
          <w:p w14:paraId="411D8E78">
            <w:pPr>
              <w:widowControl/>
              <w:jc w:val="center"/>
              <w:textAlignment w:val="center"/>
              <w:rPr>
                <w:rFonts w:ascii="宋体" w:hAnsi="宋体" w:cs="宋体"/>
                <w:color w:val="000000"/>
                <w:sz w:val="18"/>
              </w:rPr>
            </w:pPr>
            <w:r>
              <w:rPr>
                <w:rFonts w:hint="eastAsia" w:ascii="宋体" w:hAnsi="宋体" w:cs="宋体"/>
                <w:color w:val="000000"/>
                <w:kern w:val="0"/>
                <w:sz w:val="18"/>
              </w:rPr>
              <w:t>DTL</w:t>
            </w:r>
          </w:p>
        </w:tc>
        <w:tc>
          <w:tcPr>
            <w:tcW w:w="2364" w:type="dxa"/>
            <w:vAlign w:val="center"/>
          </w:tcPr>
          <w:p w14:paraId="6C254B29">
            <w:pPr>
              <w:widowControl/>
              <w:jc w:val="left"/>
              <w:textAlignment w:val="center"/>
              <w:rPr>
                <w:rFonts w:ascii="宋体" w:hAnsi="宋体" w:cs="宋体"/>
                <w:color w:val="000000"/>
                <w:sz w:val="18"/>
              </w:rPr>
            </w:pPr>
          </w:p>
        </w:tc>
        <w:tc>
          <w:tcPr>
            <w:tcW w:w="1656" w:type="dxa"/>
            <w:vAlign w:val="center"/>
          </w:tcPr>
          <w:p w14:paraId="3759B6E5">
            <w:pPr>
              <w:widowControl/>
              <w:jc w:val="left"/>
              <w:textAlignment w:val="center"/>
              <w:rPr>
                <w:rFonts w:ascii="宋体" w:hAnsi="宋体" w:cs="宋体"/>
                <w:color w:val="000000"/>
                <w:kern w:val="0"/>
                <w:sz w:val="18"/>
              </w:rPr>
            </w:pPr>
          </w:p>
        </w:tc>
      </w:tr>
    </w:tbl>
    <w:p w14:paraId="446CB58F">
      <w:pPr>
        <w:pStyle w:val="17"/>
        <w:spacing w:before="156" w:after="156"/>
      </w:pPr>
      <w:bookmarkStart w:id="185" w:name="_Toc180776588"/>
      <w:bookmarkStart w:id="186" w:name="_Toc180776135"/>
      <w:bookmarkStart w:id="187" w:name="_Toc935"/>
      <w:bookmarkStart w:id="188" w:name="_Toc32138"/>
      <w:r>
        <w:rPr>
          <w:rFonts w:hint="eastAsia"/>
        </w:rPr>
        <w:t>雕刻专机对象模型</w:t>
      </w:r>
      <w:bookmarkEnd w:id="185"/>
      <w:bookmarkEnd w:id="186"/>
      <w:bookmarkEnd w:id="187"/>
      <w:bookmarkEnd w:id="188"/>
    </w:p>
    <w:p w14:paraId="2086E43D">
      <w:pPr>
        <w:ind w:firstLine="420" w:firstLineChars="200"/>
      </w:pPr>
      <w:r>
        <w:rPr>
          <w:rFonts w:hint="eastAsia"/>
        </w:rPr>
        <w:t>采集生产区域内雕刻专机状态等信息，并实现设备控制交互。</w:t>
      </w:r>
    </w:p>
    <w:p w14:paraId="7819F4D4">
      <w:pPr>
        <w:pStyle w:val="18"/>
        <w:outlineLvl w:val="9"/>
      </w:pPr>
      <w:r>
        <w:rPr>
          <w:rFonts w:hint="eastAsia"/>
        </w:rPr>
        <w:t>静态属性</w:t>
      </w:r>
    </w:p>
    <w:p w14:paraId="49928848">
      <w:pPr>
        <w:pStyle w:val="26"/>
        <w:outlineLvl w:val="9"/>
      </w:pPr>
      <w:r>
        <w:rPr>
          <w:rFonts w:hint="eastAsia"/>
        </w:rPr>
        <w:t>雕刻专机</w:t>
      </w:r>
    </w:p>
    <w:p w14:paraId="3D47FFFB">
      <w:pPr>
        <w:pStyle w:val="18"/>
        <w:numPr>
          <w:ilvl w:val="2"/>
          <w:numId w:val="0"/>
        </w:numPr>
        <w:ind w:firstLine="420"/>
        <w:outlineLvl w:val="9"/>
      </w:pPr>
      <w:r>
        <w:rPr>
          <w:rFonts w:hint="eastAsia"/>
        </w:rPr>
        <w:t>静态属性应符合表22的规定。</w:t>
      </w:r>
    </w:p>
    <w:p w14:paraId="7B1114B7">
      <w:pPr>
        <w:pStyle w:val="18"/>
        <w:numPr>
          <w:ilvl w:val="2"/>
          <w:numId w:val="0"/>
        </w:numPr>
        <w:ind w:firstLine="420"/>
        <w:jc w:val="center"/>
        <w:outlineLvl w:val="9"/>
      </w:pPr>
      <w:r>
        <w:rPr>
          <w:rFonts w:hint="eastAsia"/>
        </w:rPr>
        <w:t>表22</w:t>
      </w:r>
      <w:r>
        <w:rPr>
          <w:rFonts w:hint="eastAsia"/>
        </w:rPr>
        <w:sym w:font="Wingdings 2" w:char="00A3"/>
      </w:r>
      <w:r>
        <w:rPr>
          <w:rFonts w:hint="eastAsia"/>
        </w:rPr>
        <w:t xml:space="preserve"> 静态属性</w:t>
      </w:r>
    </w:p>
    <w:tbl>
      <w:tblPr>
        <w:tblStyle w:val="10"/>
        <w:tblW w:w="99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25"/>
        <w:gridCol w:w="2556"/>
        <w:gridCol w:w="1212"/>
        <w:gridCol w:w="2376"/>
        <w:gridCol w:w="1644"/>
      </w:tblGrid>
      <w:tr w14:paraId="569B3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shd w:val="clear" w:color="auto" w:fill="D7D7D7" w:themeFill="background1" w:themeFillShade="D8"/>
          </w:tcPr>
          <w:p w14:paraId="4DFA0C4D">
            <w:pPr>
              <w:pStyle w:val="2"/>
              <w:spacing w:after="0"/>
              <w:jc w:val="center"/>
              <w:rPr>
                <w:b/>
                <w:bCs/>
                <w:sz w:val="18"/>
              </w:rPr>
            </w:pPr>
            <w:r>
              <w:rPr>
                <w:rFonts w:hint="eastAsia"/>
                <w:b/>
                <w:bCs/>
                <w:sz w:val="18"/>
              </w:rPr>
              <w:t>属性名称</w:t>
            </w:r>
          </w:p>
        </w:tc>
        <w:tc>
          <w:tcPr>
            <w:tcW w:w="2556" w:type="dxa"/>
            <w:shd w:val="clear" w:color="auto" w:fill="D7D7D7" w:themeFill="background1" w:themeFillShade="D8"/>
          </w:tcPr>
          <w:p w14:paraId="38919E43">
            <w:pPr>
              <w:pStyle w:val="2"/>
              <w:spacing w:after="0"/>
              <w:jc w:val="center"/>
              <w:rPr>
                <w:b/>
                <w:bCs/>
                <w:sz w:val="18"/>
              </w:rPr>
            </w:pPr>
            <w:r>
              <w:rPr>
                <w:rFonts w:hint="eastAsia"/>
                <w:b/>
                <w:bCs/>
                <w:sz w:val="18"/>
              </w:rPr>
              <w:t>属性英文名称</w:t>
            </w:r>
          </w:p>
        </w:tc>
        <w:tc>
          <w:tcPr>
            <w:tcW w:w="1212" w:type="dxa"/>
            <w:shd w:val="clear" w:color="auto" w:fill="D7D7D7" w:themeFill="background1" w:themeFillShade="D8"/>
          </w:tcPr>
          <w:p w14:paraId="7B8929F6">
            <w:pPr>
              <w:pStyle w:val="2"/>
              <w:spacing w:after="0"/>
              <w:jc w:val="center"/>
              <w:rPr>
                <w:b/>
                <w:bCs/>
                <w:sz w:val="18"/>
              </w:rPr>
            </w:pPr>
            <w:r>
              <w:rPr>
                <w:rFonts w:hint="eastAsia"/>
                <w:b/>
                <w:bCs/>
                <w:sz w:val="18"/>
              </w:rPr>
              <w:t>数据类型</w:t>
            </w:r>
          </w:p>
        </w:tc>
        <w:tc>
          <w:tcPr>
            <w:tcW w:w="2376" w:type="dxa"/>
            <w:shd w:val="clear" w:color="auto" w:fill="D7D7D7" w:themeFill="background1" w:themeFillShade="D8"/>
          </w:tcPr>
          <w:p w14:paraId="10CE4F66">
            <w:pPr>
              <w:pStyle w:val="2"/>
              <w:spacing w:after="0"/>
              <w:jc w:val="center"/>
              <w:rPr>
                <w:b/>
                <w:bCs/>
                <w:sz w:val="18"/>
              </w:rPr>
            </w:pPr>
            <w:r>
              <w:rPr>
                <w:rFonts w:hint="eastAsia"/>
                <w:b/>
                <w:bCs/>
                <w:sz w:val="18"/>
              </w:rPr>
              <w:t>属性说明</w:t>
            </w:r>
          </w:p>
        </w:tc>
        <w:tc>
          <w:tcPr>
            <w:tcW w:w="1644" w:type="dxa"/>
            <w:shd w:val="clear" w:color="auto" w:fill="D7D7D7" w:themeFill="background1" w:themeFillShade="D8"/>
          </w:tcPr>
          <w:p w14:paraId="2A63F5FC">
            <w:pPr>
              <w:pStyle w:val="2"/>
              <w:spacing w:after="0"/>
              <w:jc w:val="center"/>
              <w:rPr>
                <w:b/>
                <w:bCs/>
                <w:sz w:val="18"/>
              </w:rPr>
            </w:pPr>
            <w:r>
              <w:rPr>
                <w:rFonts w:hint="eastAsia"/>
                <w:b/>
                <w:bCs/>
                <w:sz w:val="18"/>
              </w:rPr>
              <w:t>备注</w:t>
            </w:r>
          </w:p>
        </w:tc>
      </w:tr>
      <w:tr w14:paraId="31862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shd w:val="clear" w:color="auto" w:fill="auto"/>
            <w:vAlign w:val="center"/>
          </w:tcPr>
          <w:p w14:paraId="49B7DBB6">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身份标识</w:t>
            </w:r>
          </w:p>
        </w:tc>
        <w:tc>
          <w:tcPr>
            <w:tcW w:w="2556" w:type="dxa"/>
            <w:shd w:val="clear" w:color="auto" w:fill="auto"/>
            <w:vAlign w:val="center"/>
          </w:tcPr>
          <w:p w14:paraId="251A3285">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IDENTIFY_ID</w:t>
            </w:r>
          </w:p>
        </w:tc>
        <w:tc>
          <w:tcPr>
            <w:tcW w:w="1212" w:type="dxa"/>
            <w:shd w:val="clear" w:color="auto" w:fill="auto"/>
            <w:vAlign w:val="center"/>
          </w:tcPr>
          <w:p w14:paraId="7C502208">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76" w:type="dxa"/>
            <w:shd w:val="clear" w:color="auto" w:fill="auto"/>
            <w:vAlign w:val="center"/>
          </w:tcPr>
          <w:p w14:paraId="1DD86F8A">
            <w:pPr>
              <w:pStyle w:val="2"/>
              <w:spacing w:after="0"/>
              <w:jc w:val="left"/>
              <w:rPr>
                <w:rFonts w:ascii="宋体" w:hAnsi="宋体" w:cs="宋体"/>
                <w:color w:val="000000"/>
                <w:kern w:val="0"/>
                <w:sz w:val="18"/>
                <w:szCs w:val="21"/>
              </w:rPr>
            </w:pPr>
          </w:p>
        </w:tc>
        <w:tc>
          <w:tcPr>
            <w:tcW w:w="1644" w:type="dxa"/>
            <w:shd w:val="clear" w:color="auto" w:fill="auto"/>
            <w:vAlign w:val="center"/>
          </w:tcPr>
          <w:p w14:paraId="1BB51B58">
            <w:pPr>
              <w:pStyle w:val="2"/>
              <w:spacing w:after="0"/>
              <w:jc w:val="left"/>
              <w:rPr>
                <w:rFonts w:ascii="宋体" w:hAnsi="宋体" w:cs="宋体"/>
                <w:color w:val="000000"/>
                <w:kern w:val="0"/>
                <w:sz w:val="18"/>
                <w:szCs w:val="21"/>
              </w:rPr>
            </w:pPr>
            <w:r>
              <w:rPr>
                <w:rFonts w:hint="eastAsia" w:ascii="宋体" w:hAnsi="宋体" w:cs="宋体"/>
                <w:color w:val="000000"/>
                <w:kern w:val="0"/>
                <w:sz w:val="18"/>
                <w:szCs w:val="21"/>
              </w:rPr>
              <w:t>唯一标识</w:t>
            </w:r>
          </w:p>
        </w:tc>
      </w:tr>
      <w:tr w14:paraId="29008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shd w:val="clear" w:color="auto" w:fill="auto"/>
            <w:vAlign w:val="center"/>
          </w:tcPr>
          <w:p w14:paraId="5550945E">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IP地址</w:t>
            </w:r>
          </w:p>
        </w:tc>
        <w:tc>
          <w:tcPr>
            <w:tcW w:w="2556" w:type="dxa"/>
            <w:shd w:val="clear" w:color="auto" w:fill="auto"/>
            <w:vAlign w:val="center"/>
          </w:tcPr>
          <w:p w14:paraId="05157861">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IP_ADDR</w:t>
            </w:r>
          </w:p>
        </w:tc>
        <w:tc>
          <w:tcPr>
            <w:tcW w:w="1212" w:type="dxa"/>
            <w:shd w:val="clear" w:color="auto" w:fill="auto"/>
            <w:vAlign w:val="center"/>
          </w:tcPr>
          <w:p w14:paraId="5F9F1028">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76" w:type="dxa"/>
            <w:shd w:val="clear" w:color="auto" w:fill="auto"/>
            <w:vAlign w:val="center"/>
          </w:tcPr>
          <w:p w14:paraId="1D31A435">
            <w:pPr>
              <w:pStyle w:val="2"/>
              <w:spacing w:after="0"/>
              <w:jc w:val="left"/>
              <w:rPr>
                <w:rFonts w:ascii="宋体" w:hAnsi="宋体" w:cs="宋体"/>
                <w:color w:val="000000"/>
                <w:kern w:val="0"/>
                <w:sz w:val="18"/>
                <w:szCs w:val="21"/>
              </w:rPr>
            </w:pPr>
          </w:p>
        </w:tc>
        <w:tc>
          <w:tcPr>
            <w:tcW w:w="1644" w:type="dxa"/>
            <w:shd w:val="clear" w:color="auto" w:fill="auto"/>
            <w:vAlign w:val="center"/>
          </w:tcPr>
          <w:p w14:paraId="097A1548">
            <w:pPr>
              <w:pStyle w:val="2"/>
              <w:spacing w:after="0"/>
              <w:jc w:val="left"/>
              <w:rPr>
                <w:rFonts w:ascii="宋体" w:hAnsi="宋体" w:cs="宋体"/>
                <w:color w:val="000000"/>
                <w:kern w:val="0"/>
                <w:sz w:val="18"/>
                <w:szCs w:val="21"/>
              </w:rPr>
            </w:pPr>
            <w:r>
              <w:rPr>
                <w:rFonts w:hint="eastAsia"/>
                <w:sz w:val="18"/>
              </w:rPr>
              <w:t>用数组描述具体专机IP</w:t>
            </w:r>
          </w:p>
        </w:tc>
      </w:tr>
      <w:tr w14:paraId="3FA62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shd w:val="clear" w:color="auto" w:fill="auto"/>
            <w:vAlign w:val="center"/>
          </w:tcPr>
          <w:p w14:paraId="22788345">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MAC地址</w:t>
            </w:r>
          </w:p>
        </w:tc>
        <w:tc>
          <w:tcPr>
            <w:tcW w:w="2556" w:type="dxa"/>
            <w:shd w:val="clear" w:color="auto" w:fill="auto"/>
            <w:vAlign w:val="center"/>
          </w:tcPr>
          <w:p w14:paraId="29676FCF">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MAC_ADDR</w:t>
            </w:r>
          </w:p>
        </w:tc>
        <w:tc>
          <w:tcPr>
            <w:tcW w:w="1212" w:type="dxa"/>
            <w:shd w:val="clear" w:color="auto" w:fill="auto"/>
            <w:vAlign w:val="center"/>
          </w:tcPr>
          <w:p w14:paraId="49EDFD26">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76" w:type="dxa"/>
            <w:shd w:val="clear" w:color="auto" w:fill="auto"/>
            <w:vAlign w:val="center"/>
          </w:tcPr>
          <w:p w14:paraId="2B4BA926">
            <w:pPr>
              <w:pStyle w:val="2"/>
              <w:spacing w:after="0"/>
              <w:jc w:val="left"/>
              <w:rPr>
                <w:rFonts w:ascii="宋体" w:hAnsi="宋体" w:cs="宋体"/>
                <w:color w:val="000000"/>
                <w:kern w:val="0"/>
                <w:sz w:val="18"/>
                <w:szCs w:val="21"/>
              </w:rPr>
            </w:pPr>
          </w:p>
        </w:tc>
        <w:tc>
          <w:tcPr>
            <w:tcW w:w="1644" w:type="dxa"/>
            <w:shd w:val="clear" w:color="auto" w:fill="auto"/>
            <w:vAlign w:val="center"/>
          </w:tcPr>
          <w:p w14:paraId="02F0E1B1">
            <w:pPr>
              <w:pStyle w:val="2"/>
              <w:spacing w:after="0"/>
              <w:jc w:val="left"/>
              <w:rPr>
                <w:rFonts w:ascii="宋体" w:hAnsi="宋体" w:cs="宋体"/>
                <w:color w:val="000000"/>
                <w:kern w:val="0"/>
                <w:sz w:val="18"/>
                <w:szCs w:val="21"/>
              </w:rPr>
            </w:pPr>
          </w:p>
        </w:tc>
      </w:tr>
      <w:tr w14:paraId="097C5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shd w:val="clear" w:color="auto" w:fill="auto"/>
            <w:vAlign w:val="center"/>
          </w:tcPr>
          <w:p w14:paraId="12E958FE">
            <w:pPr>
              <w:widowControl/>
              <w:jc w:val="center"/>
              <w:textAlignment w:val="center"/>
              <w:rPr>
                <w:rFonts w:ascii="宋体" w:hAnsi="宋体" w:cs="宋体"/>
                <w:color w:val="000000"/>
                <w:kern w:val="0"/>
                <w:sz w:val="18"/>
              </w:rPr>
            </w:pPr>
            <w:r>
              <w:rPr>
                <w:rFonts w:hint="eastAsia" w:ascii="宋体" w:hAnsi="宋体" w:cs="宋体"/>
                <w:color w:val="000000"/>
                <w:kern w:val="0"/>
                <w:sz w:val="18"/>
              </w:rPr>
              <w:t>软件版本号</w:t>
            </w:r>
          </w:p>
        </w:tc>
        <w:tc>
          <w:tcPr>
            <w:tcW w:w="2556" w:type="dxa"/>
            <w:shd w:val="clear" w:color="auto" w:fill="auto"/>
            <w:vAlign w:val="center"/>
          </w:tcPr>
          <w:p w14:paraId="0E410595">
            <w:pPr>
              <w:widowControl/>
              <w:jc w:val="center"/>
              <w:textAlignment w:val="center"/>
              <w:rPr>
                <w:rFonts w:ascii="宋体" w:hAnsi="宋体" w:cs="宋体"/>
                <w:color w:val="000000"/>
                <w:kern w:val="0"/>
                <w:sz w:val="18"/>
              </w:rPr>
            </w:pPr>
            <w:r>
              <w:rPr>
                <w:rFonts w:hint="eastAsia" w:ascii="宋体" w:hAnsi="宋体" w:cs="宋体"/>
                <w:color w:val="000000"/>
                <w:kern w:val="0"/>
                <w:sz w:val="18"/>
              </w:rPr>
              <w:t>SOFTWARE</w:t>
            </w:r>
            <w:r>
              <w:rPr>
                <w:rFonts w:ascii="宋体" w:hAnsi="宋体" w:cs="宋体"/>
                <w:color w:val="000000"/>
                <w:kern w:val="0"/>
                <w:sz w:val="18"/>
              </w:rPr>
              <w:t>_</w:t>
            </w:r>
            <w:r>
              <w:rPr>
                <w:rFonts w:hint="eastAsia" w:ascii="宋体" w:hAnsi="宋体" w:cs="宋体"/>
                <w:color w:val="000000"/>
                <w:kern w:val="0"/>
                <w:sz w:val="18"/>
              </w:rPr>
              <w:t>VERSION</w:t>
            </w:r>
          </w:p>
        </w:tc>
        <w:tc>
          <w:tcPr>
            <w:tcW w:w="1212" w:type="dxa"/>
            <w:shd w:val="clear" w:color="auto" w:fill="auto"/>
            <w:vAlign w:val="center"/>
          </w:tcPr>
          <w:p w14:paraId="4FCDB7BE">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76" w:type="dxa"/>
            <w:shd w:val="clear" w:color="auto" w:fill="auto"/>
            <w:vAlign w:val="center"/>
          </w:tcPr>
          <w:p w14:paraId="211F6DB4">
            <w:pPr>
              <w:pStyle w:val="2"/>
              <w:spacing w:after="0"/>
              <w:jc w:val="left"/>
              <w:rPr>
                <w:rFonts w:ascii="宋体" w:hAnsi="宋体" w:cs="宋体"/>
                <w:color w:val="000000"/>
                <w:kern w:val="0"/>
                <w:sz w:val="18"/>
                <w:szCs w:val="21"/>
              </w:rPr>
            </w:pPr>
          </w:p>
        </w:tc>
        <w:tc>
          <w:tcPr>
            <w:tcW w:w="1644" w:type="dxa"/>
            <w:shd w:val="clear" w:color="auto" w:fill="auto"/>
            <w:vAlign w:val="center"/>
          </w:tcPr>
          <w:p w14:paraId="3FC426D6">
            <w:pPr>
              <w:pStyle w:val="2"/>
              <w:spacing w:after="0"/>
              <w:jc w:val="left"/>
              <w:rPr>
                <w:rFonts w:ascii="宋体" w:hAnsi="宋体" w:cs="宋体"/>
                <w:color w:val="000000"/>
                <w:kern w:val="0"/>
                <w:sz w:val="18"/>
                <w:szCs w:val="21"/>
              </w:rPr>
            </w:pPr>
          </w:p>
        </w:tc>
      </w:tr>
      <w:tr w14:paraId="698B0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shd w:val="clear" w:color="auto" w:fill="auto"/>
            <w:vAlign w:val="center"/>
          </w:tcPr>
          <w:p w14:paraId="478A7678">
            <w:pPr>
              <w:widowControl/>
              <w:jc w:val="center"/>
              <w:textAlignment w:val="center"/>
              <w:rPr>
                <w:rFonts w:ascii="宋体" w:hAnsi="宋体" w:cs="宋体"/>
                <w:color w:val="000000"/>
                <w:sz w:val="18"/>
              </w:rPr>
            </w:pPr>
            <w:r>
              <w:rPr>
                <w:rFonts w:hint="eastAsia" w:ascii="宋体" w:hAnsi="宋体" w:cs="宋体"/>
                <w:color w:val="000000"/>
                <w:kern w:val="0"/>
                <w:sz w:val="18"/>
              </w:rPr>
              <w:t>使能状态</w:t>
            </w:r>
          </w:p>
        </w:tc>
        <w:tc>
          <w:tcPr>
            <w:tcW w:w="2556" w:type="dxa"/>
            <w:shd w:val="clear" w:color="auto" w:fill="auto"/>
            <w:vAlign w:val="center"/>
          </w:tcPr>
          <w:p w14:paraId="0681C840">
            <w:pPr>
              <w:widowControl/>
              <w:jc w:val="center"/>
              <w:textAlignment w:val="center"/>
              <w:rPr>
                <w:rFonts w:ascii="宋体" w:hAnsi="宋体" w:cs="宋体"/>
                <w:color w:val="000000"/>
                <w:sz w:val="18"/>
              </w:rPr>
            </w:pPr>
            <w:r>
              <w:rPr>
                <w:rFonts w:hint="eastAsia" w:ascii="宋体" w:hAnsi="宋体" w:cs="宋体"/>
                <w:color w:val="000000"/>
                <w:kern w:val="0"/>
                <w:sz w:val="18"/>
              </w:rPr>
              <w:t>ENABLED</w:t>
            </w:r>
          </w:p>
        </w:tc>
        <w:tc>
          <w:tcPr>
            <w:tcW w:w="1212" w:type="dxa"/>
            <w:shd w:val="clear" w:color="auto" w:fill="auto"/>
            <w:vAlign w:val="center"/>
          </w:tcPr>
          <w:p w14:paraId="5132B595">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shd w:val="clear" w:color="auto" w:fill="auto"/>
            <w:vAlign w:val="center"/>
          </w:tcPr>
          <w:p w14:paraId="61070017">
            <w:pPr>
              <w:widowControl/>
              <w:jc w:val="left"/>
              <w:textAlignment w:val="center"/>
              <w:rPr>
                <w:rFonts w:ascii="宋体" w:hAnsi="宋体" w:cs="宋体"/>
                <w:color w:val="000000"/>
                <w:kern w:val="0"/>
                <w:sz w:val="18"/>
              </w:rPr>
            </w:pPr>
            <w:r>
              <w:rPr>
                <w:rFonts w:hint="eastAsia" w:ascii="宋体" w:hAnsi="宋体" w:cs="宋体"/>
                <w:color w:val="000000"/>
                <w:kern w:val="0"/>
                <w:sz w:val="18"/>
              </w:rPr>
              <w:t>0:使能;1:禁用</w:t>
            </w:r>
          </w:p>
        </w:tc>
        <w:tc>
          <w:tcPr>
            <w:tcW w:w="1644" w:type="dxa"/>
            <w:shd w:val="clear" w:color="auto" w:fill="auto"/>
            <w:vAlign w:val="center"/>
          </w:tcPr>
          <w:p w14:paraId="61386E7F">
            <w:pPr>
              <w:widowControl/>
              <w:jc w:val="left"/>
              <w:textAlignment w:val="center"/>
              <w:rPr>
                <w:rFonts w:ascii="宋体" w:hAnsi="宋体" w:cs="宋体"/>
                <w:color w:val="000000"/>
                <w:kern w:val="0"/>
                <w:sz w:val="18"/>
              </w:rPr>
            </w:pPr>
          </w:p>
        </w:tc>
      </w:tr>
      <w:tr w14:paraId="3DE11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shd w:val="clear" w:color="auto" w:fill="auto"/>
            <w:vAlign w:val="center"/>
          </w:tcPr>
          <w:p w14:paraId="287047B4">
            <w:pPr>
              <w:widowControl/>
              <w:jc w:val="center"/>
              <w:textAlignment w:val="center"/>
              <w:rPr>
                <w:rFonts w:ascii="宋体" w:hAnsi="宋体" w:cs="宋体"/>
                <w:color w:val="000000"/>
                <w:sz w:val="18"/>
              </w:rPr>
            </w:pPr>
            <w:r>
              <w:rPr>
                <w:rFonts w:hint="eastAsia" w:ascii="宋体" w:hAnsi="宋体" w:cs="宋体"/>
                <w:color w:val="000000"/>
                <w:kern w:val="0"/>
                <w:sz w:val="18"/>
              </w:rPr>
              <w:t>设备状态</w:t>
            </w:r>
          </w:p>
        </w:tc>
        <w:tc>
          <w:tcPr>
            <w:tcW w:w="2556" w:type="dxa"/>
            <w:shd w:val="clear" w:color="auto" w:fill="auto"/>
            <w:vAlign w:val="center"/>
          </w:tcPr>
          <w:p w14:paraId="15F0DB13">
            <w:pPr>
              <w:widowControl/>
              <w:jc w:val="center"/>
              <w:textAlignment w:val="center"/>
              <w:rPr>
                <w:rFonts w:ascii="宋体" w:hAnsi="宋体" w:cs="宋体"/>
                <w:color w:val="000000"/>
                <w:sz w:val="18"/>
              </w:rPr>
            </w:pPr>
            <w:r>
              <w:rPr>
                <w:rFonts w:hint="eastAsia" w:ascii="宋体" w:hAnsi="宋体" w:cs="宋体"/>
                <w:color w:val="000000"/>
                <w:kern w:val="0"/>
                <w:sz w:val="18"/>
              </w:rPr>
              <w:t>EQUIPMENT_STATUS</w:t>
            </w:r>
          </w:p>
        </w:tc>
        <w:tc>
          <w:tcPr>
            <w:tcW w:w="1212" w:type="dxa"/>
            <w:shd w:val="clear" w:color="auto" w:fill="auto"/>
            <w:vAlign w:val="center"/>
          </w:tcPr>
          <w:p w14:paraId="0E0BAA83">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76" w:type="dxa"/>
            <w:shd w:val="clear" w:color="auto" w:fill="auto"/>
            <w:vAlign w:val="center"/>
          </w:tcPr>
          <w:p w14:paraId="0BF1DF5E">
            <w:pPr>
              <w:widowControl/>
              <w:jc w:val="left"/>
              <w:textAlignment w:val="center"/>
              <w:rPr>
                <w:rFonts w:ascii="宋体" w:hAnsi="宋体" w:cs="宋体"/>
                <w:color w:val="000000"/>
                <w:kern w:val="0"/>
                <w:sz w:val="18"/>
              </w:rPr>
            </w:pPr>
            <w:r>
              <w:rPr>
                <w:rFonts w:hint="eastAsia" w:ascii="宋体" w:hAnsi="宋体" w:cs="宋体"/>
                <w:color w:val="000000"/>
                <w:kern w:val="0"/>
                <w:sz w:val="18"/>
              </w:rPr>
              <w:t>1:运行;2:停止;3:故障;4:空闲</w:t>
            </w:r>
          </w:p>
        </w:tc>
        <w:tc>
          <w:tcPr>
            <w:tcW w:w="1644" w:type="dxa"/>
            <w:shd w:val="clear" w:color="auto" w:fill="auto"/>
            <w:vAlign w:val="center"/>
          </w:tcPr>
          <w:p w14:paraId="2885B2C8">
            <w:pPr>
              <w:widowControl/>
              <w:jc w:val="left"/>
              <w:textAlignment w:val="center"/>
              <w:rPr>
                <w:rFonts w:ascii="宋体" w:hAnsi="宋体" w:cs="宋体"/>
                <w:color w:val="000000"/>
                <w:kern w:val="0"/>
                <w:sz w:val="18"/>
              </w:rPr>
            </w:pPr>
          </w:p>
        </w:tc>
      </w:tr>
      <w:tr w14:paraId="5564D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shd w:val="clear" w:color="auto" w:fill="auto"/>
            <w:vAlign w:val="center"/>
          </w:tcPr>
          <w:p w14:paraId="7FDC7129">
            <w:pPr>
              <w:widowControl/>
              <w:jc w:val="center"/>
              <w:textAlignment w:val="center"/>
              <w:rPr>
                <w:rFonts w:ascii="宋体" w:hAnsi="宋体" w:cs="宋体"/>
                <w:color w:val="000000"/>
                <w:sz w:val="18"/>
              </w:rPr>
            </w:pPr>
            <w:r>
              <w:rPr>
                <w:rFonts w:hint="eastAsia" w:ascii="宋体" w:hAnsi="宋体" w:cs="宋体"/>
                <w:color w:val="000000"/>
                <w:kern w:val="0"/>
                <w:sz w:val="18"/>
              </w:rPr>
              <w:t>运行模式</w:t>
            </w:r>
          </w:p>
        </w:tc>
        <w:tc>
          <w:tcPr>
            <w:tcW w:w="2556" w:type="dxa"/>
            <w:shd w:val="clear" w:color="auto" w:fill="auto"/>
            <w:vAlign w:val="center"/>
          </w:tcPr>
          <w:p w14:paraId="72EF8375">
            <w:pPr>
              <w:widowControl/>
              <w:jc w:val="center"/>
              <w:textAlignment w:val="center"/>
              <w:rPr>
                <w:rFonts w:ascii="宋体" w:hAnsi="宋体" w:cs="宋体"/>
                <w:color w:val="000000"/>
                <w:sz w:val="18"/>
              </w:rPr>
            </w:pPr>
            <w:r>
              <w:rPr>
                <w:rFonts w:hint="eastAsia" w:ascii="宋体" w:hAnsi="宋体" w:cs="宋体"/>
                <w:color w:val="000000"/>
                <w:kern w:val="0"/>
                <w:sz w:val="18"/>
              </w:rPr>
              <w:t>RUNNING_MODE</w:t>
            </w:r>
          </w:p>
        </w:tc>
        <w:tc>
          <w:tcPr>
            <w:tcW w:w="1212" w:type="dxa"/>
            <w:shd w:val="clear" w:color="auto" w:fill="auto"/>
            <w:vAlign w:val="center"/>
          </w:tcPr>
          <w:p w14:paraId="3BD55542">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76" w:type="dxa"/>
            <w:shd w:val="clear" w:color="auto" w:fill="auto"/>
            <w:vAlign w:val="center"/>
          </w:tcPr>
          <w:p w14:paraId="069D4D19">
            <w:pPr>
              <w:widowControl/>
              <w:jc w:val="left"/>
              <w:textAlignment w:val="center"/>
              <w:rPr>
                <w:rFonts w:ascii="宋体" w:hAnsi="宋体" w:cs="宋体"/>
                <w:color w:val="000000"/>
                <w:kern w:val="0"/>
                <w:sz w:val="18"/>
              </w:rPr>
            </w:pPr>
            <w:r>
              <w:rPr>
                <w:rFonts w:hint="eastAsia" w:ascii="宋体" w:hAnsi="宋体" w:cs="宋体"/>
                <w:color w:val="000000"/>
                <w:kern w:val="0"/>
                <w:sz w:val="18"/>
              </w:rPr>
              <w:t>1:手动;2:自动</w:t>
            </w:r>
          </w:p>
        </w:tc>
        <w:tc>
          <w:tcPr>
            <w:tcW w:w="1644" w:type="dxa"/>
            <w:shd w:val="clear" w:color="auto" w:fill="auto"/>
            <w:vAlign w:val="center"/>
          </w:tcPr>
          <w:p w14:paraId="4B30400D">
            <w:pPr>
              <w:widowControl/>
              <w:jc w:val="left"/>
              <w:textAlignment w:val="center"/>
              <w:rPr>
                <w:rFonts w:ascii="宋体" w:hAnsi="宋体" w:cs="宋体"/>
                <w:color w:val="000000"/>
                <w:kern w:val="0"/>
                <w:sz w:val="18"/>
              </w:rPr>
            </w:pPr>
          </w:p>
        </w:tc>
      </w:tr>
      <w:tr w14:paraId="3E137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shd w:val="clear" w:color="auto" w:fill="auto"/>
            <w:vAlign w:val="center"/>
          </w:tcPr>
          <w:p w14:paraId="0E81D626">
            <w:pPr>
              <w:widowControl/>
              <w:jc w:val="center"/>
              <w:textAlignment w:val="center"/>
              <w:rPr>
                <w:rFonts w:ascii="宋体" w:hAnsi="宋体" w:cs="宋体"/>
                <w:color w:val="000000"/>
                <w:kern w:val="0"/>
                <w:sz w:val="18"/>
              </w:rPr>
            </w:pPr>
            <w:r>
              <w:rPr>
                <w:rFonts w:hint="eastAsia" w:ascii="宋体" w:hAnsi="宋体" w:cs="宋体"/>
                <w:color w:val="000000"/>
                <w:kern w:val="0"/>
                <w:sz w:val="18"/>
              </w:rPr>
              <w:t>顶升机构状态</w:t>
            </w:r>
          </w:p>
        </w:tc>
        <w:tc>
          <w:tcPr>
            <w:tcW w:w="2556" w:type="dxa"/>
            <w:shd w:val="clear" w:color="auto" w:fill="auto"/>
            <w:vAlign w:val="center"/>
          </w:tcPr>
          <w:p w14:paraId="7314D6FA">
            <w:pPr>
              <w:widowControl/>
              <w:jc w:val="center"/>
              <w:textAlignment w:val="center"/>
              <w:rPr>
                <w:rFonts w:ascii="宋体" w:hAnsi="宋体" w:cs="宋体"/>
                <w:color w:val="000000"/>
                <w:kern w:val="0"/>
                <w:sz w:val="18"/>
              </w:rPr>
            </w:pPr>
            <w:r>
              <w:rPr>
                <w:rFonts w:hint="eastAsia" w:ascii="宋体" w:hAnsi="宋体" w:cs="宋体"/>
                <w:color w:val="000000"/>
                <w:kern w:val="0"/>
                <w:sz w:val="18"/>
              </w:rPr>
              <w:t>DS_CYLINDER_STATUS[]</w:t>
            </w:r>
          </w:p>
        </w:tc>
        <w:tc>
          <w:tcPr>
            <w:tcW w:w="1212" w:type="dxa"/>
            <w:shd w:val="clear" w:color="auto" w:fill="auto"/>
            <w:vAlign w:val="center"/>
          </w:tcPr>
          <w:p w14:paraId="5A5196A7">
            <w:pPr>
              <w:widowControl/>
              <w:jc w:val="center"/>
              <w:textAlignment w:val="center"/>
              <w:rPr>
                <w:rFonts w:ascii="宋体" w:hAnsi="宋体" w:cs="宋体"/>
                <w:color w:val="000000"/>
                <w:kern w:val="0"/>
                <w:sz w:val="18"/>
              </w:rPr>
            </w:pPr>
            <w:r>
              <w:rPr>
                <w:rFonts w:ascii="宋体" w:hAnsi="宋体" w:cs="宋体"/>
                <w:color w:val="000000"/>
                <w:kern w:val="0"/>
                <w:sz w:val="18"/>
              </w:rPr>
              <w:t>BOOL</w:t>
            </w:r>
          </w:p>
        </w:tc>
        <w:tc>
          <w:tcPr>
            <w:tcW w:w="2376" w:type="dxa"/>
            <w:shd w:val="clear" w:color="auto" w:fill="auto"/>
            <w:vAlign w:val="center"/>
          </w:tcPr>
          <w:p w14:paraId="193B8AF4">
            <w:pPr>
              <w:widowControl/>
              <w:jc w:val="left"/>
              <w:textAlignment w:val="center"/>
              <w:rPr>
                <w:rFonts w:ascii="宋体" w:hAnsi="宋体" w:cs="宋体"/>
                <w:color w:val="000000"/>
                <w:kern w:val="0"/>
                <w:sz w:val="18"/>
              </w:rPr>
            </w:pPr>
            <w:r>
              <w:rPr>
                <w:rFonts w:hint="eastAsia" w:ascii="宋体" w:hAnsi="宋体" w:cs="宋体"/>
                <w:color w:val="000000"/>
                <w:kern w:val="0"/>
                <w:sz w:val="18"/>
              </w:rPr>
              <w:t>0:缩回;1:伸出</w:t>
            </w:r>
          </w:p>
        </w:tc>
        <w:tc>
          <w:tcPr>
            <w:tcW w:w="1644" w:type="dxa"/>
            <w:shd w:val="clear" w:color="auto" w:fill="auto"/>
            <w:vAlign w:val="center"/>
          </w:tcPr>
          <w:p w14:paraId="61D1B72D">
            <w:pPr>
              <w:widowControl/>
              <w:jc w:val="left"/>
              <w:textAlignment w:val="center"/>
              <w:rPr>
                <w:rFonts w:ascii="宋体" w:hAnsi="宋体" w:cs="宋体"/>
                <w:color w:val="000000"/>
                <w:kern w:val="0"/>
                <w:sz w:val="18"/>
              </w:rPr>
            </w:pPr>
            <w:r>
              <w:rPr>
                <w:rFonts w:hint="eastAsia" w:ascii="宋体" w:hAnsi="宋体" w:cs="宋体"/>
                <w:color w:val="000000"/>
                <w:kern w:val="0"/>
                <w:sz w:val="18"/>
              </w:rPr>
              <w:t>如有多个按顺序用数组上传</w:t>
            </w:r>
          </w:p>
        </w:tc>
      </w:tr>
      <w:tr w14:paraId="22163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shd w:val="clear" w:color="auto" w:fill="auto"/>
            <w:vAlign w:val="center"/>
          </w:tcPr>
          <w:p w14:paraId="5F8E7883">
            <w:pPr>
              <w:widowControl/>
              <w:jc w:val="center"/>
              <w:textAlignment w:val="center"/>
              <w:rPr>
                <w:rFonts w:ascii="宋体" w:hAnsi="宋体" w:cs="宋体"/>
                <w:color w:val="000000"/>
                <w:kern w:val="0"/>
                <w:sz w:val="18"/>
              </w:rPr>
            </w:pPr>
            <w:r>
              <w:rPr>
                <w:rFonts w:hint="eastAsia" w:ascii="宋体" w:hAnsi="宋体" w:cs="宋体"/>
                <w:color w:val="000000"/>
                <w:kern w:val="0"/>
                <w:sz w:val="18"/>
              </w:rPr>
              <w:t>夹紧机构状态</w:t>
            </w:r>
          </w:p>
        </w:tc>
        <w:tc>
          <w:tcPr>
            <w:tcW w:w="2556" w:type="dxa"/>
            <w:shd w:val="clear" w:color="auto" w:fill="auto"/>
            <w:vAlign w:val="center"/>
          </w:tcPr>
          <w:p w14:paraId="76FA6501">
            <w:pPr>
              <w:widowControl/>
              <w:jc w:val="center"/>
              <w:textAlignment w:val="center"/>
              <w:rPr>
                <w:rFonts w:ascii="宋体" w:hAnsi="宋体" w:cs="宋体"/>
                <w:color w:val="000000"/>
                <w:kern w:val="0"/>
                <w:sz w:val="18"/>
              </w:rPr>
            </w:pPr>
            <w:r>
              <w:rPr>
                <w:rFonts w:hint="eastAsia" w:ascii="宋体" w:hAnsi="宋体" w:cs="宋体"/>
                <w:color w:val="000000"/>
                <w:kern w:val="0"/>
                <w:sz w:val="18"/>
              </w:rPr>
              <w:t>JJ_CYLINDER_STATUS[]</w:t>
            </w:r>
          </w:p>
        </w:tc>
        <w:tc>
          <w:tcPr>
            <w:tcW w:w="1212" w:type="dxa"/>
            <w:shd w:val="clear" w:color="auto" w:fill="auto"/>
            <w:vAlign w:val="center"/>
          </w:tcPr>
          <w:p w14:paraId="3990C77C">
            <w:pPr>
              <w:widowControl/>
              <w:jc w:val="center"/>
              <w:textAlignment w:val="center"/>
              <w:rPr>
                <w:rFonts w:ascii="宋体" w:hAnsi="宋体" w:cs="宋体"/>
                <w:color w:val="000000"/>
                <w:kern w:val="0"/>
                <w:sz w:val="18"/>
              </w:rPr>
            </w:pPr>
            <w:r>
              <w:rPr>
                <w:rFonts w:ascii="宋体" w:hAnsi="宋体" w:cs="宋体"/>
                <w:color w:val="000000"/>
                <w:kern w:val="0"/>
                <w:sz w:val="18"/>
              </w:rPr>
              <w:t>BOOL</w:t>
            </w:r>
          </w:p>
        </w:tc>
        <w:tc>
          <w:tcPr>
            <w:tcW w:w="2376" w:type="dxa"/>
            <w:shd w:val="clear" w:color="auto" w:fill="auto"/>
            <w:vAlign w:val="center"/>
          </w:tcPr>
          <w:p w14:paraId="6BA4EA1E">
            <w:pPr>
              <w:widowControl/>
              <w:jc w:val="left"/>
              <w:textAlignment w:val="center"/>
              <w:rPr>
                <w:rFonts w:ascii="宋体" w:hAnsi="宋体" w:cs="宋体"/>
                <w:color w:val="000000"/>
                <w:kern w:val="0"/>
                <w:sz w:val="18"/>
              </w:rPr>
            </w:pPr>
            <w:r>
              <w:rPr>
                <w:rFonts w:hint="eastAsia" w:ascii="宋体" w:hAnsi="宋体" w:cs="宋体"/>
                <w:color w:val="000000"/>
                <w:kern w:val="0"/>
                <w:sz w:val="18"/>
              </w:rPr>
              <w:t>0:缩回;1:伸出</w:t>
            </w:r>
          </w:p>
        </w:tc>
        <w:tc>
          <w:tcPr>
            <w:tcW w:w="1644" w:type="dxa"/>
            <w:shd w:val="clear" w:color="auto" w:fill="auto"/>
            <w:vAlign w:val="center"/>
          </w:tcPr>
          <w:p w14:paraId="453DC45B">
            <w:pPr>
              <w:widowControl/>
              <w:jc w:val="left"/>
              <w:textAlignment w:val="center"/>
              <w:rPr>
                <w:rFonts w:ascii="宋体" w:hAnsi="宋体" w:cs="宋体"/>
                <w:color w:val="000000"/>
                <w:kern w:val="0"/>
                <w:sz w:val="18"/>
              </w:rPr>
            </w:pPr>
            <w:r>
              <w:rPr>
                <w:rFonts w:hint="eastAsia" w:ascii="宋体" w:hAnsi="宋体" w:cs="宋体"/>
                <w:color w:val="000000"/>
                <w:kern w:val="0"/>
                <w:sz w:val="18"/>
              </w:rPr>
              <w:t>如有多个按顺序用数组上传</w:t>
            </w:r>
          </w:p>
        </w:tc>
      </w:tr>
      <w:tr w14:paraId="3A586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vAlign w:val="center"/>
          </w:tcPr>
          <w:p w14:paraId="1E2CBD9E">
            <w:pPr>
              <w:widowControl/>
              <w:jc w:val="center"/>
              <w:textAlignment w:val="center"/>
              <w:rPr>
                <w:rFonts w:ascii="宋体" w:hAnsi="宋体" w:cs="宋体"/>
                <w:color w:val="000000"/>
                <w:sz w:val="18"/>
              </w:rPr>
            </w:pPr>
            <w:r>
              <w:rPr>
                <w:rFonts w:hint="eastAsia" w:ascii="宋体" w:hAnsi="宋体" w:cs="宋体"/>
                <w:color w:val="000000"/>
                <w:kern w:val="0"/>
                <w:sz w:val="18"/>
              </w:rPr>
              <w:t>托盘到位</w:t>
            </w:r>
          </w:p>
        </w:tc>
        <w:tc>
          <w:tcPr>
            <w:tcW w:w="2556" w:type="dxa"/>
            <w:vAlign w:val="center"/>
          </w:tcPr>
          <w:p w14:paraId="4DE2D900">
            <w:pPr>
              <w:widowControl/>
              <w:jc w:val="center"/>
              <w:textAlignment w:val="center"/>
              <w:rPr>
                <w:rFonts w:ascii="宋体" w:hAnsi="宋体" w:cs="宋体"/>
                <w:color w:val="000000"/>
                <w:sz w:val="18"/>
              </w:rPr>
            </w:pPr>
            <w:r>
              <w:rPr>
                <w:rFonts w:hint="eastAsia" w:ascii="宋体" w:hAnsi="宋体" w:cs="宋体"/>
                <w:color w:val="000000"/>
                <w:kern w:val="0"/>
                <w:sz w:val="18"/>
              </w:rPr>
              <w:t>TRAY_IN_PLACE</w:t>
            </w:r>
          </w:p>
        </w:tc>
        <w:tc>
          <w:tcPr>
            <w:tcW w:w="1212" w:type="dxa"/>
            <w:vAlign w:val="center"/>
          </w:tcPr>
          <w:p w14:paraId="1AE25C9A">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123147E4">
            <w:pPr>
              <w:jc w:val="left"/>
              <w:rPr>
                <w:rFonts w:ascii="宋体" w:hAnsi="宋体" w:cs="宋体"/>
                <w:color w:val="000000"/>
                <w:sz w:val="18"/>
              </w:rPr>
            </w:pPr>
            <w:r>
              <w:rPr>
                <w:rFonts w:hint="eastAsia" w:ascii="宋体" w:hAnsi="宋体" w:cs="宋体"/>
                <w:color w:val="000000"/>
                <w:sz w:val="18"/>
              </w:rPr>
              <w:t>0:复位;1:到位</w:t>
            </w:r>
          </w:p>
        </w:tc>
        <w:tc>
          <w:tcPr>
            <w:tcW w:w="1644" w:type="dxa"/>
            <w:vAlign w:val="center"/>
          </w:tcPr>
          <w:p w14:paraId="7399CA38">
            <w:pPr>
              <w:jc w:val="left"/>
              <w:rPr>
                <w:rFonts w:ascii="宋体" w:hAnsi="宋体" w:cs="宋体"/>
                <w:color w:val="000000"/>
                <w:sz w:val="18"/>
              </w:rPr>
            </w:pPr>
          </w:p>
        </w:tc>
      </w:tr>
      <w:tr w14:paraId="43E34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vAlign w:val="center"/>
          </w:tcPr>
          <w:p w14:paraId="41473863">
            <w:pPr>
              <w:widowControl/>
              <w:jc w:val="center"/>
              <w:textAlignment w:val="center"/>
              <w:rPr>
                <w:rFonts w:ascii="宋体" w:hAnsi="宋体" w:cs="宋体"/>
                <w:color w:val="000000"/>
                <w:sz w:val="18"/>
              </w:rPr>
            </w:pPr>
            <w:r>
              <w:rPr>
                <w:rFonts w:hint="eastAsia" w:ascii="宋体" w:hAnsi="宋体" w:cs="宋体"/>
                <w:color w:val="000000"/>
                <w:kern w:val="0"/>
                <w:sz w:val="18"/>
              </w:rPr>
              <w:t>托盘到位时间</w:t>
            </w:r>
          </w:p>
        </w:tc>
        <w:tc>
          <w:tcPr>
            <w:tcW w:w="2556" w:type="dxa"/>
            <w:vAlign w:val="center"/>
          </w:tcPr>
          <w:p w14:paraId="2254A6F0">
            <w:pPr>
              <w:widowControl/>
              <w:jc w:val="center"/>
              <w:textAlignment w:val="center"/>
              <w:rPr>
                <w:rFonts w:ascii="宋体" w:hAnsi="宋体" w:cs="宋体"/>
                <w:color w:val="000000"/>
                <w:sz w:val="18"/>
              </w:rPr>
            </w:pPr>
            <w:r>
              <w:rPr>
                <w:rFonts w:hint="eastAsia" w:ascii="宋体" w:hAnsi="宋体" w:cs="宋体"/>
                <w:color w:val="000000"/>
                <w:kern w:val="0"/>
                <w:sz w:val="18"/>
              </w:rPr>
              <w:t>TRAY_IN_PLACE_TIME</w:t>
            </w:r>
          </w:p>
        </w:tc>
        <w:tc>
          <w:tcPr>
            <w:tcW w:w="1212" w:type="dxa"/>
            <w:vAlign w:val="center"/>
          </w:tcPr>
          <w:p w14:paraId="57A085F4">
            <w:pPr>
              <w:widowControl/>
              <w:jc w:val="center"/>
              <w:textAlignment w:val="center"/>
              <w:rPr>
                <w:rFonts w:ascii="宋体" w:hAnsi="宋体" w:cs="宋体"/>
                <w:color w:val="000000"/>
                <w:sz w:val="18"/>
              </w:rPr>
            </w:pPr>
            <w:r>
              <w:rPr>
                <w:rFonts w:ascii="宋体" w:hAnsi="宋体" w:cs="宋体"/>
                <w:color w:val="000000"/>
                <w:kern w:val="0"/>
                <w:sz w:val="18"/>
              </w:rPr>
              <w:t>DTL</w:t>
            </w:r>
          </w:p>
        </w:tc>
        <w:tc>
          <w:tcPr>
            <w:tcW w:w="2376" w:type="dxa"/>
            <w:vAlign w:val="center"/>
          </w:tcPr>
          <w:p w14:paraId="0C508214">
            <w:pPr>
              <w:widowControl/>
              <w:jc w:val="left"/>
              <w:textAlignment w:val="center"/>
              <w:rPr>
                <w:rFonts w:ascii="宋体" w:hAnsi="宋体" w:cs="宋体"/>
                <w:color w:val="000000"/>
                <w:sz w:val="18"/>
              </w:rPr>
            </w:pPr>
          </w:p>
        </w:tc>
        <w:tc>
          <w:tcPr>
            <w:tcW w:w="1644" w:type="dxa"/>
            <w:vAlign w:val="center"/>
          </w:tcPr>
          <w:p w14:paraId="3EAD1B39">
            <w:pPr>
              <w:widowControl/>
              <w:jc w:val="left"/>
              <w:textAlignment w:val="center"/>
              <w:rPr>
                <w:rFonts w:ascii="宋体" w:hAnsi="宋体" w:cs="宋体"/>
                <w:color w:val="000000"/>
                <w:kern w:val="0"/>
                <w:sz w:val="18"/>
              </w:rPr>
            </w:pPr>
          </w:p>
        </w:tc>
      </w:tr>
      <w:tr w14:paraId="33B49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vAlign w:val="center"/>
          </w:tcPr>
          <w:p w14:paraId="67BDAB7D">
            <w:pPr>
              <w:widowControl/>
              <w:jc w:val="center"/>
              <w:textAlignment w:val="center"/>
              <w:rPr>
                <w:rFonts w:ascii="宋体" w:hAnsi="宋体" w:cs="宋体"/>
                <w:color w:val="000000"/>
                <w:sz w:val="18"/>
              </w:rPr>
            </w:pPr>
            <w:r>
              <w:rPr>
                <w:rFonts w:hint="eastAsia" w:ascii="宋体" w:hAnsi="宋体" w:cs="宋体"/>
                <w:color w:val="000000"/>
                <w:kern w:val="0"/>
                <w:sz w:val="18"/>
              </w:rPr>
              <w:t>托盘号</w:t>
            </w:r>
          </w:p>
        </w:tc>
        <w:tc>
          <w:tcPr>
            <w:tcW w:w="2556" w:type="dxa"/>
            <w:vAlign w:val="center"/>
          </w:tcPr>
          <w:p w14:paraId="316A8BE8">
            <w:pPr>
              <w:widowControl/>
              <w:jc w:val="center"/>
              <w:textAlignment w:val="center"/>
              <w:rPr>
                <w:rFonts w:ascii="宋体" w:hAnsi="宋体" w:cs="宋体"/>
                <w:color w:val="000000"/>
                <w:sz w:val="18"/>
              </w:rPr>
            </w:pPr>
            <w:r>
              <w:rPr>
                <w:rFonts w:hint="eastAsia" w:ascii="宋体" w:hAnsi="宋体" w:cs="宋体"/>
                <w:color w:val="000000"/>
                <w:kern w:val="0"/>
                <w:sz w:val="18"/>
              </w:rPr>
              <w:t>TRAY_NO</w:t>
            </w:r>
          </w:p>
        </w:tc>
        <w:tc>
          <w:tcPr>
            <w:tcW w:w="1212" w:type="dxa"/>
            <w:vAlign w:val="center"/>
          </w:tcPr>
          <w:p w14:paraId="6DF4D3D8">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76" w:type="dxa"/>
            <w:vAlign w:val="center"/>
          </w:tcPr>
          <w:p w14:paraId="639E293A">
            <w:pPr>
              <w:widowControl/>
              <w:jc w:val="left"/>
              <w:textAlignment w:val="center"/>
              <w:rPr>
                <w:rFonts w:ascii="宋体" w:hAnsi="宋体" w:cs="宋体"/>
                <w:color w:val="000000"/>
                <w:sz w:val="18"/>
              </w:rPr>
            </w:pPr>
          </w:p>
        </w:tc>
        <w:tc>
          <w:tcPr>
            <w:tcW w:w="1644" w:type="dxa"/>
            <w:vAlign w:val="center"/>
          </w:tcPr>
          <w:p w14:paraId="018BFC23">
            <w:pPr>
              <w:widowControl/>
              <w:jc w:val="left"/>
              <w:textAlignment w:val="center"/>
              <w:rPr>
                <w:rFonts w:ascii="宋体" w:hAnsi="宋体" w:cs="宋体"/>
                <w:color w:val="000000"/>
                <w:kern w:val="0"/>
                <w:sz w:val="18"/>
              </w:rPr>
            </w:pPr>
          </w:p>
        </w:tc>
      </w:tr>
      <w:tr w14:paraId="332EE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vAlign w:val="center"/>
          </w:tcPr>
          <w:p w14:paraId="49244507">
            <w:pPr>
              <w:widowControl/>
              <w:jc w:val="center"/>
              <w:textAlignment w:val="center"/>
              <w:rPr>
                <w:rFonts w:ascii="宋体" w:hAnsi="宋体" w:cs="宋体"/>
                <w:color w:val="000000"/>
                <w:sz w:val="18"/>
              </w:rPr>
            </w:pPr>
            <w:r>
              <w:rPr>
                <w:rFonts w:hint="eastAsia" w:ascii="宋体" w:hAnsi="宋体" w:cs="宋体"/>
                <w:color w:val="000000"/>
                <w:kern w:val="0"/>
                <w:sz w:val="18"/>
              </w:rPr>
              <w:t>托盘号上传时间</w:t>
            </w:r>
          </w:p>
        </w:tc>
        <w:tc>
          <w:tcPr>
            <w:tcW w:w="2556" w:type="dxa"/>
            <w:vAlign w:val="center"/>
          </w:tcPr>
          <w:p w14:paraId="6033AE12">
            <w:pPr>
              <w:widowControl/>
              <w:jc w:val="center"/>
              <w:textAlignment w:val="center"/>
              <w:rPr>
                <w:rFonts w:ascii="宋体" w:hAnsi="宋体" w:cs="宋体"/>
                <w:color w:val="000000"/>
                <w:sz w:val="18"/>
              </w:rPr>
            </w:pPr>
            <w:r>
              <w:rPr>
                <w:rFonts w:hint="eastAsia" w:ascii="宋体" w:hAnsi="宋体" w:cs="宋体"/>
                <w:color w:val="000000"/>
                <w:kern w:val="0"/>
                <w:sz w:val="18"/>
              </w:rPr>
              <w:t>TRAY_NO_TIME</w:t>
            </w:r>
          </w:p>
        </w:tc>
        <w:tc>
          <w:tcPr>
            <w:tcW w:w="1212" w:type="dxa"/>
            <w:vAlign w:val="center"/>
          </w:tcPr>
          <w:p w14:paraId="3DB9FD21">
            <w:pPr>
              <w:widowControl/>
              <w:jc w:val="center"/>
              <w:textAlignment w:val="center"/>
              <w:rPr>
                <w:rFonts w:ascii="宋体" w:hAnsi="宋体" w:cs="宋体"/>
                <w:color w:val="000000"/>
                <w:sz w:val="18"/>
              </w:rPr>
            </w:pPr>
            <w:r>
              <w:rPr>
                <w:rFonts w:ascii="宋体" w:hAnsi="宋体" w:cs="宋体"/>
                <w:color w:val="000000"/>
                <w:kern w:val="0"/>
                <w:sz w:val="18"/>
              </w:rPr>
              <w:t>DTL</w:t>
            </w:r>
          </w:p>
        </w:tc>
        <w:tc>
          <w:tcPr>
            <w:tcW w:w="2376" w:type="dxa"/>
            <w:vAlign w:val="center"/>
          </w:tcPr>
          <w:p w14:paraId="401FF647">
            <w:pPr>
              <w:widowControl/>
              <w:jc w:val="left"/>
              <w:textAlignment w:val="center"/>
              <w:rPr>
                <w:rFonts w:ascii="宋体" w:hAnsi="宋体" w:cs="宋体"/>
                <w:color w:val="000000"/>
                <w:sz w:val="18"/>
              </w:rPr>
            </w:pPr>
          </w:p>
        </w:tc>
        <w:tc>
          <w:tcPr>
            <w:tcW w:w="1644" w:type="dxa"/>
            <w:vAlign w:val="center"/>
          </w:tcPr>
          <w:p w14:paraId="13843714">
            <w:pPr>
              <w:widowControl/>
              <w:jc w:val="left"/>
              <w:textAlignment w:val="center"/>
              <w:rPr>
                <w:rFonts w:ascii="宋体" w:hAnsi="宋体" w:cs="宋体"/>
                <w:color w:val="000000"/>
                <w:kern w:val="0"/>
                <w:sz w:val="18"/>
              </w:rPr>
            </w:pPr>
          </w:p>
        </w:tc>
      </w:tr>
      <w:tr w14:paraId="19C72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vAlign w:val="center"/>
          </w:tcPr>
          <w:p w14:paraId="2CE9D1CE">
            <w:pPr>
              <w:widowControl/>
              <w:jc w:val="center"/>
              <w:textAlignment w:val="center"/>
              <w:rPr>
                <w:rFonts w:ascii="宋体" w:hAnsi="宋体" w:cs="宋体"/>
                <w:color w:val="000000"/>
                <w:sz w:val="18"/>
              </w:rPr>
            </w:pPr>
            <w:r>
              <w:rPr>
                <w:rFonts w:hint="eastAsia" w:ascii="宋体" w:hAnsi="宋体" w:cs="宋体"/>
                <w:color w:val="000000"/>
                <w:kern w:val="0"/>
                <w:sz w:val="18"/>
              </w:rPr>
              <w:t>信息接收状态</w:t>
            </w:r>
          </w:p>
        </w:tc>
        <w:tc>
          <w:tcPr>
            <w:tcW w:w="2556" w:type="dxa"/>
            <w:vAlign w:val="center"/>
          </w:tcPr>
          <w:p w14:paraId="0B0C3FD0">
            <w:pPr>
              <w:widowControl/>
              <w:jc w:val="center"/>
              <w:textAlignment w:val="center"/>
              <w:rPr>
                <w:rFonts w:ascii="宋体" w:hAnsi="宋体" w:cs="宋体"/>
                <w:color w:val="000000"/>
                <w:sz w:val="18"/>
              </w:rPr>
            </w:pPr>
            <w:r>
              <w:rPr>
                <w:rFonts w:hint="eastAsia" w:ascii="宋体" w:hAnsi="宋体" w:cs="宋体"/>
                <w:color w:val="000000"/>
                <w:kern w:val="0"/>
                <w:sz w:val="18"/>
              </w:rPr>
              <w:t>IS_RECEIVE</w:t>
            </w:r>
          </w:p>
        </w:tc>
        <w:tc>
          <w:tcPr>
            <w:tcW w:w="1212" w:type="dxa"/>
            <w:vAlign w:val="center"/>
          </w:tcPr>
          <w:p w14:paraId="77F0ABDE">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5F1BAF26">
            <w:pPr>
              <w:widowControl/>
              <w:jc w:val="left"/>
              <w:textAlignment w:val="center"/>
              <w:rPr>
                <w:rFonts w:ascii="宋体" w:hAnsi="宋体" w:cs="宋体"/>
                <w:color w:val="000000"/>
                <w:sz w:val="18"/>
              </w:rPr>
            </w:pPr>
            <w:r>
              <w:rPr>
                <w:rFonts w:hint="eastAsia" w:ascii="宋体" w:hAnsi="宋体" w:cs="宋体"/>
                <w:color w:val="000000"/>
                <w:kern w:val="0"/>
                <w:sz w:val="18"/>
              </w:rPr>
              <w:t>0:否;1:是</w:t>
            </w:r>
          </w:p>
        </w:tc>
        <w:tc>
          <w:tcPr>
            <w:tcW w:w="1644" w:type="dxa"/>
            <w:vAlign w:val="center"/>
          </w:tcPr>
          <w:p w14:paraId="01DA678A">
            <w:pPr>
              <w:widowControl/>
              <w:jc w:val="left"/>
              <w:textAlignment w:val="center"/>
              <w:rPr>
                <w:rFonts w:ascii="宋体" w:hAnsi="宋体" w:cs="宋体"/>
                <w:color w:val="000000"/>
                <w:kern w:val="0"/>
                <w:sz w:val="18"/>
              </w:rPr>
            </w:pPr>
          </w:p>
        </w:tc>
      </w:tr>
      <w:tr w14:paraId="748D7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vAlign w:val="center"/>
          </w:tcPr>
          <w:p w14:paraId="5F29F728">
            <w:pPr>
              <w:widowControl/>
              <w:jc w:val="center"/>
              <w:textAlignment w:val="center"/>
              <w:rPr>
                <w:rFonts w:ascii="宋体" w:hAnsi="宋体" w:cs="宋体"/>
                <w:color w:val="000000"/>
                <w:sz w:val="18"/>
              </w:rPr>
            </w:pPr>
            <w:r>
              <w:rPr>
                <w:rFonts w:hint="eastAsia" w:ascii="宋体" w:hAnsi="宋体" w:cs="宋体"/>
                <w:color w:val="000000"/>
                <w:kern w:val="0"/>
                <w:sz w:val="18"/>
              </w:rPr>
              <w:t>开始雕刻时间</w:t>
            </w:r>
          </w:p>
        </w:tc>
        <w:tc>
          <w:tcPr>
            <w:tcW w:w="2556" w:type="dxa"/>
            <w:vAlign w:val="center"/>
          </w:tcPr>
          <w:p w14:paraId="765BB8FC">
            <w:pPr>
              <w:widowControl/>
              <w:jc w:val="center"/>
              <w:textAlignment w:val="center"/>
              <w:rPr>
                <w:rFonts w:ascii="宋体" w:hAnsi="宋体" w:cs="宋体"/>
                <w:color w:val="000000"/>
                <w:sz w:val="18"/>
              </w:rPr>
            </w:pPr>
            <w:r>
              <w:rPr>
                <w:rFonts w:hint="eastAsia" w:ascii="宋体" w:hAnsi="宋体" w:cs="宋体"/>
                <w:color w:val="000000"/>
                <w:kern w:val="0"/>
                <w:sz w:val="18"/>
              </w:rPr>
              <w:t>ACTION_START_TIME</w:t>
            </w:r>
          </w:p>
        </w:tc>
        <w:tc>
          <w:tcPr>
            <w:tcW w:w="1212" w:type="dxa"/>
            <w:vAlign w:val="center"/>
          </w:tcPr>
          <w:p w14:paraId="633C324A">
            <w:pPr>
              <w:widowControl/>
              <w:jc w:val="center"/>
              <w:textAlignment w:val="center"/>
              <w:rPr>
                <w:rFonts w:ascii="宋体" w:hAnsi="宋体" w:cs="宋体"/>
                <w:color w:val="000000"/>
                <w:sz w:val="18"/>
              </w:rPr>
            </w:pPr>
            <w:r>
              <w:rPr>
                <w:rFonts w:ascii="宋体" w:hAnsi="宋体" w:cs="宋体"/>
                <w:color w:val="000000"/>
                <w:kern w:val="0"/>
                <w:sz w:val="18"/>
              </w:rPr>
              <w:t>DTL</w:t>
            </w:r>
          </w:p>
        </w:tc>
        <w:tc>
          <w:tcPr>
            <w:tcW w:w="2376" w:type="dxa"/>
            <w:vAlign w:val="center"/>
          </w:tcPr>
          <w:p w14:paraId="4411F2F8">
            <w:pPr>
              <w:widowControl/>
              <w:jc w:val="left"/>
              <w:textAlignment w:val="center"/>
              <w:rPr>
                <w:rFonts w:ascii="宋体" w:hAnsi="宋体" w:cs="宋体"/>
                <w:color w:val="000000"/>
                <w:sz w:val="18"/>
              </w:rPr>
            </w:pPr>
          </w:p>
        </w:tc>
        <w:tc>
          <w:tcPr>
            <w:tcW w:w="1644" w:type="dxa"/>
            <w:vAlign w:val="center"/>
          </w:tcPr>
          <w:p w14:paraId="382ABC37">
            <w:pPr>
              <w:widowControl/>
              <w:jc w:val="left"/>
              <w:textAlignment w:val="center"/>
              <w:rPr>
                <w:rFonts w:ascii="宋体" w:hAnsi="宋体" w:cs="宋体"/>
                <w:color w:val="000000"/>
                <w:kern w:val="0"/>
                <w:sz w:val="18"/>
              </w:rPr>
            </w:pPr>
          </w:p>
        </w:tc>
      </w:tr>
      <w:tr w14:paraId="49663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vAlign w:val="center"/>
          </w:tcPr>
          <w:p w14:paraId="28E87EF3">
            <w:pPr>
              <w:widowControl/>
              <w:jc w:val="center"/>
              <w:textAlignment w:val="center"/>
              <w:rPr>
                <w:rFonts w:ascii="宋体" w:hAnsi="宋体" w:cs="宋体"/>
                <w:color w:val="000000"/>
                <w:sz w:val="18"/>
              </w:rPr>
            </w:pPr>
            <w:r>
              <w:rPr>
                <w:rFonts w:hint="eastAsia" w:ascii="宋体" w:hAnsi="宋体" w:cs="宋体"/>
                <w:color w:val="000000"/>
                <w:kern w:val="0"/>
                <w:sz w:val="18"/>
              </w:rPr>
              <w:t>完成雕刻时间</w:t>
            </w:r>
          </w:p>
        </w:tc>
        <w:tc>
          <w:tcPr>
            <w:tcW w:w="2556" w:type="dxa"/>
            <w:vAlign w:val="center"/>
          </w:tcPr>
          <w:p w14:paraId="05F12648">
            <w:pPr>
              <w:widowControl/>
              <w:jc w:val="center"/>
              <w:textAlignment w:val="center"/>
              <w:rPr>
                <w:rFonts w:ascii="宋体" w:hAnsi="宋体" w:cs="宋体"/>
                <w:color w:val="000000"/>
                <w:sz w:val="18"/>
              </w:rPr>
            </w:pPr>
            <w:r>
              <w:rPr>
                <w:rFonts w:hint="eastAsia" w:ascii="宋体" w:hAnsi="宋体" w:cs="宋体"/>
                <w:color w:val="000000"/>
                <w:kern w:val="0"/>
                <w:sz w:val="18"/>
              </w:rPr>
              <w:t>ACTION_FINISH_TIME</w:t>
            </w:r>
          </w:p>
        </w:tc>
        <w:tc>
          <w:tcPr>
            <w:tcW w:w="1212" w:type="dxa"/>
            <w:vAlign w:val="center"/>
          </w:tcPr>
          <w:p w14:paraId="56341B06">
            <w:pPr>
              <w:widowControl/>
              <w:jc w:val="center"/>
              <w:textAlignment w:val="center"/>
              <w:rPr>
                <w:rFonts w:ascii="宋体" w:hAnsi="宋体" w:cs="宋体"/>
                <w:color w:val="000000"/>
                <w:sz w:val="18"/>
              </w:rPr>
            </w:pPr>
            <w:r>
              <w:rPr>
                <w:rFonts w:ascii="宋体" w:hAnsi="宋体" w:cs="宋体"/>
                <w:color w:val="000000"/>
                <w:kern w:val="0"/>
                <w:sz w:val="18"/>
              </w:rPr>
              <w:t>DTL</w:t>
            </w:r>
          </w:p>
        </w:tc>
        <w:tc>
          <w:tcPr>
            <w:tcW w:w="2376" w:type="dxa"/>
            <w:vAlign w:val="center"/>
          </w:tcPr>
          <w:p w14:paraId="76EF5770">
            <w:pPr>
              <w:widowControl/>
              <w:jc w:val="left"/>
              <w:textAlignment w:val="center"/>
              <w:rPr>
                <w:rFonts w:ascii="宋体" w:hAnsi="宋体" w:cs="宋体"/>
                <w:color w:val="000000"/>
                <w:sz w:val="18"/>
              </w:rPr>
            </w:pPr>
          </w:p>
        </w:tc>
        <w:tc>
          <w:tcPr>
            <w:tcW w:w="1644" w:type="dxa"/>
            <w:vAlign w:val="center"/>
          </w:tcPr>
          <w:p w14:paraId="2290FB93">
            <w:pPr>
              <w:widowControl/>
              <w:jc w:val="left"/>
              <w:textAlignment w:val="center"/>
              <w:rPr>
                <w:rFonts w:ascii="宋体" w:hAnsi="宋体" w:cs="宋体"/>
                <w:color w:val="000000"/>
                <w:kern w:val="0"/>
                <w:sz w:val="18"/>
              </w:rPr>
            </w:pPr>
          </w:p>
        </w:tc>
      </w:tr>
      <w:tr w14:paraId="3FC3A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2125" w:type="dxa"/>
            <w:vAlign w:val="center"/>
          </w:tcPr>
          <w:p w14:paraId="62C9396C">
            <w:pPr>
              <w:widowControl/>
              <w:jc w:val="center"/>
              <w:textAlignment w:val="center"/>
              <w:rPr>
                <w:rFonts w:ascii="宋体" w:hAnsi="宋体" w:cs="宋体"/>
                <w:color w:val="000000"/>
                <w:sz w:val="18"/>
              </w:rPr>
            </w:pPr>
            <w:r>
              <w:rPr>
                <w:rFonts w:hint="eastAsia" w:ascii="宋体" w:hAnsi="宋体" w:cs="宋体"/>
                <w:color w:val="000000"/>
                <w:kern w:val="0"/>
                <w:sz w:val="18"/>
              </w:rPr>
              <w:t>雕刻完成</w:t>
            </w:r>
          </w:p>
        </w:tc>
        <w:tc>
          <w:tcPr>
            <w:tcW w:w="2556" w:type="dxa"/>
            <w:vAlign w:val="center"/>
          </w:tcPr>
          <w:p w14:paraId="56719290">
            <w:pPr>
              <w:widowControl/>
              <w:jc w:val="center"/>
              <w:textAlignment w:val="center"/>
              <w:rPr>
                <w:rFonts w:ascii="宋体" w:hAnsi="宋体" w:cs="宋体"/>
                <w:color w:val="000000"/>
                <w:sz w:val="18"/>
              </w:rPr>
            </w:pPr>
            <w:r>
              <w:rPr>
                <w:rFonts w:hint="eastAsia" w:ascii="宋体" w:hAnsi="宋体" w:cs="宋体"/>
                <w:color w:val="000000"/>
                <w:kern w:val="0"/>
                <w:sz w:val="18"/>
              </w:rPr>
              <w:t>FINISH_CARVE</w:t>
            </w:r>
          </w:p>
        </w:tc>
        <w:tc>
          <w:tcPr>
            <w:tcW w:w="1212" w:type="dxa"/>
            <w:vAlign w:val="center"/>
          </w:tcPr>
          <w:p w14:paraId="649BAF94">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7CAEDC8E">
            <w:pPr>
              <w:widowControl/>
              <w:jc w:val="left"/>
              <w:textAlignment w:val="center"/>
              <w:rPr>
                <w:rFonts w:ascii="宋体" w:hAnsi="宋体" w:cs="宋体"/>
                <w:color w:val="000000"/>
                <w:sz w:val="18"/>
              </w:rPr>
            </w:pPr>
            <w:r>
              <w:rPr>
                <w:rFonts w:hint="eastAsia" w:ascii="宋体" w:hAnsi="宋体" w:cs="宋体"/>
                <w:color w:val="000000"/>
                <w:kern w:val="0"/>
                <w:sz w:val="18"/>
              </w:rPr>
              <w:t>0:否;1:是</w:t>
            </w:r>
          </w:p>
        </w:tc>
        <w:tc>
          <w:tcPr>
            <w:tcW w:w="1644" w:type="dxa"/>
            <w:vAlign w:val="center"/>
          </w:tcPr>
          <w:p w14:paraId="531AE626">
            <w:pPr>
              <w:widowControl/>
              <w:jc w:val="left"/>
              <w:textAlignment w:val="center"/>
              <w:rPr>
                <w:rFonts w:ascii="宋体" w:hAnsi="宋体" w:cs="宋体"/>
                <w:color w:val="000000"/>
                <w:kern w:val="0"/>
                <w:sz w:val="18"/>
              </w:rPr>
            </w:pPr>
          </w:p>
        </w:tc>
      </w:tr>
      <w:tr w14:paraId="6AA48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vAlign w:val="center"/>
          </w:tcPr>
          <w:p w14:paraId="750E5BCD">
            <w:pPr>
              <w:widowControl/>
              <w:jc w:val="center"/>
              <w:textAlignment w:val="center"/>
              <w:rPr>
                <w:rFonts w:ascii="宋体" w:hAnsi="宋体" w:cs="宋体"/>
                <w:color w:val="000000"/>
                <w:kern w:val="0"/>
                <w:sz w:val="18"/>
              </w:rPr>
            </w:pPr>
            <w:r>
              <w:rPr>
                <w:rFonts w:hint="eastAsia" w:ascii="宋体" w:hAnsi="宋体" w:cs="宋体"/>
                <w:color w:val="000000"/>
                <w:kern w:val="0"/>
                <w:sz w:val="18"/>
              </w:rPr>
              <w:t>指示灯状态</w:t>
            </w:r>
          </w:p>
        </w:tc>
        <w:tc>
          <w:tcPr>
            <w:tcW w:w="2556" w:type="dxa"/>
            <w:vAlign w:val="center"/>
          </w:tcPr>
          <w:p w14:paraId="76D17B21">
            <w:pPr>
              <w:widowControl/>
              <w:jc w:val="center"/>
              <w:textAlignment w:val="center"/>
              <w:rPr>
                <w:rFonts w:ascii="宋体" w:hAnsi="宋体" w:cs="宋体"/>
                <w:color w:val="000000"/>
                <w:kern w:val="0"/>
                <w:sz w:val="18"/>
              </w:rPr>
            </w:pPr>
            <w:r>
              <w:rPr>
                <w:rFonts w:hint="eastAsia" w:ascii="宋体" w:hAnsi="宋体" w:cs="宋体"/>
                <w:color w:val="000000"/>
                <w:kern w:val="0"/>
                <w:sz w:val="18"/>
              </w:rPr>
              <w:t>LAMP_STATUS</w:t>
            </w:r>
          </w:p>
        </w:tc>
        <w:tc>
          <w:tcPr>
            <w:tcW w:w="1212" w:type="dxa"/>
            <w:vAlign w:val="center"/>
          </w:tcPr>
          <w:p w14:paraId="31333F92">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76" w:type="dxa"/>
            <w:vAlign w:val="center"/>
          </w:tcPr>
          <w:p w14:paraId="2E27F3F7">
            <w:pPr>
              <w:widowControl/>
              <w:jc w:val="left"/>
              <w:textAlignment w:val="center"/>
              <w:rPr>
                <w:rFonts w:ascii="宋体" w:hAnsi="宋体" w:cs="宋体"/>
                <w:color w:val="000000"/>
                <w:kern w:val="0"/>
                <w:sz w:val="18"/>
              </w:rPr>
            </w:pPr>
            <w:r>
              <w:rPr>
                <w:rFonts w:hint="eastAsia" w:ascii="宋体" w:hAnsi="宋体" w:cs="宋体"/>
                <w:color w:val="000000"/>
                <w:kern w:val="0"/>
                <w:sz w:val="18"/>
              </w:rPr>
              <w:t>0:复位;1:红;2:黄;3:绿;4:蓝;5:白</w:t>
            </w:r>
          </w:p>
        </w:tc>
        <w:tc>
          <w:tcPr>
            <w:tcW w:w="1644" w:type="dxa"/>
            <w:vAlign w:val="center"/>
          </w:tcPr>
          <w:p w14:paraId="784E8E95">
            <w:pPr>
              <w:widowControl/>
              <w:jc w:val="left"/>
              <w:textAlignment w:val="center"/>
              <w:rPr>
                <w:rFonts w:ascii="宋体" w:hAnsi="宋体" w:cs="宋体"/>
                <w:color w:val="000000"/>
                <w:kern w:val="0"/>
                <w:sz w:val="18"/>
              </w:rPr>
            </w:pPr>
          </w:p>
        </w:tc>
      </w:tr>
      <w:tr w14:paraId="44F49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vAlign w:val="center"/>
          </w:tcPr>
          <w:p w14:paraId="6A12633F">
            <w:pPr>
              <w:widowControl/>
              <w:jc w:val="center"/>
              <w:textAlignment w:val="center"/>
              <w:rPr>
                <w:rFonts w:ascii="宋体" w:hAnsi="宋体" w:cs="宋体"/>
                <w:color w:val="000000"/>
                <w:kern w:val="0"/>
                <w:sz w:val="18"/>
              </w:rPr>
            </w:pPr>
            <w:r>
              <w:rPr>
                <w:rFonts w:hint="eastAsia" w:ascii="宋体" w:hAnsi="宋体" w:cs="宋体"/>
                <w:color w:val="000000"/>
                <w:kern w:val="0"/>
                <w:sz w:val="18"/>
              </w:rPr>
              <w:t>蜂鸣器状态</w:t>
            </w:r>
          </w:p>
        </w:tc>
        <w:tc>
          <w:tcPr>
            <w:tcW w:w="2556" w:type="dxa"/>
            <w:vAlign w:val="center"/>
          </w:tcPr>
          <w:p w14:paraId="7642EFDF">
            <w:pPr>
              <w:widowControl/>
              <w:jc w:val="center"/>
              <w:textAlignment w:val="center"/>
              <w:rPr>
                <w:rFonts w:ascii="宋体" w:hAnsi="宋体" w:cs="宋体"/>
                <w:color w:val="000000"/>
                <w:kern w:val="0"/>
                <w:sz w:val="18"/>
              </w:rPr>
            </w:pPr>
            <w:r>
              <w:rPr>
                <w:rFonts w:hint="eastAsia" w:ascii="宋体" w:hAnsi="宋体" w:cs="宋体"/>
                <w:color w:val="000000"/>
                <w:kern w:val="0"/>
                <w:sz w:val="18"/>
              </w:rPr>
              <w:t>BUZZER_STATUS</w:t>
            </w:r>
          </w:p>
        </w:tc>
        <w:tc>
          <w:tcPr>
            <w:tcW w:w="1212" w:type="dxa"/>
            <w:vAlign w:val="center"/>
          </w:tcPr>
          <w:p w14:paraId="3495E96D">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76" w:type="dxa"/>
            <w:vAlign w:val="center"/>
          </w:tcPr>
          <w:p w14:paraId="1C66EC09">
            <w:pPr>
              <w:widowControl/>
              <w:jc w:val="left"/>
              <w:textAlignment w:val="center"/>
              <w:rPr>
                <w:rFonts w:ascii="宋体" w:hAnsi="宋体" w:cs="宋体"/>
                <w:color w:val="000000"/>
                <w:kern w:val="0"/>
                <w:sz w:val="18"/>
              </w:rPr>
            </w:pPr>
            <w:r>
              <w:rPr>
                <w:rFonts w:ascii="宋体" w:hAnsi="宋体" w:cs="宋体"/>
                <w:color w:val="000000"/>
                <w:kern w:val="0"/>
                <w:sz w:val="18"/>
              </w:rPr>
              <w:t>0</w:t>
            </w:r>
            <w:r>
              <w:rPr>
                <w:rFonts w:hint="eastAsia" w:ascii="宋体" w:hAnsi="宋体" w:cs="宋体"/>
                <w:color w:val="000000"/>
                <w:kern w:val="0"/>
                <w:sz w:val="18"/>
              </w:rPr>
              <w:t>:不报警;</w:t>
            </w:r>
            <w:r>
              <w:rPr>
                <w:rFonts w:ascii="宋体" w:hAnsi="宋体" w:cs="宋体"/>
                <w:color w:val="000000"/>
                <w:kern w:val="0"/>
                <w:sz w:val="18"/>
              </w:rPr>
              <w:t>1</w:t>
            </w:r>
            <w:r>
              <w:rPr>
                <w:rFonts w:hint="eastAsia" w:ascii="宋体" w:hAnsi="宋体" w:cs="宋体"/>
                <w:color w:val="000000"/>
                <w:kern w:val="0"/>
                <w:sz w:val="18"/>
              </w:rPr>
              <w:t>:报警</w:t>
            </w:r>
          </w:p>
        </w:tc>
        <w:tc>
          <w:tcPr>
            <w:tcW w:w="1644" w:type="dxa"/>
            <w:vAlign w:val="center"/>
          </w:tcPr>
          <w:p w14:paraId="0831E1B8">
            <w:pPr>
              <w:widowControl/>
              <w:jc w:val="left"/>
              <w:textAlignment w:val="center"/>
              <w:rPr>
                <w:rFonts w:ascii="宋体" w:hAnsi="宋体" w:cs="宋体"/>
                <w:color w:val="000000"/>
                <w:kern w:val="0"/>
                <w:sz w:val="18"/>
              </w:rPr>
            </w:pPr>
          </w:p>
        </w:tc>
      </w:tr>
    </w:tbl>
    <w:p w14:paraId="26AE1B10">
      <w:pPr>
        <w:pStyle w:val="26"/>
        <w:outlineLvl w:val="9"/>
      </w:pPr>
      <w:r>
        <w:rPr>
          <w:rFonts w:hint="eastAsia"/>
        </w:rPr>
        <w:t>雕刻验证专机</w:t>
      </w:r>
    </w:p>
    <w:p w14:paraId="62699739">
      <w:pPr>
        <w:pStyle w:val="18"/>
        <w:numPr>
          <w:ilvl w:val="2"/>
          <w:numId w:val="0"/>
        </w:numPr>
        <w:ind w:firstLine="420"/>
        <w:outlineLvl w:val="9"/>
      </w:pPr>
      <w:r>
        <w:rPr>
          <w:rFonts w:hint="eastAsia"/>
        </w:rPr>
        <w:t>静态属性应符合表23的规定。</w:t>
      </w:r>
    </w:p>
    <w:p w14:paraId="40D64D51">
      <w:pPr>
        <w:pStyle w:val="18"/>
        <w:numPr>
          <w:ilvl w:val="2"/>
          <w:numId w:val="0"/>
        </w:numPr>
        <w:ind w:firstLine="420"/>
        <w:jc w:val="center"/>
        <w:outlineLvl w:val="9"/>
      </w:pPr>
      <w:r>
        <w:rPr>
          <w:rFonts w:hint="eastAsia"/>
        </w:rPr>
        <w:t>表23</w:t>
      </w:r>
      <w:r>
        <w:rPr>
          <w:rFonts w:hint="eastAsia"/>
        </w:rPr>
        <w:sym w:font="Wingdings 2" w:char="00A3"/>
      </w:r>
      <w:r>
        <w:rPr>
          <w:rFonts w:hint="eastAsia"/>
        </w:rPr>
        <w:t xml:space="preserve"> 静态属性</w:t>
      </w:r>
    </w:p>
    <w:tbl>
      <w:tblPr>
        <w:tblStyle w:val="10"/>
        <w:tblW w:w="99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25"/>
        <w:gridCol w:w="2556"/>
        <w:gridCol w:w="1212"/>
        <w:gridCol w:w="2376"/>
        <w:gridCol w:w="1656"/>
      </w:tblGrid>
      <w:tr w14:paraId="75190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shd w:val="clear" w:color="auto" w:fill="D7D7D7" w:themeFill="background1" w:themeFillShade="D8"/>
          </w:tcPr>
          <w:p w14:paraId="1BA12C13">
            <w:pPr>
              <w:pStyle w:val="2"/>
              <w:spacing w:after="0"/>
              <w:jc w:val="center"/>
              <w:rPr>
                <w:b/>
                <w:bCs/>
                <w:sz w:val="18"/>
              </w:rPr>
            </w:pPr>
            <w:r>
              <w:rPr>
                <w:rFonts w:hint="eastAsia"/>
                <w:b/>
                <w:bCs/>
                <w:sz w:val="18"/>
              </w:rPr>
              <w:t>属性名称</w:t>
            </w:r>
          </w:p>
        </w:tc>
        <w:tc>
          <w:tcPr>
            <w:tcW w:w="2556" w:type="dxa"/>
            <w:shd w:val="clear" w:color="auto" w:fill="D7D7D7" w:themeFill="background1" w:themeFillShade="D8"/>
          </w:tcPr>
          <w:p w14:paraId="2A4B5F19">
            <w:pPr>
              <w:pStyle w:val="2"/>
              <w:spacing w:after="0"/>
              <w:jc w:val="center"/>
              <w:rPr>
                <w:b/>
                <w:bCs/>
                <w:sz w:val="18"/>
              </w:rPr>
            </w:pPr>
            <w:r>
              <w:rPr>
                <w:rFonts w:hint="eastAsia"/>
                <w:b/>
                <w:bCs/>
                <w:sz w:val="18"/>
              </w:rPr>
              <w:t>属性英文名称</w:t>
            </w:r>
          </w:p>
        </w:tc>
        <w:tc>
          <w:tcPr>
            <w:tcW w:w="1212" w:type="dxa"/>
            <w:shd w:val="clear" w:color="auto" w:fill="D7D7D7" w:themeFill="background1" w:themeFillShade="D8"/>
          </w:tcPr>
          <w:p w14:paraId="0093168E">
            <w:pPr>
              <w:pStyle w:val="2"/>
              <w:spacing w:after="0"/>
              <w:jc w:val="center"/>
              <w:rPr>
                <w:b/>
                <w:bCs/>
                <w:sz w:val="18"/>
              </w:rPr>
            </w:pPr>
            <w:r>
              <w:rPr>
                <w:rFonts w:hint="eastAsia"/>
                <w:b/>
                <w:bCs/>
                <w:sz w:val="18"/>
              </w:rPr>
              <w:t>数据类型</w:t>
            </w:r>
          </w:p>
        </w:tc>
        <w:tc>
          <w:tcPr>
            <w:tcW w:w="2376" w:type="dxa"/>
            <w:shd w:val="clear" w:color="auto" w:fill="D7D7D7" w:themeFill="background1" w:themeFillShade="D8"/>
          </w:tcPr>
          <w:p w14:paraId="10308232">
            <w:pPr>
              <w:pStyle w:val="2"/>
              <w:spacing w:after="0"/>
              <w:jc w:val="center"/>
              <w:rPr>
                <w:b/>
                <w:bCs/>
                <w:sz w:val="18"/>
              </w:rPr>
            </w:pPr>
            <w:r>
              <w:rPr>
                <w:rFonts w:hint="eastAsia"/>
                <w:b/>
                <w:bCs/>
                <w:sz w:val="18"/>
              </w:rPr>
              <w:t>属性说明</w:t>
            </w:r>
          </w:p>
        </w:tc>
        <w:tc>
          <w:tcPr>
            <w:tcW w:w="1656" w:type="dxa"/>
            <w:shd w:val="clear" w:color="auto" w:fill="D7D7D7" w:themeFill="background1" w:themeFillShade="D8"/>
          </w:tcPr>
          <w:p w14:paraId="19FBD82E">
            <w:pPr>
              <w:pStyle w:val="2"/>
              <w:spacing w:after="0"/>
              <w:jc w:val="center"/>
              <w:rPr>
                <w:b/>
                <w:bCs/>
                <w:sz w:val="18"/>
              </w:rPr>
            </w:pPr>
            <w:r>
              <w:rPr>
                <w:rFonts w:hint="eastAsia"/>
                <w:b/>
                <w:bCs/>
                <w:sz w:val="18"/>
              </w:rPr>
              <w:t>备注</w:t>
            </w:r>
          </w:p>
        </w:tc>
      </w:tr>
      <w:tr w14:paraId="69512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shd w:val="clear" w:color="auto" w:fill="auto"/>
            <w:vAlign w:val="center"/>
          </w:tcPr>
          <w:p w14:paraId="607F057D">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身份标识</w:t>
            </w:r>
          </w:p>
        </w:tc>
        <w:tc>
          <w:tcPr>
            <w:tcW w:w="2556" w:type="dxa"/>
            <w:shd w:val="clear" w:color="auto" w:fill="auto"/>
            <w:vAlign w:val="center"/>
          </w:tcPr>
          <w:p w14:paraId="42EA22C7">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IDENTIFY_ID</w:t>
            </w:r>
          </w:p>
        </w:tc>
        <w:tc>
          <w:tcPr>
            <w:tcW w:w="1212" w:type="dxa"/>
            <w:shd w:val="clear" w:color="auto" w:fill="auto"/>
            <w:vAlign w:val="center"/>
          </w:tcPr>
          <w:p w14:paraId="77F950FF">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76" w:type="dxa"/>
            <w:shd w:val="clear" w:color="auto" w:fill="auto"/>
            <w:vAlign w:val="center"/>
          </w:tcPr>
          <w:p w14:paraId="067D71CD">
            <w:pPr>
              <w:pStyle w:val="2"/>
              <w:spacing w:after="0"/>
              <w:jc w:val="left"/>
              <w:rPr>
                <w:rFonts w:ascii="宋体" w:hAnsi="宋体" w:cs="宋体"/>
                <w:color w:val="000000"/>
                <w:kern w:val="0"/>
                <w:sz w:val="18"/>
                <w:szCs w:val="21"/>
              </w:rPr>
            </w:pPr>
          </w:p>
        </w:tc>
        <w:tc>
          <w:tcPr>
            <w:tcW w:w="1656" w:type="dxa"/>
            <w:shd w:val="clear" w:color="auto" w:fill="auto"/>
            <w:vAlign w:val="center"/>
          </w:tcPr>
          <w:p w14:paraId="0ADF0519">
            <w:pPr>
              <w:pStyle w:val="2"/>
              <w:spacing w:after="0"/>
              <w:jc w:val="left"/>
              <w:rPr>
                <w:rFonts w:ascii="宋体" w:hAnsi="宋体" w:cs="宋体"/>
                <w:color w:val="000000"/>
                <w:kern w:val="0"/>
                <w:sz w:val="18"/>
                <w:szCs w:val="21"/>
              </w:rPr>
            </w:pPr>
            <w:r>
              <w:rPr>
                <w:rFonts w:hint="eastAsia" w:ascii="宋体" w:hAnsi="宋体" w:cs="宋体"/>
                <w:color w:val="000000"/>
                <w:kern w:val="0"/>
                <w:sz w:val="18"/>
                <w:szCs w:val="21"/>
              </w:rPr>
              <w:t>唯一标识</w:t>
            </w:r>
          </w:p>
        </w:tc>
      </w:tr>
      <w:tr w14:paraId="1FC85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shd w:val="clear" w:color="auto" w:fill="auto"/>
            <w:vAlign w:val="center"/>
          </w:tcPr>
          <w:p w14:paraId="7EA4167D">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IP地址</w:t>
            </w:r>
          </w:p>
        </w:tc>
        <w:tc>
          <w:tcPr>
            <w:tcW w:w="2556" w:type="dxa"/>
            <w:shd w:val="clear" w:color="auto" w:fill="auto"/>
            <w:vAlign w:val="center"/>
          </w:tcPr>
          <w:p w14:paraId="4C3D7CF6">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IP_ADDR</w:t>
            </w:r>
          </w:p>
        </w:tc>
        <w:tc>
          <w:tcPr>
            <w:tcW w:w="1212" w:type="dxa"/>
            <w:shd w:val="clear" w:color="auto" w:fill="auto"/>
            <w:vAlign w:val="center"/>
          </w:tcPr>
          <w:p w14:paraId="5AFC3917">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76" w:type="dxa"/>
            <w:shd w:val="clear" w:color="auto" w:fill="auto"/>
            <w:vAlign w:val="center"/>
          </w:tcPr>
          <w:p w14:paraId="3AC5CE8B">
            <w:pPr>
              <w:pStyle w:val="2"/>
              <w:spacing w:after="0"/>
              <w:jc w:val="left"/>
              <w:rPr>
                <w:rFonts w:ascii="宋体" w:hAnsi="宋体" w:cs="宋体"/>
                <w:color w:val="000000"/>
                <w:kern w:val="0"/>
                <w:sz w:val="18"/>
                <w:szCs w:val="21"/>
              </w:rPr>
            </w:pPr>
          </w:p>
        </w:tc>
        <w:tc>
          <w:tcPr>
            <w:tcW w:w="1656" w:type="dxa"/>
            <w:shd w:val="clear" w:color="auto" w:fill="auto"/>
            <w:vAlign w:val="center"/>
          </w:tcPr>
          <w:p w14:paraId="6287591B">
            <w:pPr>
              <w:pStyle w:val="2"/>
              <w:spacing w:after="0"/>
              <w:jc w:val="left"/>
              <w:rPr>
                <w:rFonts w:ascii="宋体" w:hAnsi="宋体" w:cs="宋体"/>
                <w:color w:val="000000"/>
                <w:kern w:val="0"/>
                <w:sz w:val="18"/>
                <w:szCs w:val="21"/>
              </w:rPr>
            </w:pPr>
            <w:r>
              <w:rPr>
                <w:rFonts w:hint="eastAsia"/>
                <w:sz w:val="18"/>
              </w:rPr>
              <w:t>用数组描述具体专机IP</w:t>
            </w:r>
          </w:p>
        </w:tc>
      </w:tr>
      <w:tr w14:paraId="4CF21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shd w:val="clear" w:color="auto" w:fill="auto"/>
            <w:vAlign w:val="center"/>
          </w:tcPr>
          <w:p w14:paraId="6D6620E1">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MAC地址</w:t>
            </w:r>
          </w:p>
        </w:tc>
        <w:tc>
          <w:tcPr>
            <w:tcW w:w="2556" w:type="dxa"/>
            <w:shd w:val="clear" w:color="auto" w:fill="auto"/>
            <w:vAlign w:val="center"/>
          </w:tcPr>
          <w:p w14:paraId="382A9AF6">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MAC_ADDR</w:t>
            </w:r>
          </w:p>
        </w:tc>
        <w:tc>
          <w:tcPr>
            <w:tcW w:w="1212" w:type="dxa"/>
            <w:shd w:val="clear" w:color="auto" w:fill="auto"/>
            <w:vAlign w:val="center"/>
          </w:tcPr>
          <w:p w14:paraId="70C01303">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76" w:type="dxa"/>
            <w:shd w:val="clear" w:color="auto" w:fill="auto"/>
            <w:vAlign w:val="center"/>
          </w:tcPr>
          <w:p w14:paraId="7D3BF769">
            <w:pPr>
              <w:pStyle w:val="2"/>
              <w:spacing w:after="0"/>
              <w:jc w:val="left"/>
              <w:rPr>
                <w:rFonts w:ascii="宋体" w:hAnsi="宋体" w:cs="宋体"/>
                <w:color w:val="000000"/>
                <w:kern w:val="0"/>
                <w:sz w:val="18"/>
                <w:szCs w:val="21"/>
              </w:rPr>
            </w:pPr>
          </w:p>
        </w:tc>
        <w:tc>
          <w:tcPr>
            <w:tcW w:w="1656" w:type="dxa"/>
            <w:shd w:val="clear" w:color="auto" w:fill="auto"/>
            <w:vAlign w:val="center"/>
          </w:tcPr>
          <w:p w14:paraId="0930134F">
            <w:pPr>
              <w:pStyle w:val="2"/>
              <w:spacing w:after="0"/>
              <w:jc w:val="left"/>
              <w:rPr>
                <w:rFonts w:ascii="宋体" w:hAnsi="宋体" w:cs="宋体"/>
                <w:color w:val="000000"/>
                <w:kern w:val="0"/>
                <w:sz w:val="18"/>
                <w:szCs w:val="21"/>
              </w:rPr>
            </w:pPr>
          </w:p>
        </w:tc>
      </w:tr>
      <w:tr w14:paraId="39976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shd w:val="clear" w:color="auto" w:fill="auto"/>
            <w:vAlign w:val="center"/>
          </w:tcPr>
          <w:p w14:paraId="23825DFD">
            <w:pPr>
              <w:widowControl/>
              <w:jc w:val="center"/>
              <w:textAlignment w:val="center"/>
              <w:rPr>
                <w:rFonts w:ascii="宋体" w:hAnsi="宋体" w:cs="宋体"/>
                <w:color w:val="000000"/>
                <w:kern w:val="0"/>
                <w:sz w:val="18"/>
              </w:rPr>
            </w:pPr>
            <w:r>
              <w:rPr>
                <w:rFonts w:hint="eastAsia" w:ascii="宋体" w:hAnsi="宋体" w:cs="宋体"/>
                <w:color w:val="000000"/>
                <w:kern w:val="0"/>
                <w:sz w:val="18"/>
              </w:rPr>
              <w:t>软件版本号</w:t>
            </w:r>
          </w:p>
        </w:tc>
        <w:tc>
          <w:tcPr>
            <w:tcW w:w="2556" w:type="dxa"/>
            <w:shd w:val="clear" w:color="auto" w:fill="auto"/>
            <w:vAlign w:val="center"/>
          </w:tcPr>
          <w:p w14:paraId="6837E0D4">
            <w:pPr>
              <w:widowControl/>
              <w:jc w:val="center"/>
              <w:textAlignment w:val="center"/>
              <w:rPr>
                <w:rFonts w:ascii="宋体" w:hAnsi="宋体" w:cs="宋体"/>
                <w:color w:val="000000"/>
                <w:kern w:val="0"/>
                <w:sz w:val="18"/>
              </w:rPr>
            </w:pPr>
            <w:r>
              <w:rPr>
                <w:rFonts w:hint="eastAsia" w:ascii="宋体" w:hAnsi="宋体" w:cs="宋体"/>
                <w:color w:val="000000"/>
                <w:kern w:val="0"/>
                <w:sz w:val="18"/>
              </w:rPr>
              <w:t>SOFTWARE</w:t>
            </w:r>
            <w:r>
              <w:rPr>
                <w:rFonts w:ascii="宋体" w:hAnsi="宋体" w:cs="宋体"/>
                <w:color w:val="000000"/>
                <w:kern w:val="0"/>
                <w:sz w:val="18"/>
              </w:rPr>
              <w:t>_</w:t>
            </w:r>
            <w:r>
              <w:rPr>
                <w:rFonts w:hint="eastAsia" w:ascii="宋体" w:hAnsi="宋体" w:cs="宋体"/>
                <w:color w:val="000000"/>
                <w:kern w:val="0"/>
                <w:sz w:val="18"/>
              </w:rPr>
              <w:t>VERSION</w:t>
            </w:r>
          </w:p>
        </w:tc>
        <w:tc>
          <w:tcPr>
            <w:tcW w:w="1212" w:type="dxa"/>
            <w:shd w:val="clear" w:color="auto" w:fill="auto"/>
            <w:vAlign w:val="center"/>
          </w:tcPr>
          <w:p w14:paraId="45A775D6">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76" w:type="dxa"/>
            <w:shd w:val="clear" w:color="auto" w:fill="auto"/>
            <w:vAlign w:val="center"/>
          </w:tcPr>
          <w:p w14:paraId="11993DD9">
            <w:pPr>
              <w:widowControl/>
              <w:jc w:val="left"/>
              <w:textAlignment w:val="center"/>
              <w:rPr>
                <w:rFonts w:ascii="宋体" w:hAnsi="宋体" w:cs="宋体"/>
                <w:color w:val="000000"/>
                <w:kern w:val="0"/>
                <w:sz w:val="18"/>
              </w:rPr>
            </w:pPr>
          </w:p>
        </w:tc>
        <w:tc>
          <w:tcPr>
            <w:tcW w:w="1656" w:type="dxa"/>
            <w:shd w:val="clear" w:color="auto" w:fill="auto"/>
            <w:vAlign w:val="center"/>
          </w:tcPr>
          <w:p w14:paraId="706D5829">
            <w:pPr>
              <w:widowControl/>
              <w:jc w:val="left"/>
              <w:textAlignment w:val="center"/>
              <w:rPr>
                <w:rFonts w:ascii="宋体" w:hAnsi="宋体" w:cs="宋体"/>
                <w:color w:val="000000"/>
                <w:kern w:val="0"/>
                <w:sz w:val="18"/>
              </w:rPr>
            </w:pPr>
          </w:p>
        </w:tc>
      </w:tr>
      <w:tr w14:paraId="52722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shd w:val="clear" w:color="auto" w:fill="auto"/>
            <w:vAlign w:val="center"/>
          </w:tcPr>
          <w:p w14:paraId="1DC49D17">
            <w:pPr>
              <w:widowControl/>
              <w:jc w:val="center"/>
              <w:textAlignment w:val="center"/>
              <w:rPr>
                <w:rFonts w:ascii="宋体" w:hAnsi="宋体" w:cs="宋体"/>
                <w:color w:val="000000"/>
                <w:sz w:val="18"/>
              </w:rPr>
            </w:pPr>
            <w:r>
              <w:rPr>
                <w:rFonts w:hint="eastAsia" w:ascii="宋体" w:hAnsi="宋体" w:cs="宋体"/>
                <w:color w:val="000000"/>
                <w:kern w:val="0"/>
                <w:sz w:val="18"/>
              </w:rPr>
              <w:t>运行模式</w:t>
            </w:r>
          </w:p>
        </w:tc>
        <w:tc>
          <w:tcPr>
            <w:tcW w:w="2556" w:type="dxa"/>
            <w:shd w:val="clear" w:color="auto" w:fill="auto"/>
            <w:vAlign w:val="center"/>
          </w:tcPr>
          <w:p w14:paraId="3A1F9B3F">
            <w:pPr>
              <w:widowControl/>
              <w:jc w:val="center"/>
              <w:textAlignment w:val="center"/>
              <w:rPr>
                <w:rFonts w:ascii="宋体" w:hAnsi="宋体" w:cs="宋体"/>
                <w:color w:val="000000"/>
                <w:sz w:val="18"/>
              </w:rPr>
            </w:pPr>
            <w:r>
              <w:rPr>
                <w:rFonts w:hint="eastAsia" w:ascii="宋体" w:hAnsi="宋体" w:cs="宋体"/>
                <w:color w:val="000000"/>
                <w:kern w:val="0"/>
                <w:sz w:val="18"/>
              </w:rPr>
              <w:t>RUNNING_MODE</w:t>
            </w:r>
          </w:p>
        </w:tc>
        <w:tc>
          <w:tcPr>
            <w:tcW w:w="1212" w:type="dxa"/>
            <w:shd w:val="clear" w:color="auto" w:fill="auto"/>
            <w:vAlign w:val="center"/>
          </w:tcPr>
          <w:p w14:paraId="36DE0222">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76" w:type="dxa"/>
            <w:shd w:val="clear" w:color="auto" w:fill="auto"/>
            <w:vAlign w:val="center"/>
          </w:tcPr>
          <w:p w14:paraId="623F60F0">
            <w:pPr>
              <w:widowControl/>
              <w:jc w:val="left"/>
              <w:textAlignment w:val="center"/>
              <w:rPr>
                <w:rFonts w:ascii="宋体" w:hAnsi="宋体" w:cs="宋体"/>
                <w:color w:val="000000"/>
                <w:sz w:val="18"/>
              </w:rPr>
            </w:pPr>
            <w:r>
              <w:rPr>
                <w:rFonts w:hint="eastAsia" w:ascii="宋体" w:hAnsi="宋体" w:cs="宋体"/>
                <w:color w:val="000000"/>
                <w:kern w:val="0"/>
                <w:sz w:val="18"/>
              </w:rPr>
              <w:t>1:手动;2:自动</w:t>
            </w:r>
          </w:p>
        </w:tc>
        <w:tc>
          <w:tcPr>
            <w:tcW w:w="1656" w:type="dxa"/>
            <w:shd w:val="clear" w:color="auto" w:fill="auto"/>
            <w:vAlign w:val="center"/>
          </w:tcPr>
          <w:p w14:paraId="391A6D84">
            <w:pPr>
              <w:widowControl/>
              <w:jc w:val="left"/>
              <w:textAlignment w:val="center"/>
              <w:rPr>
                <w:rFonts w:ascii="宋体" w:hAnsi="宋体" w:cs="宋体"/>
                <w:color w:val="000000"/>
                <w:kern w:val="0"/>
                <w:sz w:val="18"/>
              </w:rPr>
            </w:pPr>
          </w:p>
        </w:tc>
      </w:tr>
      <w:tr w14:paraId="01F67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vAlign w:val="center"/>
          </w:tcPr>
          <w:p w14:paraId="480DAF1C">
            <w:pPr>
              <w:widowControl/>
              <w:jc w:val="center"/>
              <w:textAlignment w:val="center"/>
              <w:rPr>
                <w:rFonts w:ascii="宋体" w:hAnsi="宋体" w:cs="宋体"/>
                <w:color w:val="000000"/>
                <w:sz w:val="18"/>
              </w:rPr>
            </w:pPr>
            <w:r>
              <w:rPr>
                <w:rFonts w:hint="eastAsia" w:ascii="宋体" w:hAnsi="宋体" w:cs="宋体"/>
                <w:color w:val="000000"/>
                <w:kern w:val="0"/>
                <w:sz w:val="18"/>
              </w:rPr>
              <w:t>设备状态</w:t>
            </w:r>
          </w:p>
        </w:tc>
        <w:tc>
          <w:tcPr>
            <w:tcW w:w="2556" w:type="dxa"/>
            <w:vAlign w:val="center"/>
          </w:tcPr>
          <w:p w14:paraId="1D2E2167">
            <w:pPr>
              <w:widowControl/>
              <w:jc w:val="center"/>
              <w:textAlignment w:val="center"/>
              <w:rPr>
                <w:rFonts w:ascii="宋体" w:hAnsi="宋体" w:cs="宋体"/>
                <w:color w:val="000000"/>
                <w:sz w:val="18"/>
              </w:rPr>
            </w:pPr>
            <w:r>
              <w:rPr>
                <w:rFonts w:hint="eastAsia" w:ascii="宋体" w:hAnsi="宋体" w:cs="宋体"/>
                <w:color w:val="000000"/>
                <w:kern w:val="0"/>
                <w:sz w:val="18"/>
              </w:rPr>
              <w:t>EQUIPMENT_STATUS</w:t>
            </w:r>
          </w:p>
        </w:tc>
        <w:tc>
          <w:tcPr>
            <w:tcW w:w="1212" w:type="dxa"/>
            <w:vAlign w:val="center"/>
          </w:tcPr>
          <w:p w14:paraId="759739F7">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76" w:type="dxa"/>
            <w:vAlign w:val="center"/>
          </w:tcPr>
          <w:p w14:paraId="7852F4E6">
            <w:pPr>
              <w:widowControl/>
              <w:jc w:val="left"/>
              <w:textAlignment w:val="center"/>
              <w:rPr>
                <w:rFonts w:ascii="宋体" w:hAnsi="宋体" w:cs="宋体"/>
                <w:color w:val="000000"/>
                <w:sz w:val="18"/>
              </w:rPr>
            </w:pPr>
            <w:r>
              <w:rPr>
                <w:rFonts w:hint="eastAsia" w:ascii="宋体" w:hAnsi="宋体" w:cs="宋体"/>
                <w:color w:val="000000"/>
                <w:kern w:val="0"/>
                <w:sz w:val="18"/>
              </w:rPr>
              <w:t>1:运行;2:停止;3:故障;4:空闲</w:t>
            </w:r>
          </w:p>
        </w:tc>
        <w:tc>
          <w:tcPr>
            <w:tcW w:w="1656" w:type="dxa"/>
            <w:vAlign w:val="center"/>
          </w:tcPr>
          <w:p w14:paraId="5713D058">
            <w:pPr>
              <w:widowControl/>
              <w:jc w:val="left"/>
              <w:textAlignment w:val="center"/>
              <w:rPr>
                <w:rFonts w:ascii="宋体" w:hAnsi="宋体" w:cs="宋体"/>
                <w:color w:val="000000"/>
                <w:kern w:val="0"/>
                <w:sz w:val="18"/>
              </w:rPr>
            </w:pPr>
          </w:p>
        </w:tc>
      </w:tr>
      <w:tr w14:paraId="50A62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vAlign w:val="center"/>
          </w:tcPr>
          <w:p w14:paraId="66B94158">
            <w:pPr>
              <w:widowControl/>
              <w:jc w:val="center"/>
              <w:textAlignment w:val="center"/>
              <w:rPr>
                <w:rFonts w:ascii="宋体" w:hAnsi="宋体" w:cs="宋体"/>
                <w:color w:val="000000"/>
                <w:sz w:val="18"/>
              </w:rPr>
            </w:pPr>
            <w:r>
              <w:rPr>
                <w:rFonts w:hint="eastAsia" w:ascii="宋体" w:hAnsi="宋体" w:cs="宋体"/>
                <w:color w:val="000000"/>
                <w:kern w:val="0"/>
                <w:sz w:val="18"/>
              </w:rPr>
              <w:t>托盘到位</w:t>
            </w:r>
          </w:p>
        </w:tc>
        <w:tc>
          <w:tcPr>
            <w:tcW w:w="2556" w:type="dxa"/>
            <w:vAlign w:val="center"/>
          </w:tcPr>
          <w:p w14:paraId="6392C78D">
            <w:pPr>
              <w:widowControl/>
              <w:jc w:val="center"/>
              <w:textAlignment w:val="center"/>
              <w:rPr>
                <w:rFonts w:ascii="宋体" w:hAnsi="宋体" w:cs="宋体"/>
                <w:color w:val="000000"/>
                <w:sz w:val="18"/>
              </w:rPr>
            </w:pPr>
            <w:r>
              <w:rPr>
                <w:rFonts w:hint="eastAsia" w:ascii="宋体" w:hAnsi="宋体" w:cs="宋体"/>
                <w:color w:val="000000"/>
                <w:kern w:val="0"/>
                <w:sz w:val="18"/>
              </w:rPr>
              <w:t>TRAY_IN_PLACE</w:t>
            </w:r>
          </w:p>
        </w:tc>
        <w:tc>
          <w:tcPr>
            <w:tcW w:w="1212" w:type="dxa"/>
            <w:vAlign w:val="center"/>
          </w:tcPr>
          <w:p w14:paraId="55287056">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04CDE20A">
            <w:pPr>
              <w:jc w:val="left"/>
              <w:rPr>
                <w:rFonts w:ascii="宋体" w:hAnsi="宋体" w:cs="宋体"/>
                <w:color w:val="000000"/>
                <w:sz w:val="18"/>
              </w:rPr>
            </w:pPr>
            <w:r>
              <w:rPr>
                <w:rFonts w:hint="eastAsia" w:ascii="宋体" w:hAnsi="宋体" w:cs="宋体"/>
                <w:color w:val="000000"/>
                <w:sz w:val="18"/>
              </w:rPr>
              <w:t>0:复位;1:到位</w:t>
            </w:r>
          </w:p>
        </w:tc>
        <w:tc>
          <w:tcPr>
            <w:tcW w:w="1656" w:type="dxa"/>
            <w:vAlign w:val="center"/>
          </w:tcPr>
          <w:p w14:paraId="413EBD33">
            <w:pPr>
              <w:jc w:val="left"/>
              <w:rPr>
                <w:rFonts w:ascii="宋体" w:hAnsi="宋体" w:cs="宋体"/>
                <w:color w:val="000000"/>
                <w:sz w:val="18"/>
              </w:rPr>
            </w:pPr>
          </w:p>
        </w:tc>
      </w:tr>
      <w:tr w14:paraId="3489D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vAlign w:val="center"/>
          </w:tcPr>
          <w:p w14:paraId="40ECE9CA">
            <w:pPr>
              <w:widowControl/>
              <w:jc w:val="center"/>
              <w:textAlignment w:val="center"/>
              <w:rPr>
                <w:rFonts w:ascii="宋体" w:hAnsi="宋体" w:cs="宋体"/>
                <w:color w:val="000000"/>
                <w:sz w:val="18"/>
              </w:rPr>
            </w:pPr>
            <w:r>
              <w:rPr>
                <w:rFonts w:hint="eastAsia" w:ascii="宋体" w:hAnsi="宋体" w:cs="宋体"/>
                <w:color w:val="000000"/>
                <w:kern w:val="0"/>
                <w:sz w:val="18"/>
              </w:rPr>
              <w:t>托盘到位时间</w:t>
            </w:r>
          </w:p>
        </w:tc>
        <w:tc>
          <w:tcPr>
            <w:tcW w:w="2556" w:type="dxa"/>
            <w:vAlign w:val="center"/>
          </w:tcPr>
          <w:p w14:paraId="121B197A">
            <w:pPr>
              <w:widowControl/>
              <w:jc w:val="center"/>
              <w:textAlignment w:val="center"/>
              <w:rPr>
                <w:rFonts w:ascii="宋体" w:hAnsi="宋体" w:cs="宋体"/>
                <w:color w:val="000000"/>
                <w:sz w:val="18"/>
              </w:rPr>
            </w:pPr>
            <w:r>
              <w:rPr>
                <w:rFonts w:hint="eastAsia" w:ascii="宋体" w:hAnsi="宋体" w:cs="宋体"/>
                <w:color w:val="000000"/>
                <w:kern w:val="0"/>
                <w:sz w:val="18"/>
              </w:rPr>
              <w:t>TRAY_IN_PLACE_TIME</w:t>
            </w:r>
          </w:p>
        </w:tc>
        <w:tc>
          <w:tcPr>
            <w:tcW w:w="1212" w:type="dxa"/>
            <w:vAlign w:val="center"/>
          </w:tcPr>
          <w:p w14:paraId="639A0504">
            <w:pPr>
              <w:widowControl/>
              <w:jc w:val="center"/>
              <w:textAlignment w:val="center"/>
              <w:rPr>
                <w:rFonts w:ascii="宋体" w:hAnsi="宋体" w:cs="宋体"/>
                <w:color w:val="000000"/>
                <w:sz w:val="18"/>
              </w:rPr>
            </w:pPr>
            <w:r>
              <w:rPr>
                <w:rFonts w:ascii="宋体" w:hAnsi="宋体" w:cs="宋体"/>
                <w:color w:val="000000"/>
                <w:kern w:val="0"/>
                <w:sz w:val="18"/>
              </w:rPr>
              <w:t>DTL</w:t>
            </w:r>
          </w:p>
        </w:tc>
        <w:tc>
          <w:tcPr>
            <w:tcW w:w="2376" w:type="dxa"/>
            <w:vAlign w:val="center"/>
          </w:tcPr>
          <w:p w14:paraId="557343E3">
            <w:pPr>
              <w:widowControl/>
              <w:jc w:val="left"/>
              <w:textAlignment w:val="center"/>
              <w:rPr>
                <w:rFonts w:ascii="宋体" w:hAnsi="宋体" w:cs="宋体"/>
                <w:color w:val="000000"/>
                <w:sz w:val="18"/>
              </w:rPr>
            </w:pPr>
          </w:p>
        </w:tc>
        <w:tc>
          <w:tcPr>
            <w:tcW w:w="1656" w:type="dxa"/>
            <w:vAlign w:val="center"/>
          </w:tcPr>
          <w:p w14:paraId="426A8CED">
            <w:pPr>
              <w:widowControl/>
              <w:jc w:val="left"/>
              <w:textAlignment w:val="center"/>
              <w:rPr>
                <w:rFonts w:ascii="宋体" w:hAnsi="宋体" w:cs="宋体"/>
                <w:color w:val="000000"/>
                <w:kern w:val="0"/>
                <w:sz w:val="18"/>
              </w:rPr>
            </w:pPr>
          </w:p>
        </w:tc>
      </w:tr>
      <w:tr w14:paraId="7785B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vAlign w:val="center"/>
          </w:tcPr>
          <w:p w14:paraId="40667CB3">
            <w:pPr>
              <w:widowControl/>
              <w:jc w:val="center"/>
              <w:textAlignment w:val="center"/>
              <w:rPr>
                <w:rFonts w:ascii="宋体" w:hAnsi="宋体" w:cs="宋体"/>
                <w:color w:val="000000"/>
                <w:sz w:val="18"/>
              </w:rPr>
            </w:pPr>
            <w:r>
              <w:rPr>
                <w:rFonts w:hint="eastAsia" w:ascii="宋体" w:hAnsi="宋体" w:cs="宋体"/>
                <w:color w:val="000000"/>
                <w:kern w:val="0"/>
                <w:sz w:val="18"/>
              </w:rPr>
              <w:t>托盘号</w:t>
            </w:r>
          </w:p>
        </w:tc>
        <w:tc>
          <w:tcPr>
            <w:tcW w:w="2556" w:type="dxa"/>
            <w:vAlign w:val="center"/>
          </w:tcPr>
          <w:p w14:paraId="1776AF2C">
            <w:pPr>
              <w:widowControl/>
              <w:jc w:val="center"/>
              <w:textAlignment w:val="center"/>
              <w:rPr>
                <w:rFonts w:ascii="宋体" w:hAnsi="宋体" w:cs="宋体"/>
                <w:color w:val="000000"/>
                <w:sz w:val="18"/>
              </w:rPr>
            </w:pPr>
            <w:r>
              <w:rPr>
                <w:rFonts w:hint="eastAsia" w:ascii="宋体" w:hAnsi="宋体" w:cs="宋体"/>
                <w:color w:val="000000"/>
                <w:kern w:val="0"/>
                <w:sz w:val="18"/>
              </w:rPr>
              <w:t>TRAY_NO</w:t>
            </w:r>
          </w:p>
        </w:tc>
        <w:tc>
          <w:tcPr>
            <w:tcW w:w="1212" w:type="dxa"/>
            <w:vAlign w:val="center"/>
          </w:tcPr>
          <w:p w14:paraId="55339780">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76" w:type="dxa"/>
            <w:vAlign w:val="center"/>
          </w:tcPr>
          <w:p w14:paraId="0A5B4A9F">
            <w:pPr>
              <w:widowControl/>
              <w:jc w:val="left"/>
              <w:textAlignment w:val="center"/>
              <w:rPr>
                <w:rFonts w:ascii="宋体" w:hAnsi="宋体" w:cs="宋体"/>
                <w:color w:val="000000"/>
                <w:sz w:val="18"/>
              </w:rPr>
            </w:pPr>
          </w:p>
        </w:tc>
        <w:tc>
          <w:tcPr>
            <w:tcW w:w="1656" w:type="dxa"/>
            <w:vAlign w:val="center"/>
          </w:tcPr>
          <w:p w14:paraId="4FAE246B">
            <w:pPr>
              <w:widowControl/>
              <w:jc w:val="left"/>
              <w:textAlignment w:val="center"/>
              <w:rPr>
                <w:rFonts w:ascii="宋体" w:hAnsi="宋体" w:cs="宋体"/>
                <w:color w:val="000000"/>
                <w:kern w:val="0"/>
                <w:sz w:val="18"/>
              </w:rPr>
            </w:pPr>
          </w:p>
        </w:tc>
      </w:tr>
      <w:tr w14:paraId="79EF2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vAlign w:val="center"/>
          </w:tcPr>
          <w:p w14:paraId="15E9D51B">
            <w:pPr>
              <w:widowControl/>
              <w:jc w:val="center"/>
              <w:textAlignment w:val="center"/>
              <w:rPr>
                <w:rFonts w:ascii="宋体" w:hAnsi="宋体" w:cs="宋体"/>
                <w:color w:val="000000"/>
                <w:sz w:val="18"/>
              </w:rPr>
            </w:pPr>
            <w:r>
              <w:rPr>
                <w:rFonts w:hint="eastAsia" w:ascii="宋体" w:hAnsi="宋体" w:cs="宋体"/>
                <w:color w:val="000000"/>
                <w:kern w:val="0"/>
                <w:sz w:val="18"/>
              </w:rPr>
              <w:t>托盘号上传时间</w:t>
            </w:r>
          </w:p>
        </w:tc>
        <w:tc>
          <w:tcPr>
            <w:tcW w:w="2556" w:type="dxa"/>
            <w:vAlign w:val="center"/>
          </w:tcPr>
          <w:p w14:paraId="6E034DA4">
            <w:pPr>
              <w:widowControl/>
              <w:jc w:val="center"/>
              <w:textAlignment w:val="center"/>
              <w:rPr>
                <w:rFonts w:ascii="宋体" w:hAnsi="宋体" w:cs="宋体"/>
                <w:color w:val="000000"/>
                <w:sz w:val="18"/>
              </w:rPr>
            </w:pPr>
            <w:r>
              <w:rPr>
                <w:rFonts w:hint="eastAsia" w:ascii="宋体" w:hAnsi="宋体" w:cs="宋体"/>
                <w:color w:val="000000"/>
                <w:kern w:val="0"/>
                <w:sz w:val="18"/>
              </w:rPr>
              <w:t>TRAY_NO_TIME</w:t>
            </w:r>
          </w:p>
        </w:tc>
        <w:tc>
          <w:tcPr>
            <w:tcW w:w="1212" w:type="dxa"/>
            <w:vAlign w:val="center"/>
          </w:tcPr>
          <w:p w14:paraId="56B2109D">
            <w:pPr>
              <w:widowControl/>
              <w:jc w:val="center"/>
              <w:textAlignment w:val="center"/>
              <w:rPr>
                <w:rFonts w:ascii="宋体" w:hAnsi="宋体" w:cs="宋体"/>
                <w:color w:val="000000"/>
                <w:sz w:val="18"/>
              </w:rPr>
            </w:pPr>
            <w:r>
              <w:rPr>
                <w:rFonts w:ascii="宋体" w:hAnsi="宋体" w:cs="宋体"/>
                <w:color w:val="000000"/>
                <w:kern w:val="0"/>
                <w:sz w:val="18"/>
              </w:rPr>
              <w:t>DTL</w:t>
            </w:r>
          </w:p>
        </w:tc>
        <w:tc>
          <w:tcPr>
            <w:tcW w:w="2376" w:type="dxa"/>
            <w:vAlign w:val="center"/>
          </w:tcPr>
          <w:p w14:paraId="669B5EAD">
            <w:pPr>
              <w:widowControl/>
              <w:jc w:val="left"/>
              <w:textAlignment w:val="center"/>
              <w:rPr>
                <w:rFonts w:ascii="宋体" w:hAnsi="宋体" w:cs="宋体"/>
                <w:color w:val="000000"/>
                <w:sz w:val="18"/>
              </w:rPr>
            </w:pPr>
          </w:p>
        </w:tc>
        <w:tc>
          <w:tcPr>
            <w:tcW w:w="1656" w:type="dxa"/>
            <w:vAlign w:val="center"/>
          </w:tcPr>
          <w:p w14:paraId="12BDC5BA">
            <w:pPr>
              <w:widowControl/>
              <w:jc w:val="left"/>
              <w:textAlignment w:val="center"/>
              <w:rPr>
                <w:rFonts w:ascii="宋体" w:hAnsi="宋体" w:cs="宋体"/>
                <w:color w:val="000000"/>
                <w:kern w:val="0"/>
                <w:sz w:val="18"/>
              </w:rPr>
            </w:pPr>
          </w:p>
        </w:tc>
      </w:tr>
      <w:tr w14:paraId="564AB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vAlign w:val="center"/>
          </w:tcPr>
          <w:p w14:paraId="0A76CC8D">
            <w:pPr>
              <w:widowControl/>
              <w:jc w:val="center"/>
              <w:textAlignment w:val="center"/>
              <w:rPr>
                <w:rFonts w:ascii="宋体" w:hAnsi="宋体" w:cs="宋体"/>
                <w:color w:val="000000"/>
                <w:sz w:val="18"/>
              </w:rPr>
            </w:pPr>
            <w:r>
              <w:rPr>
                <w:rFonts w:hint="eastAsia" w:ascii="宋体" w:hAnsi="宋体" w:cs="宋体"/>
                <w:color w:val="000000"/>
                <w:kern w:val="0"/>
                <w:sz w:val="18"/>
              </w:rPr>
              <w:t>信息接收状态</w:t>
            </w:r>
          </w:p>
        </w:tc>
        <w:tc>
          <w:tcPr>
            <w:tcW w:w="2556" w:type="dxa"/>
            <w:vAlign w:val="center"/>
          </w:tcPr>
          <w:p w14:paraId="57AEF063">
            <w:pPr>
              <w:widowControl/>
              <w:jc w:val="center"/>
              <w:textAlignment w:val="center"/>
              <w:rPr>
                <w:rFonts w:ascii="宋体" w:hAnsi="宋体" w:cs="宋体"/>
                <w:color w:val="000000"/>
                <w:sz w:val="18"/>
              </w:rPr>
            </w:pPr>
            <w:r>
              <w:rPr>
                <w:rFonts w:hint="eastAsia" w:ascii="宋体" w:hAnsi="宋体" w:cs="宋体"/>
                <w:color w:val="000000"/>
                <w:kern w:val="0"/>
                <w:sz w:val="18"/>
              </w:rPr>
              <w:t>IS_RECEIVE</w:t>
            </w:r>
          </w:p>
        </w:tc>
        <w:tc>
          <w:tcPr>
            <w:tcW w:w="1212" w:type="dxa"/>
            <w:vAlign w:val="center"/>
          </w:tcPr>
          <w:p w14:paraId="02B241AE">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1ED7308D">
            <w:pPr>
              <w:widowControl/>
              <w:jc w:val="left"/>
              <w:textAlignment w:val="center"/>
              <w:rPr>
                <w:rFonts w:ascii="宋体" w:hAnsi="宋体" w:cs="宋体"/>
                <w:color w:val="000000"/>
                <w:sz w:val="18"/>
              </w:rPr>
            </w:pPr>
            <w:r>
              <w:rPr>
                <w:rFonts w:hint="eastAsia" w:ascii="宋体" w:hAnsi="宋体" w:cs="宋体"/>
                <w:color w:val="000000"/>
                <w:kern w:val="0"/>
                <w:sz w:val="18"/>
              </w:rPr>
              <w:t>0:否;1:是</w:t>
            </w:r>
          </w:p>
        </w:tc>
        <w:tc>
          <w:tcPr>
            <w:tcW w:w="1656" w:type="dxa"/>
            <w:vAlign w:val="center"/>
          </w:tcPr>
          <w:p w14:paraId="27FA9347">
            <w:pPr>
              <w:widowControl/>
              <w:jc w:val="left"/>
              <w:textAlignment w:val="center"/>
              <w:rPr>
                <w:rFonts w:ascii="宋体" w:hAnsi="宋体" w:cs="宋体"/>
                <w:color w:val="000000"/>
                <w:kern w:val="0"/>
                <w:sz w:val="18"/>
              </w:rPr>
            </w:pPr>
          </w:p>
        </w:tc>
      </w:tr>
      <w:tr w14:paraId="541FD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vAlign w:val="center"/>
          </w:tcPr>
          <w:p w14:paraId="4AC31EC0">
            <w:pPr>
              <w:widowControl/>
              <w:jc w:val="center"/>
              <w:textAlignment w:val="center"/>
              <w:rPr>
                <w:rFonts w:ascii="宋体" w:hAnsi="宋体" w:cs="宋体"/>
                <w:color w:val="000000"/>
                <w:sz w:val="18"/>
              </w:rPr>
            </w:pPr>
            <w:r>
              <w:rPr>
                <w:rFonts w:hint="eastAsia" w:ascii="宋体" w:hAnsi="宋体" w:cs="宋体"/>
                <w:color w:val="000000"/>
                <w:kern w:val="0"/>
                <w:sz w:val="18"/>
              </w:rPr>
              <w:t>开始雕刻验证时间</w:t>
            </w:r>
          </w:p>
        </w:tc>
        <w:tc>
          <w:tcPr>
            <w:tcW w:w="2556" w:type="dxa"/>
            <w:vAlign w:val="center"/>
          </w:tcPr>
          <w:p w14:paraId="749CCE14">
            <w:pPr>
              <w:widowControl/>
              <w:jc w:val="center"/>
              <w:textAlignment w:val="center"/>
              <w:rPr>
                <w:rFonts w:ascii="宋体" w:hAnsi="宋体" w:cs="宋体"/>
                <w:color w:val="000000"/>
                <w:sz w:val="18"/>
              </w:rPr>
            </w:pPr>
            <w:r>
              <w:rPr>
                <w:rFonts w:hint="eastAsia" w:ascii="宋体" w:hAnsi="宋体" w:cs="宋体"/>
                <w:color w:val="000000"/>
                <w:kern w:val="0"/>
                <w:sz w:val="18"/>
              </w:rPr>
              <w:t>ACTION_START_TIME</w:t>
            </w:r>
          </w:p>
        </w:tc>
        <w:tc>
          <w:tcPr>
            <w:tcW w:w="1212" w:type="dxa"/>
            <w:vAlign w:val="center"/>
          </w:tcPr>
          <w:p w14:paraId="5A2C9CC5">
            <w:pPr>
              <w:widowControl/>
              <w:jc w:val="center"/>
              <w:textAlignment w:val="center"/>
              <w:rPr>
                <w:rFonts w:ascii="宋体" w:hAnsi="宋体" w:cs="宋体"/>
                <w:color w:val="000000"/>
                <w:sz w:val="18"/>
              </w:rPr>
            </w:pPr>
            <w:r>
              <w:rPr>
                <w:rFonts w:ascii="宋体" w:hAnsi="宋体" w:cs="宋体"/>
                <w:color w:val="000000"/>
                <w:kern w:val="0"/>
                <w:sz w:val="18"/>
              </w:rPr>
              <w:t>DTL</w:t>
            </w:r>
          </w:p>
        </w:tc>
        <w:tc>
          <w:tcPr>
            <w:tcW w:w="2376" w:type="dxa"/>
            <w:vAlign w:val="center"/>
          </w:tcPr>
          <w:p w14:paraId="065B16DF">
            <w:pPr>
              <w:widowControl/>
              <w:jc w:val="left"/>
              <w:textAlignment w:val="center"/>
              <w:rPr>
                <w:rFonts w:ascii="宋体" w:hAnsi="宋体" w:cs="宋体"/>
                <w:color w:val="000000"/>
                <w:sz w:val="18"/>
              </w:rPr>
            </w:pPr>
          </w:p>
        </w:tc>
        <w:tc>
          <w:tcPr>
            <w:tcW w:w="1656" w:type="dxa"/>
            <w:vAlign w:val="center"/>
          </w:tcPr>
          <w:p w14:paraId="73929BE6">
            <w:pPr>
              <w:widowControl/>
              <w:jc w:val="left"/>
              <w:textAlignment w:val="center"/>
              <w:rPr>
                <w:rFonts w:ascii="宋体" w:hAnsi="宋体" w:cs="宋体"/>
                <w:color w:val="000000"/>
                <w:kern w:val="0"/>
                <w:sz w:val="18"/>
              </w:rPr>
            </w:pPr>
          </w:p>
        </w:tc>
      </w:tr>
      <w:tr w14:paraId="19213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vAlign w:val="center"/>
          </w:tcPr>
          <w:p w14:paraId="4B3A4899">
            <w:pPr>
              <w:widowControl/>
              <w:jc w:val="center"/>
              <w:textAlignment w:val="center"/>
              <w:rPr>
                <w:rFonts w:ascii="宋体" w:hAnsi="宋体" w:cs="宋体"/>
                <w:color w:val="000000"/>
                <w:sz w:val="18"/>
              </w:rPr>
            </w:pPr>
            <w:r>
              <w:rPr>
                <w:rFonts w:hint="eastAsia" w:ascii="宋体" w:hAnsi="宋体" w:cs="宋体"/>
                <w:color w:val="000000"/>
                <w:kern w:val="0"/>
                <w:sz w:val="18"/>
              </w:rPr>
              <w:t>完成雕刻验证时间</w:t>
            </w:r>
          </w:p>
        </w:tc>
        <w:tc>
          <w:tcPr>
            <w:tcW w:w="2556" w:type="dxa"/>
            <w:vAlign w:val="center"/>
          </w:tcPr>
          <w:p w14:paraId="06EDBDE8">
            <w:pPr>
              <w:widowControl/>
              <w:jc w:val="center"/>
              <w:textAlignment w:val="center"/>
              <w:rPr>
                <w:rFonts w:ascii="宋体" w:hAnsi="宋体" w:cs="宋体"/>
                <w:color w:val="000000"/>
                <w:sz w:val="18"/>
              </w:rPr>
            </w:pPr>
            <w:r>
              <w:rPr>
                <w:rFonts w:hint="eastAsia" w:ascii="宋体" w:hAnsi="宋体" w:cs="宋体"/>
                <w:color w:val="000000"/>
                <w:kern w:val="0"/>
                <w:sz w:val="18"/>
              </w:rPr>
              <w:t>ACTION_FINISH_TIME</w:t>
            </w:r>
          </w:p>
        </w:tc>
        <w:tc>
          <w:tcPr>
            <w:tcW w:w="1212" w:type="dxa"/>
            <w:vAlign w:val="center"/>
          </w:tcPr>
          <w:p w14:paraId="5B5554A8">
            <w:pPr>
              <w:widowControl/>
              <w:jc w:val="center"/>
              <w:textAlignment w:val="center"/>
              <w:rPr>
                <w:rFonts w:ascii="宋体" w:hAnsi="宋体" w:cs="宋体"/>
                <w:color w:val="000000"/>
                <w:sz w:val="18"/>
              </w:rPr>
            </w:pPr>
            <w:r>
              <w:rPr>
                <w:rFonts w:ascii="宋体" w:hAnsi="宋体" w:cs="宋体"/>
                <w:color w:val="000000"/>
                <w:kern w:val="0"/>
                <w:sz w:val="18"/>
              </w:rPr>
              <w:t>DTL</w:t>
            </w:r>
          </w:p>
        </w:tc>
        <w:tc>
          <w:tcPr>
            <w:tcW w:w="2376" w:type="dxa"/>
            <w:vAlign w:val="center"/>
          </w:tcPr>
          <w:p w14:paraId="1B8D663E">
            <w:pPr>
              <w:widowControl/>
              <w:jc w:val="left"/>
              <w:textAlignment w:val="center"/>
              <w:rPr>
                <w:rFonts w:ascii="宋体" w:hAnsi="宋体" w:cs="宋体"/>
                <w:color w:val="000000"/>
                <w:sz w:val="18"/>
              </w:rPr>
            </w:pPr>
          </w:p>
        </w:tc>
        <w:tc>
          <w:tcPr>
            <w:tcW w:w="1656" w:type="dxa"/>
            <w:vAlign w:val="center"/>
          </w:tcPr>
          <w:p w14:paraId="2DB56E39">
            <w:pPr>
              <w:widowControl/>
              <w:jc w:val="left"/>
              <w:textAlignment w:val="center"/>
              <w:rPr>
                <w:rFonts w:ascii="宋体" w:hAnsi="宋体" w:cs="宋体"/>
                <w:color w:val="000000"/>
                <w:kern w:val="0"/>
                <w:sz w:val="18"/>
              </w:rPr>
            </w:pPr>
          </w:p>
        </w:tc>
      </w:tr>
      <w:tr w14:paraId="2A284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vAlign w:val="center"/>
          </w:tcPr>
          <w:p w14:paraId="04FCEADB">
            <w:pPr>
              <w:widowControl/>
              <w:jc w:val="center"/>
              <w:textAlignment w:val="center"/>
              <w:rPr>
                <w:rFonts w:ascii="宋体" w:hAnsi="宋体" w:cs="宋体"/>
                <w:color w:val="000000"/>
                <w:sz w:val="18"/>
              </w:rPr>
            </w:pPr>
            <w:r>
              <w:rPr>
                <w:rFonts w:hint="eastAsia" w:ascii="宋体" w:hAnsi="宋体" w:cs="宋体"/>
                <w:color w:val="000000"/>
                <w:kern w:val="0"/>
                <w:sz w:val="18"/>
              </w:rPr>
              <w:t>雕刻验证完成</w:t>
            </w:r>
          </w:p>
        </w:tc>
        <w:tc>
          <w:tcPr>
            <w:tcW w:w="2556" w:type="dxa"/>
            <w:vAlign w:val="center"/>
          </w:tcPr>
          <w:p w14:paraId="07526ECB">
            <w:pPr>
              <w:widowControl/>
              <w:jc w:val="center"/>
              <w:textAlignment w:val="center"/>
              <w:rPr>
                <w:rFonts w:ascii="宋体" w:hAnsi="宋体" w:cs="宋体"/>
                <w:color w:val="000000"/>
                <w:sz w:val="18"/>
              </w:rPr>
            </w:pPr>
            <w:r>
              <w:rPr>
                <w:rFonts w:hint="eastAsia" w:ascii="宋体" w:hAnsi="宋体" w:cs="宋体"/>
                <w:color w:val="000000"/>
                <w:kern w:val="0"/>
                <w:sz w:val="18"/>
              </w:rPr>
              <w:t>FINISH_CARVE_CHECK</w:t>
            </w:r>
          </w:p>
        </w:tc>
        <w:tc>
          <w:tcPr>
            <w:tcW w:w="1212" w:type="dxa"/>
            <w:vAlign w:val="center"/>
          </w:tcPr>
          <w:p w14:paraId="49E7D5DA">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6A2E3880">
            <w:pPr>
              <w:widowControl/>
              <w:jc w:val="left"/>
              <w:textAlignment w:val="center"/>
              <w:rPr>
                <w:rFonts w:ascii="宋体" w:hAnsi="宋体" w:cs="宋体"/>
                <w:color w:val="000000"/>
                <w:sz w:val="18"/>
              </w:rPr>
            </w:pPr>
            <w:r>
              <w:rPr>
                <w:rFonts w:hint="eastAsia" w:ascii="宋体" w:hAnsi="宋体" w:cs="宋体"/>
                <w:color w:val="000000"/>
                <w:kern w:val="0"/>
                <w:sz w:val="18"/>
              </w:rPr>
              <w:t>0:否;1:是</w:t>
            </w:r>
          </w:p>
        </w:tc>
        <w:tc>
          <w:tcPr>
            <w:tcW w:w="1656" w:type="dxa"/>
            <w:vAlign w:val="center"/>
          </w:tcPr>
          <w:p w14:paraId="0D617C73">
            <w:pPr>
              <w:widowControl/>
              <w:jc w:val="left"/>
              <w:textAlignment w:val="center"/>
              <w:rPr>
                <w:rFonts w:ascii="宋体" w:hAnsi="宋体" w:cs="宋体"/>
                <w:color w:val="000000"/>
                <w:kern w:val="0"/>
                <w:sz w:val="18"/>
              </w:rPr>
            </w:pPr>
          </w:p>
        </w:tc>
      </w:tr>
      <w:tr w14:paraId="7AB14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vAlign w:val="center"/>
          </w:tcPr>
          <w:p w14:paraId="53209872">
            <w:pPr>
              <w:widowControl/>
              <w:jc w:val="center"/>
              <w:textAlignment w:val="center"/>
              <w:rPr>
                <w:rFonts w:ascii="宋体" w:hAnsi="宋体" w:cs="宋体"/>
                <w:color w:val="000000"/>
                <w:sz w:val="18"/>
              </w:rPr>
            </w:pPr>
            <w:r>
              <w:rPr>
                <w:rFonts w:hint="eastAsia" w:ascii="宋体" w:hAnsi="宋体" w:cs="宋体"/>
                <w:color w:val="000000"/>
                <w:kern w:val="0"/>
                <w:sz w:val="18"/>
              </w:rPr>
              <w:t>使能状态</w:t>
            </w:r>
          </w:p>
        </w:tc>
        <w:tc>
          <w:tcPr>
            <w:tcW w:w="2556" w:type="dxa"/>
            <w:vAlign w:val="center"/>
          </w:tcPr>
          <w:p w14:paraId="1359DDF9">
            <w:pPr>
              <w:widowControl/>
              <w:jc w:val="center"/>
              <w:textAlignment w:val="center"/>
              <w:rPr>
                <w:rFonts w:ascii="宋体" w:hAnsi="宋体" w:cs="宋体"/>
                <w:color w:val="000000"/>
                <w:sz w:val="18"/>
              </w:rPr>
            </w:pPr>
            <w:r>
              <w:rPr>
                <w:rFonts w:hint="eastAsia" w:ascii="宋体" w:hAnsi="宋体" w:cs="宋体"/>
                <w:color w:val="000000"/>
                <w:kern w:val="0"/>
                <w:sz w:val="18"/>
              </w:rPr>
              <w:t>ENABLED</w:t>
            </w:r>
          </w:p>
        </w:tc>
        <w:tc>
          <w:tcPr>
            <w:tcW w:w="1212" w:type="dxa"/>
            <w:vAlign w:val="center"/>
          </w:tcPr>
          <w:p w14:paraId="534744F7">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728ED9A1">
            <w:pPr>
              <w:widowControl/>
              <w:jc w:val="left"/>
              <w:textAlignment w:val="center"/>
              <w:rPr>
                <w:rFonts w:ascii="宋体" w:hAnsi="宋体" w:cs="宋体"/>
                <w:color w:val="000000"/>
                <w:sz w:val="18"/>
              </w:rPr>
            </w:pPr>
            <w:r>
              <w:rPr>
                <w:rFonts w:hint="eastAsia" w:ascii="宋体" w:hAnsi="宋体" w:cs="宋体"/>
                <w:color w:val="000000"/>
                <w:kern w:val="0"/>
                <w:sz w:val="18"/>
              </w:rPr>
              <w:t>0:使能;1:禁用</w:t>
            </w:r>
          </w:p>
        </w:tc>
        <w:tc>
          <w:tcPr>
            <w:tcW w:w="1656" w:type="dxa"/>
            <w:vAlign w:val="center"/>
          </w:tcPr>
          <w:p w14:paraId="385DFAA5">
            <w:pPr>
              <w:widowControl/>
              <w:jc w:val="left"/>
              <w:textAlignment w:val="center"/>
              <w:rPr>
                <w:rFonts w:ascii="宋体" w:hAnsi="宋体" w:cs="宋体"/>
                <w:color w:val="000000"/>
                <w:kern w:val="0"/>
                <w:sz w:val="18"/>
              </w:rPr>
            </w:pPr>
          </w:p>
        </w:tc>
      </w:tr>
    </w:tbl>
    <w:p w14:paraId="1AD32914">
      <w:pPr>
        <w:pStyle w:val="18"/>
        <w:outlineLvl w:val="9"/>
      </w:pPr>
      <w:r>
        <w:rPr>
          <w:rFonts w:hint="eastAsia"/>
        </w:rPr>
        <w:t>过程属性</w:t>
      </w:r>
    </w:p>
    <w:p w14:paraId="56C0F343">
      <w:pPr>
        <w:pStyle w:val="26"/>
        <w:outlineLvl w:val="9"/>
      </w:pPr>
      <w:r>
        <w:rPr>
          <w:rFonts w:hint="eastAsia"/>
        </w:rPr>
        <w:t>雕刻专机</w:t>
      </w:r>
    </w:p>
    <w:p w14:paraId="17DB6E5C">
      <w:pPr>
        <w:pStyle w:val="18"/>
        <w:numPr>
          <w:ilvl w:val="2"/>
          <w:numId w:val="0"/>
        </w:numPr>
        <w:ind w:firstLine="420"/>
        <w:outlineLvl w:val="9"/>
      </w:pPr>
      <w:r>
        <w:rPr>
          <w:rFonts w:hint="eastAsia"/>
        </w:rPr>
        <w:t>过程属性应符合表24的规定。</w:t>
      </w:r>
    </w:p>
    <w:p w14:paraId="50CCA4F4">
      <w:pPr>
        <w:pStyle w:val="18"/>
        <w:numPr>
          <w:ilvl w:val="2"/>
          <w:numId w:val="0"/>
        </w:numPr>
        <w:ind w:firstLine="420"/>
        <w:jc w:val="center"/>
        <w:outlineLvl w:val="9"/>
      </w:pPr>
      <w:r>
        <w:rPr>
          <w:rFonts w:hint="eastAsia"/>
        </w:rPr>
        <w:t>表24</w:t>
      </w:r>
      <w:r>
        <w:rPr>
          <w:rFonts w:hint="eastAsia"/>
        </w:rPr>
        <w:sym w:font="Wingdings 2" w:char="00A3"/>
      </w:r>
      <w:r>
        <w:rPr>
          <w:rFonts w:hint="eastAsia"/>
        </w:rPr>
        <w:t xml:space="preserve"> 过程属性</w:t>
      </w:r>
    </w:p>
    <w:tbl>
      <w:tblPr>
        <w:tblStyle w:val="10"/>
        <w:tblW w:w="99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37"/>
        <w:gridCol w:w="2544"/>
        <w:gridCol w:w="1212"/>
        <w:gridCol w:w="2376"/>
        <w:gridCol w:w="1656"/>
      </w:tblGrid>
      <w:tr w14:paraId="1AECE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shd w:val="clear" w:color="auto" w:fill="D7D7D7" w:themeFill="background1" w:themeFillShade="D8"/>
          </w:tcPr>
          <w:p w14:paraId="6A2DCA1D">
            <w:pPr>
              <w:pStyle w:val="2"/>
              <w:spacing w:after="0"/>
              <w:jc w:val="center"/>
              <w:rPr>
                <w:b/>
                <w:bCs/>
                <w:sz w:val="18"/>
              </w:rPr>
            </w:pPr>
            <w:r>
              <w:rPr>
                <w:rFonts w:hint="eastAsia"/>
                <w:b/>
                <w:bCs/>
                <w:sz w:val="18"/>
              </w:rPr>
              <w:t>属性名称</w:t>
            </w:r>
          </w:p>
        </w:tc>
        <w:tc>
          <w:tcPr>
            <w:tcW w:w="2544" w:type="dxa"/>
            <w:shd w:val="clear" w:color="auto" w:fill="D7D7D7" w:themeFill="background1" w:themeFillShade="D8"/>
          </w:tcPr>
          <w:p w14:paraId="77A290DE">
            <w:pPr>
              <w:pStyle w:val="2"/>
              <w:spacing w:after="0"/>
              <w:jc w:val="center"/>
              <w:rPr>
                <w:b/>
                <w:bCs/>
                <w:sz w:val="18"/>
              </w:rPr>
            </w:pPr>
            <w:r>
              <w:rPr>
                <w:rFonts w:hint="eastAsia"/>
                <w:b/>
                <w:bCs/>
                <w:sz w:val="18"/>
              </w:rPr>
              <w:t>属性英文名称</w:t>
            </w:r>
          </w:p>
        </w:tc>
        <w:tc>
          <w:tcPr>
            <w:tcW w:w="1212" w:type="dxa"/>
            <w:shd w:val="clear" w:color="auto" w:fill="D7D7D7" w:themeFill="background1" w:themeFillShade="D8"/>
          </w:tcPr>
          <w:p w14:paraId="23E41E38">
            <w:pPr>
              <w:pStyle w:val="2"/>
              <w:spacing w:after="0"/>
              <w:jc w:val="center"/>
              <w:rPr>
                <w:b/>
                <w:bCs/>
                <w:sz w:val="18"/>
              </w:rPr>
            </w:pPr>
            <w:r>
              <w:rPr>
                <w:rFonts w:hint="eastAsia"/>
                <w:b/>
                <w:bCs/>
                <w:sz w:val="18"/>
              </w:rPr>
              <w:t>数据类型</w:t>
            </w:r>
          </w:p>
        </w:tc>
        <w:tc>
          <w:tcPr>
            <w:tcW w:w="2376" w:type="dxa"/>
            <w:shd w:val="clear" w:color="auto" w:fill="D7D7D7" w:themeFill="background1" w:themeFillShade="D8"/>
          </w:tcPr>
          <w:p w14:paraId="0AF2B423">
            <w:pPr>
              <w:pStyle w:val="2"/>
              <w:spacing w:after="0"/>
              <w:jc w:val="center"/>
              <w:rPr>
                <w:b/>
                <w:bCs/>
                <w:sz w:val="18"/>
              </w:rPr>
            </w:pPr>
            <w:r>
              <w:rPr>
                <w:rFonts w:hint="eastAsia"/>
                <w:b/>
                <w:bCs/>
                <w:sz w:val="18"/>
              </w:rPr>
              <w:t>属性说明</w:t>
            </w:r>
          </w:p>
        </w:tc>
        <w:tc>
          <w:tcPr>
            <w:tcW w:w="1656" w:type="dxa"/>
            <w:shd w:val="clear" w:color="auto" w:fill="D7D7D7" w:themeFill="background1" w:themeFillShade="D8"/>
          </w:tcPr>
          <w:p w14:paraId="5EB1C7C5">
            <w:pPr>
              <w:pStyle w:val="2"/>
              <w:spacing w:after="0"/>
              <w:jc w:val="center"/>
              <w:rPr>
                <w:b/>
                <w:bCs/>
                <w:sz w:val="18"/>
              </w:rPr>
            </w:pPr>
            <w:r>
              <w:rPr>
                <w:rFonts w:hint="eastAsia"/>
                <w:b/>
                <w:bCs/>
                <w:sz w:val="18"/>
              </w:rPr>
              <w:t>备注</w:t>
            </w:r>
          </w:p>
        </w:tc>
      </w:tr>
      <w:tr w14:paraId="27B23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6E7BE95A">
            <w:pPr>
              <w:widowControl/>
              <w:jc w:val="center"/>
              <w:textAlignment w:val="center"/>
              <w:rPr>
                <w:rFonts w:ascii="宋体" w:hAnsi="宋体" w:cs="宋体"/>
                <w:color w:val="000000"/>
                <w:sz w:val="18"/>
              </w:rPr>
            </w:pPr>
            <w:r>
              <w:rPr>
                <w:rFonts w:hint="eastAsia" w:ascii="宋体" w:hAnsi="宋体" w:cs="宋体"/>
                <w:color w:val="000000"/>
                <w:kern w:val="0"/>
                <w:sz w:val="18"/>
              </w:rPr>
              <w:t>输送指令</w:t>
            </w:r>
          </w:p>
        </w:tc>
        <w:tc>
          <w:tcPr>
            <w:tcW w:w="2544" w:type="dxa"/>
            <w:vAlign w:val="center"/>
          </w:tcPr>
          <w:p w14:paraId="2A70DEF2">
            <w:pPr>
              <w:widowControl/>
              <w:jc w:val="center"/>
              <w:textAlignment w:val="center"/>
              <w:rPr>
                <w:rFonts w:ascii="宋体" w:hAnsi="宋体" w:cs="宋体"/>
                <w:color w:val="000000"/>
                <w:sz w:val="18"/>
              </w:rPr>
            </w:pPr>
            <w:r>
              <w:rPr>
                <w:rFonts w:hint="eastAsia" w:ascii="宋体" w:hAnsi="宋体" w:cs="宋体"/>
                <w:color w:val="000000"/>
                <w:kern w:val="0"/>
                <w:sz w:val="18"/>
              </w:rPr>
              <w:t>TRANSPORT_ORDER</w:t>
            </w:r>
          </w:p>
        </w:tc>
        <w:tc>
          <w:tcPr>
            <w:tcW w:w="1212" w:type="dxa"/>
            <w:vAlign w:val="center"/>
          </w:tcPr>
          <w:p w14:paraId="5604C114">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7BF9CE62">
            <w:pPr>
              <w:widowControl/>
              <w:jc w:val="left"/>
              <w:textAlignment w:val="center"/>
              <w:rPr>
                <w:rFonts w:ascii="宋体" w:hAnsi="宋体" w:cs="宋体"/>
                <w:color w:val="000000"/>
                <w:sz w:val="18"/>
              </w:rPr>
            </w:pPr>
            <w:r>
              <w:rPr>
                <w:rFonts w:hint="eastAsia" w:ascii="宋体" w:hAnsi="宋体" w:cs="宋体"/>
                <w:color w:val="000000"/>
                <w:kern w:val="0"/>
                <w:sz w:val="18"/>
              </w:rPr>
              <w:t>0:不放行;1:放行</w:t>
            </w:r>
          </w:p>
        </w:tc>
        <w:tc>
          <w:tcPr>
            <w:tcW w:w="1656" w:type="dxa"/>
            <w:vAlign w:val="center"/>
          </w:tcPr>
          <w:p w14:paraId="517591A5">
            <w:pPr>
              <w:widowControl/>
              <w:jc w:val="left"/>
              <w:textAlignment w:val="center"/>
              <w:rPr>
                <w:rFonts w:ascii="宋体" w:hAnsi="宋体" w:cs="宋体"/>
                <w:color w:val="000000"/>
                <w:kern w:val="0"/>
                <w:sz w:val="18"/>
              </w:rPr>
            </w:pPr>
          </w:p>
        </w:tc>
      </w:tr>
      <w:tr w14:paraId="632EF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12CE7265">
            <w:pPr>
              <w:widowControl/>
              <w:jc w:val="center"/>
              <w:textAlignment w:val="center"/>
              <w:rPr>
                <w:rFonts w:ascii="宋体" w:hAnsi="宋体" w:cs="宋体"/>
                <w:color w:val="000000"/>
                <w:sz w:val="18"/>
              </w:rPr>
            </w:pPr>
            <w:r>
              <w:rPr>
                <w:rFonts w:hint="eastAsia" w:ascii="宋体" w:hAnsi="宋体" w:cs="宋体"/>
                <w:color w:val="000000"/>
                <w:kern w:val="0"/>
                <w:sz w:val="18"/>
              </w:rPr>
              <w:t>输送指令反馈</w:t>
            </w:r>
          </w:p>
        </w:tc>
        <w:tc>
          <w:tcPr>
            <w:tcW w:w="2544" w:type="dxa"/>
            <w:vAlign w:val="center"/>
          </w:tcPr>
          <w:p w14:paraId="64D2BBFC">
            <w:pPr>
              <w:widowControl/>
              <w:jc w:val="center"/>
              <w:textAlignment w:val="center"/>
              <w:rPr>
                <w:rFonts w:ascii="宋体" w:hAnsi="宋体" w:cs="宋体"/>
                <w:color w:val="000000"/>
                <w:sz w:val="18"/>
              </w:rPr>
            </w:pPr>
            <w:r>
              <w:rPr>
                <w:rFonts w:hint="eastAsia" w:ascii="宋体" w:hAnsi="宋体" w:cs="宋体"/>
                <w:color w:val="000000"/>
                <w:kern w:val="0"/>
                <w:sz w:val="18"/>
              </w:rPr>
              <w:t>TRANSPORT_ORDER_ACK</w:t>
            </w:r>
          </w:p>
        </w:tc>
        <w:tc>
          <w:tcPr>
            <w:tcW w:w="1212" w:type="dxa"/>
            <w:vAlign w:val="center"/>
          </w:tcPr>
          <w:p w14:paraId="26911D0C">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0061FDD0">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56" w:type="dxa"/>
            <w:vAlign w:val="center"/>
          </w:tcPr>
          <w:p w14:paraId="76C27B4D">
            <w:pPr>
              <w:widowControl/>
              <w:jc w:val="left"/>
              <w:textAlignment w:val="center"/>
              <w:rPr>
                <w:rFonts w:ascii="宋体" w:hAnsi="宋体" w:cs="宋体"/>
                <w:color w:val="000000"/>
                <w:kern w:val="0"/>
                <w:sz w:val="18"/>
              </w:rPr>
            </w:pPr>
          </w:p>
        </w:tc>
      </w:tr>
      <w:tr w14:paraId="47D41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6305A85A">
            <w:pPr>
              <w:widowControl/>
              <w:jc w:val="center"/>
              <w:textAlignment w:val="center"/>
              <w:rPr>
                <w:rFonts w:ascii="宋体" w:hAnsi="宋体" w:cs="宋体"/>
                <w:color w:val="000000"/>
                <w:sz w:val="18"/>
              </w:rPr>
            </w:pPr>
            <w:r>
              <w:rPr>
                <w:rFonts w:hint="eastAsia" w:ascii="宋体" w:hAnsi="宋体" w:cs="宋体"/>
                <w:color w:val="000000"/>
                <w:kern w:val="0"/>
                <w:sz w:val="18"/>
              </w:rPr>
              <w:t>设备运行控制</w:t>
            </w:r>
          </w:p>
        </w:tc>
        <w:tc>
          <w:tcPr>
            <w:tcW w:w="2544" w:type="dxa"/>
            <w:vAlign w:val="center"/>
          </w:tcPr>
          <w:p w14:paraId="5D04CEB7">
            <w:pPr>
              <w:widowControl/>
              <w:jc w:val="center"/>
              <w:textAlignment w:val="center"/>
              <w:rPr>
                <w:rFonts w:ascii="宋体" w:hAnsi="宋体" w:cs="宋体"/>
                <w:color w:val="000000"/>
                <w:sz w:val="18"/>
              </w:rPr>
            </w:pPr>
            <w:r>
              <w:rPr>
                <w:rFonts w:hint="eastAsia" w:ascii="宋体" w:hAnsi="宋体" w:cs="宋体"/>
                <w:color w:val="000000"/>
                <w:kern w:val="0"/>
                <w:sz w:val="18"/>
              </w:rPr>
              <w:t>EQUIPMENT_RUN_COMM</w:t>
            </w:r>
          </w:p>
        </w:tc>
        <w:tc>
          <w:tcPr>
            <w:tcW w:w="1212" w:type="dxa"/>
            <w:vAlign w:val="center"/>
          </w:tcPr>
          <w:p w14:paraId="25EE05E8">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76" w:type="dxa"/>
            <w:vAlign w:val="center"/>
          </w:tcPr>
          <w:p w14:paraId="742535BF">
            <w:pPr>
              <w:widowControl/>
              <w:jc w:val="left"/>
              <w:textAlignment w:val="center"/>
              <w:rPr>
                <w:rFonts w:ascii="宋体" w:hAnsi="宋体" w:cs="宋体"/>
                <w:color w:val="000000"/>
                <w:sz w:val="18"/>
              </w:rPr>
            </w:pPr>
            <w:r>
              <w:rPr>
                <w:rFonts w:hint="eastAsia" w:ascii="宋体" w:hAnsi="宋体" w:cs="宋体"/>
                <w:color w:val="000000"/>
                <w:kern w:val="0"/>
                <w:sz w:val="18"/>
              </w:rPr>
              <w:t>1:开始雕刻;2:获取雕刻信息</w:t>
            </w:r>
          </w:p>
        </w:tc>
        <w:tc>
          <w:tcPr>
            <w:tcW w:w="1656" w:type="dxa"/>
            <w:vAlign w:val="center"/>
          </w:tcPr>
          <w:p w14:paraId="32871980">
            <w:pPr>
              <w:widowControl/>
              <w:jc w:val="left"/>
              <w:textAlignment w:val="center"/>
              <w:rPr>
                <w:rFonts w:ascii="宋体" w:hAnsi="宋体" w:cs="宋体"/>
                <w:color w:val="000000"/>
                <w:kern w:val="0"/>
                <w:sz w:val="18"/>
              </w:rPr>
            </w:pPr>
          </w:p>
        </w:tc>
      </w:tr>
      <w:tr w14:paraId="1674C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4243698B">
            <w:pPr>
              <w:widowControl/>
              <w:jc w:val="center"/>
              <w:textAlignment w:val="center"/>
              <w:rPr>
                <w:rFonts w:ascii="宋体" w:hAnsi="宋体" w:cs="宋体"/>
                <w:color w:val="000000"/>
                <w:sz w:val="18"/>
              </w:rPr>
            </w:pPr>
            <w:r>
              <w:rPr>
                <w:rFonts w:hint="eastAsia" w:ascii="宋体" w:hAnsi="宋体" w:cs="宋体"/>
                <w:color w:val="000000"/>
                <w:kern w:val="0"/>
                <w:sz w:val="18"/>
              </w:rPr>
              <w:t>设备运行控制反馈</w:t>
            </w:r>
          </w:p>
        </w:tc>
        <w:tc>
          <w:tcPr>
            <w:tcW w:w="2544" w:type="dxa"/>
            <w:vAlign w:val="center"/>
          </w:tcPr>
          <w:p w14:paraId="4B12C8DE">
            <w:pPr>
              <w:widowControl/>
              <w:jc w:val="center"/>
              <w:textAlignment w:val="center"/>
              <w:rPr>
                <w:rFonts w:ascii="宋体" w:hAnsi="宋体" w:cs="宋体"/>
                <w:color w:val="000000"/>
                <w:sz w:val="18"/>
              </w:rPr>
            </w:pPr>
            <w:r>
              <w:rPr>
                <w:rFonts w:hint="eastAsia" w:ascii="宋体" w:hAnsi="宋体" w:cs="宋体"/>
                <w:color w:val="000000"/>
                <w:kern w:val="0"/>
                <w:sz w:val="18"/>
              </w:rPr>
              <w:t>EQUIPMENT_RUN_COMM_ACK</w:t>
            </w:r>
          </w:p>
        </w:tc>
        <w:tc>
          <w:tcPr>
            <w:tcW w:w="1212" w:type="dxa"/>
            <w:vAlign w:val="center"/>
          </w:tcPr>
          <w:p w14:paraId="74AC8F25">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6315DAE4">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56" w:type="dxa"/>
            <w:vAlign w:val="center"/>
          </w:tcPr>
          <w:p w14:paraId="6F89FA52">
            <w:pPr>
              <w:widowControl/>
              <w:jc w:val="left"/>
              <w:textAlignment w:val="center"/>
              <w:rPr>
                <w:rFonts w:ascii="宋体" w:hAnsi="宋体" w:cs="宋体"/>
                <w:color w:val="000000"/>
                <w:kern w:val="0"/>
                <w:sz w:val="18"/>
              </w:rPr>
            </w:pPr>
          </w:p>
        </w:tc>
      </w:tr>
      <w:tr w14:paraId="56CF6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58F593DA">
            <w:pPr>
              <w:widowControl/>
              <w:jc w:val="center"/>
              <w:textAlignment w:val="center"/>
              <w:rPr>
                <w:rFonts w:ascii="宋体" w:hAnsi="宋体" w:cs="宋体"/>
                <w:color w:val="000000"/>
                <w:kern w:val="0"/>
                <w:sz w:val="18"/>
              </w:rPr>
            </w:pPr>
            <w:r>
              <w:rPr>
                <w:rFonts w:hint="eastAsia" w:ascii="宋体" w:hAnsi="宋体" w:cs="宋体"/>
                <w:color w:val="000000"/>
                <w:kern w:val="0"/>
                <w:sz w:val="18"/>
              </w:rPr>
              <w:t>状态控制</w:t>
            </w:r>
          </w:p>
        </w:tc>
        <w:tc>
          <w:tcPr>
            <w:tcW w:w="2544" w:type="dxa"/>
            <w:vAlign w:val="center"/>
          </w:tcPr>
          <w:p w14:paraId="043C9A68">
            <w:pPr>
              <w:widowControl/>
              <w:jc w:val="center"/>
              <w:textAlignment w:val="center"/>
              <w:rPr>
                <w:rFonts w:ascii="宋体" w:hAnsi="宋体" w:cs="宋体"/>
                <w:color w:val="000000"/>
                <w:kern w:val="0"/>
                <w:sz w:val="18"/>
              </w:rPr>
            </w:pPr>
            <w:r>
              <w:rPr>
                <w:rFonts w:hint="eastAsia" w:ascii="宋体" w:hAnsi="宋体" w:cs="宋体"/>
                <w:color w:val="000000"/>
                <w:kern w:val="0"/>
                <w:sz w:val="18"/>
              </w:rPr>
              <w:t>EQUIPMENT_STATUS_COMM</w:t>
            </w:r>
          </w:p>
        </w:tc>
        <w:tc>
          <w:tcPr>
            <w:tcW w:w="1212" w:type="dxa"/>
            <w:vAlign w:val="center"/>
          </w:tcPr>
          <w:p w14:paraId="3C9E1414">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76" w:type="dxa"/>
            <w:vAlign w:val="center"/>
          </w:tcPr>
          <w:p w14:paraId="5FFEB5DD">
            <w:pPr>
              <w:widowControl/>
              <w:jc w:val="left"/>
              <w:textAlignment w:val="center"/>
              <w:rPr>
                <w:rFonts w:ascii="宋体" w:hAnsi="宋体" w:cs="宋体"/>
                <w:color w:val="000000"/>
                <w:kern w:val="0"/>
                <w:sz w:val="18"/>
              </w:rPr>
            </w:pPr>
            <w:r>
              <w:rPr>
                <w:rFonts w:hint="eastAsia" w:ascii="宋体" w:hAnsi="宋体" w:cs="宋体"/>
                <w:color w:val="000000"/>
                <w:kern w:val="0"/>
                <w:sz w:val="18"/>
              </w:rPr>
              <w:t>1:运行;2:停止</w:t>
            </w:r>
          </w:p>
        </w:tc>
        <w:tc>
          <w:tcPr>
            <w:tcW w:w="1656" w:type="dxa"/>
            <w:vAlign w:val="center"/>
          </w:tcPr>
          <w:p w14:paraId="5936217F">
            <w:pPr>
              <w:widowControl/>
              <w:jc w:val="left"/>
              <w:textAlignment w:val="center"/>
              <w:rPr>
                <w:rFonts w:ascii="宋体" w:hAnsi="宋体" w:cs="宋体"/>
                <w:color w:val="000000"/>
                <w:kern w:val="0"/>
                <w:sz w:val="18"/>
              </w:rPr>
            </w:pPr>
          </w:p>
        </w:tc>
      </w:tr>
      <w:tr w14:paraId="6150B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67101683">
            <w:pPr>
              <w:widowControl/>
              <w:jc w:val="center"/>
              <w:textAlignment w:val="center"/>
              <w:rPr>
                <w:rFonts w:ascii="宋体" w:hAnsi="宋体" w:cs="宋体"/>
                <w:color w:val="000000"/>
                <w:sz w:val="18"/>
              </w:rPr>
            </w:pPr>
            <w:r>
              <w:rPr>
                <w:rFonts w:hint="eastAsia" w:ascii="宋体" w:hAnsi="宋体" w:cs="宋体"/>
                <w:color w:val="000000"/>
                <w:kern w:val="0"/>
                <w:sz w:val="18"/>
              </w:rPr>
              <w:t>状态控制反馈</w:t>
            </w:r>
          </w:p>
        </w:tc>
        <w:tc>
          <w:tcPr>
            <w:tcW w:w="2544" w:type="dxa"/>
            <w:vAlign w:val="center"/>
          </w:tcPr>
          <w:p w14:paraId="5A0CC4C4">
            <w:pPr>
              <w:widowControl/>
              <w:jc w:val="center"/>
              <w:textAlignment w:val="center"/>
              <w:rPr>
                <w:rFonts w:ascii="宋体" w:hAnsi="宋体" w:cs="宋体"/>
                <w:color w:val="000000"/>
                <w:sz w:val="18"/>
              </w:rPr>
            </w:pPr>
            <w:r>
              <w:rPr>
                <w:rFonts w:hint="eastAsia" w:ascii="宋体" w:hAnsi="宋体" w:cs="宋体"/>
                <w:color w:val="000000"/>
                <w:kern w:val="0"/>
                <w:sz w:val="18"/>
              </w:rPr>
              <w:t>EQUIPMENT_STATUS_COMM_ACK</w:t>
            </w:r>
          </w:p>
        </w:tc>
        <w:tc>
          <w:tcPr>
            <w:tcW w:w="1212" w:type="dxa"/>
            <w:vAlign w:val="center"/>
          </w:tcPr>
          <w:p w14:paraId="6763AA14">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479B072E">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56" w:type="dxa"/>
            <w:vAlign w:val="center"/>
          </w:tcPr>
          <w:p w14:paraId="61873CF7">
            <w:pPr>
              <w:widowControl/>
              <w:jc w:val="left"/>
              <w:textAlignment w:val="center"/>
              <w:rPr>
                <w:rFonts w:ascii="宋体" w:hAnsi="宋体" w:cs="宋体"/>
                <w:color w:val="000000"/>
                <w:kern w:val="0"/>
                <w:sz w:val="18"/>
              </w:rPr>
            </w:pPr>
          </w:p>
        </w:tc>
      </w:tr>
      <w:tr w14:paraId="302BA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5A0AB1EA">
            <w:pPr>
              <w:widowControl/>
              <w:jc w:val="center"/>
              <w:textAlignment w:val="center"/>
              <w:rPr>
                <w:rFonts w:ascii="宋体" w:hAnsi="宋体" w:cs="宋体"/>
                <w:color w:val="000000"/>
                <w:kern w:val="0"/>
                <w:sz w:val="18"/>
              </w:rPr>
            </w:pPr>
            <w:r>
              <w:rPr>
                <w:rFonts w:hint="eastAsia" w:ascii="宋体" w:hAnsi="宋体" w:cs="宋体"/>
                <w:color w:val="000000"/>
                <w:kern w:val="0"/>
                <w:sz w:val="18"/>
              </w:rPr>
              <w:t>工位软件升级控制</w:t>
            </w:r>
          </w:p>
        </w:tc>
        <w:tc>
          <w:tcPr>
            <w:tcW w:w="2544" w:type="dxa"/>
            <w:vAlign w:val="center"/>
          </w:tcPr>
          <w:p w14:paraId="1D38B08A">
            <w:pPr>
              <w:widowControl/>
              <w:jc w:val="center"/>
              <w:textAlignment w:val="center"/>
              <w:rPr>
                <w:rFonts w:ascii="宋体" w:hAnsi="宋体" w:cs="宋体"/>
                <w:color w:val="000000"/>
                <w:kern w:val="0"/>
                <w:sz w:val="18"/>
              </w:rPr>
            </w:pPr>
            <w:r>
              <w:rPr>
                <w:rFonts w:hint="eastAsia" w:ascii="宋体" w:hAnsi="宋体" w:cs="宋体"/>
                <w:color w:val="000000"/>
                <w:kern w:val="0"/>
                <w:sz w:val="18"/>
              </w:rPr>
              <w:t>SOFTWARE</w:t>
            </w:r>
            <w:r>
              <w:rPr>
                <w:rFonts w:ascii="宋体" w:hAnsi="宋体" w:cs="宋体"/>
                <w:color w:val="000000"/>
                <w:kern w:val="0"/>
                <w:sz w:val="18"/>
              </w:rPr>
              <w:t>_UPDATE</w:t>
            </w:r>
          </w:p>
        </w:tc>
        <w:tc>
          <w:tcPr>
            <w:tcW w:w="1212" w:type="dxa"/>
            <w:vAlign w:val="center"/>
          </w:tcPr>
          <w:p w14:paraId="763B6E62">
            <w:pPr>
              <w:widowControl/>
              <w:jc w:val="center"/>
              <w:textAlignment w:val="center"/>
              <w:rPr>
                <w:rFonts w:ascii="宋体" w:hAnsi="宋体" w:cs="宋体"/>
                <w:color w:val="000000"/>
                <w:kern w:val="0"/>
                <w:sz w:val="18"/>
              </w:rPr>
            </w:pPr>
            <w:r>
              <w:rPr>
                <w:rFonts w:hint="eastAsia" w:ascii="宋体" w:hAnsi="宋体" w:cs="宋体"/>
                <w:color w:val="000000"/>
                <w:kern w:val="0"/>
                <w:sz w:val="18"/>
              </w:rPr>
              <w:t>BOOL</w:t>
            </w:r>
          </w:p>
        </w:tc>
        <w:tc>
          <w:tcPr>
            <w:tcW w:w="2376" w:type="dxa"/>
            <w:vAlign w:val="center"/>
          </w:tcPr>
          <w:p w14:paraId="130FF99E">
            <w:pPr>
              <w:widowControl/>
              <w:jc w:val="left"/>
              <w:textAlignment w:val="center"/>
              <w:rPr>
                <w:rFonts w:ascii="宋体" w:hAnsi="宋体" w:cs="宋体"/>
                <w:color w:val="000000"/>
                <w:kern w:val="0"/>
                <w:sz w:val="18"/>
              </w:rPr>
            </w:pPr>
            <w:r>
              <w:rPr>
                <w:rFonts w:hint="eastAsia" w:ascii="宋体" w:hAnsi="宋体" w:cs="宋体"/>
                <w:color w:val="000000"/>
                <w:kern w:val="0"/>
                <w:sz w:val="18"/>
              </w:rPr>
              <w:t>0:不升级;1:</w:t>
            </w:r>
            <w:r>
              <w:rPr>
                <w:rFonts w:ascii="宋体" w:hAnsi="宋体" w:cs="宋体"/>
                <w:color w:val="000000"/>
                <w:kern w:val="0"/>
                <w:sz w:val="18"/>
              </w:rPr>
              <w:t>升级</w:t>
            </w:r>
          </w:p>
        </w:tc>
        <w:tc>
          <w:tcPr>
            <w:tcW w:w="1656" w:type="dxa"/>
            <w:vAlign w:val="center"/>
          </w:tcPr>
          <w:p w14:paraId="6FFE93DF">
            <w:pPr>
              <w:widowControl/>
              <w:jc w:val="left"/>
              <w:textAlignment w:val="center"/>
              <w:rPr>
                <w:rFonts w:ascii="宋体" w:hAnsi="宋体" w:cs="宋体"/>
                <w:color w:val="000000"/>
                <w:kern w:val="0"/>
                <w:sz w:val="18"/>
              </w:rPr>
            </w:pPr>
          </w:p>
        </w:tc>
      </w:tr>
      <w:tr w14:paraId="0A6C5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6D694760">
            <w:pPr>
              <w:widowControl/>
              <w:jc w:val="center"/>
              <w:textAlignment w:val="center"/>
              <w:rPr>
                <w:rFonts w:ascii="宋体" w:hAnsi="宋体" w:cs="宋体"/>
                <w:color w:val="000000"/>
                <w:sz w:val="18"/>
              </w:rPr>
            </w:pPr>
            <w:r>
              <w:rPr>
                <w:rFonts w:hint="eastAsia" w:ascii="宋体" w:hAnsi="宋体" w:cs="宋体"/>
                <w:color w:val="000000"/>
                <w:kern w:val="0"/>
                <w:sz w:val="18"/>
              </w:rPr>
              <w:t>工位软件升级控制反馈</w:t>
            </w:r>
          </w:p>
        </w:tc>
        <w:tc>
          <w:tcPr>
            <w:tcW w:w="2544" w:type="dxa"/>
            <w:vAlign w:val="center"/>
          </w:tcPr>
          <w:p w14:paraId="514E122F">
            <w:pPr>
              <w:widowControl/>
              <w:jc w:val="center"/>
              <w:textAlignment w:val="center"/>
              <w:rPr>
                <w:rFonts w:ascii="宋体" w:hAnsi="宋体" w:cs="宋体"/>
                <w:color w:val="000000"/>
                <w:sz w:val="18"/>
              </w:rPr>
            </w:pPr>
            <w:r>
              <w:rPr>
                <w:rFonts w:hint="eastAsia" w:ascii="宋体" w:hAnsi="宋体" w:cs="宋体"/>
                <w:color w:val="000000"/>
                <w:kern w:val="0"/>
                <w:sz w:val="18"/>
              </w:rPr>
              <w:t>SOFTWARE</w:t>
            </w:r>
            <w:r>
              <w:rPr>
                <w:rFonts w:ascii="宋体" w:hAnsi="宋体" w:cs="宋体"/>
                <w:color w:val="000000"/>
                <w:kern w:val="0"/>
                <w:sz w:val="18"/>
              </w:rPr>
              <w:t>_UPDATE</w:t>
            </w:r>
            <w:r>
              <w:rPr>
                <w:rFonts w:hint="eastAsia" w:ascii="宋体" w:hAnsi="宋体" w:cs="宋体"/>
                <w:color w:val="000000"/>
                <w:kern w:val="0"/>
                <w:sz w:val="18"/>
              </w:rPr>
              <w:t>_ACK</w:t>
            </w:r>
          </w:p>
        </w:tc>
        <w:tc>
          <w:tcPr>
            <w:tcW w:w="1212" w:type="dxa"/>
            <w:vAlign w:val="center"/>
          </w:tcPr>
          <w:p w14:paraId="5340A894">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7E34CC72">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56" w:type="dxa"/>
            <w:vAlign w:val="center"/>
          </w:tcPr>
          <w:p w14:paraId="267CE9EF">
            <w:pPr>
              <w:widowControl/>
              <w:jc w:val="left"/>
              <w:textAlignment w:val="center"/>
              <w:rPr>
                <w:rFonts w:ascii="宋体" w:hAnsi="宋体" w:cs="宋体"/>
                <w:color w:val="000000"/>
                <w:kern w:val="0"/>
                <w:sz w:val="18"/>
              </w:rPr>
            </w:pPr>
          </w:p>
        </w:tc>
      </w:tr>
      <w:tr w14:paraId="4D263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shd w:val="clear" w:color="auto" w:fill="auto"/>
            <w:vAlign w:val="center"/>
          </w:tcPr>
          <w:p w14:paraId="301F2912">
            <w:pPr>
              <w:widowControl/>
              <w:jc w:val="center"/>
              <w:textAlignment w:val="center"/>
              <w:rPr>
                <w:rFonts w:ascii="宋体" w:hAnsi="宋体" w:cs="宋体"/>
                <w:color w:val="000000"/>
                <w:sz w:val="18"/>
              </w:rPr>
            </w:pPr>
            <w:r>
              <w:rPr>
                <w:rFonts w:hint="eastAsia" w:ascii="宋体" w:hAnsi="宋体" w:cs="宋体"/>
                <w:color w:val="000000"/>
                <w:kern w:val="0"/>
                <w:sz w:val="18"/>
              </w:rPr>
              <w:t>启用状态</w:t>
            </w:r>
          </w:p>
        </w:tc>
        <w:tc>
          <w:tcPr>
            <w:tcW w:w="2544" w:type="dxa"/>
            <w:shd w:val="clear" w:color="auto" w:fill="auto"/>
            <w:vAlign w:val="center"/>
          </w:tcPr>
          <w:p w14:paraId="6F58010F">
            <w:pPr>
              <w:widowControl/>
              <w:jc w:val="center"/>
              <w:textAlignment w:val="center"/>
              <w:rPr>
                <w:rFonts w:ascii="宋体" w:hAnsi="宋体" w:cs="宋体"/>
                <w:color w:val="000000"/>
                <w:sz w:val="18"/>
              </w:rPr>
            </w:pPr>
            <w:r>
              <w:rPr>
                <w:rFonts w:hint="eastAsia" w:ascii="宋体" w:hAnsi="宋体" w:cs="宋体"/>
                <w:color w:val="000000"/>
                <w:kern w:val="0"/>
                <w:sz w:val="18"/>
              </w:rPr>
              <w:t>IS_DISABLE</w:t>
            </w:r>
          </w:p>
        </w:tc>
        <w:tc>
          <w:tcPr>
            <w:tcW w:w="1212" w:type="dxa"/>
            <w:shd w:val="clear" w:color="auto" w:fill="auto"/>
            <w:vAlign w:val="center"/>
          </w:tcPr>
          <w:p w14:paraId="08CA03C4">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shd w:val="clear" w:color="auto" w:fill="auto"/>
            <w:vAlign w:val="center"/>
          </w:tcPr>
          <w:p w14:paraId="55D4A51F">
            <w:pPr>
              <w:widowControl/>
              <w:jc w:val="left"/>
              <w:textAlignment w:val="center"/>
              <w:rPr>
                <w:rFonts w:ascii="宋体" w:hAnsi="宋体" w:cs="宋体"/>
                <w:color w:val="000000"/>
                <w:sz w:val="18"/>
              </w:rPr>
            </w:pPr>
            <w:r>
              <w:rPr>
                <w:rFonts w:hint="eastAsia" w:ascii="宋体" w:hAnsi="宋体" w:cs="宋体"/>
                <w:color w:val="000000"/>
                <w:kern w:val="0"/>
                <w:sz w:val="18"/>
              </w:rPr>
              <w:t>0:未启用;1:已启用</w:t>
            </w:r>
          </w:p>
        </w:tc>
        <w:tc>
          <w:tcPr>
            <w:tcW w:w="1656" w:type="dxa"/>
            <w:shd w:val="clear" w:color="auto" w:fill="auto"/>
            <w:vAlign w:val="center"/>
          </w:tcPr>
          <w:p w14:paraId="044C0E18">
            <w:pPr>
              <w:widowControl/>
              <w:jc w:val="left"/>
              <w:textAlignment w:val="center"/>
              <w:rPr>
                <w:rFonts w:ascii="宋体" w:hAnsi="宋体" w:cs="宋体"/>
                <w:color w:val="000000"/>
                <w:kern w:val="0"/>
                <w:sz w:val="18"/>
              </w:rPr>
            </w:pPr>
          </w:p>
        </w:tc>
      </w:tr>
      <w:tr w14:paraId="386E2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shd w:val="clear" w:color="auto" w:fill="auto"/>
            <w:vAlign w:val="center"/>
          </w:tcPr>
          <w:p w14:paraId="4A34D4FA">
            <w:pPr>
              <w:widowControl/>
              <w:jc w:val="center"/>
              <w:textAlignment w:val="center"/>
              <w:rPr>
                <w:rFonts w:ascii="宋体" w:hAnsi="宋体" w:cs="宋体"/>
                <w:color w:val="000000"/>
                <w:sz w:val="18"/>
              </w:rPr>
            </w:pPr>
            <w:r>
              <w:rPr>
                <w:rFonts w:hint="eastAsia" w:ascii="宋体" w:hAnsi="宋体" w:cs="宋体"/>
                <w:color w:val="000000"/>
                <w:kern w:val="0"/>
                <w:sz w:val="18"/>
              </w:rPr>
              <w:t>启用状态反馈</w:t>
            </w:r>
          </w:p>
        </w:tc>
        <w:tc>
          <w:tcPr>
            <w:tcW w:w="2544" w:type="dxa"/>
            <w:shd w:val="clear" w:color="auto" w:fill="auto"/>
            <w:vAlign w:val="center"/>
          </w:tcPr>
          <w:p w14:paraId="03F9D855">
            <w:pPr>
              <w:widowControl/>
              <w:jc w:val="center"/>
              <w:textAlignment w:val="center"/>
              <w:rPr>
                <w:rFonts w:ascii="宋体" w:hAnsi="宋体" w:cs="宋体"/>
                <w:color w:val="000000"/>
                <w:sz w:val="18"/>
              </w:rPr>
            </w:pPr>
            <w:r>
              <w:rPr>
                <w:rFonts w:hint="eastAsia" w:ascii="宋体" w:hAnsi="宋体" w:cs="宋体"/>
                <w:color w:val="000000"/>
                <w:kern w:val="0"/>
                <w:sz w:val="18"/>
              </w:rPr>
              <w:t>IS_DISABLE_ACK</w:t>
            </w:r>
          </w:p>
        </w:tc>
        <w:tc>
          <w:tcPr>
            <w:tcW w:w="1212" w:type="dxa"/>
            <w:shd w:val="clear" w:color="auto" w:fill="auto"/>
            <w:vAlign w:val="center"/>
          </w:tcPr>
          <w:p w14:paraId="66A93AA0">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shd w:val="clear" w:color="auto" w:fill="auto"/>
            <w:vAlign w:val="center"/>
          </w:tcPr>
          <w:p w14:paraId="3861E7BA">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56" w:type="dxa"/>
            <w:shd w:val="clear" w:color="auto" w:fill="auto"/>
            <w:vAlign w:val="center"/>
          </w:tcPr>
          <w:p w14:paraId="3F835890">
            <w:pPr>
              <w:widowControl/>
              <w:jc w:val="left"/>
              <w:textAlignment w:val="center"/>
              <w:rPr>
                <w:rFonts w:ascii="宋体" w:hAnsi="宋体" w:cs="宋体"/>
                <w:color w:val="000000"/>
                <w:kern w:val="0"/>
                <w:sz w:val="18"/>
              </w:rPr>
            </w:pPr>
          </w:p>
        </w:tc>
      </w:tr>
      <w:tr w14:paraId="2C15A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0B334DDF">
            <w:pPr>
              <w:widowControl/>
              <w:jc w:val="center"/>
              <w:textAlignment w:val="center"/>
              <w:rPr>
                <w:rFonts w:ascii="宋体" w:hAnsi="宋体" w:cs="宋体"/>
                <w:color w:val="000000"/>
                <w:kern w:val="0"/>
                <w:sz w:val="18"/>
              </w:rPr>
            </w:pPr>
            <w:r>
              <w:rPr>
                <w:rFonts w:hint="eastAsia" w:ascii="宋体" w:hAnsi="宋体" w:cs="宋体"/>
                <w:color w:val="000000"/>
                <w:kern w:val="0"/>
                <w:sz w:val="18"/>
              </w:rPr>
              <w:t>故障复位控制</w:t>
            </w:r>
          </w:p>
        </w:tc>
        <w:tc>
          <w:tcPr>
            <w:tcW w:w="2544" w:type="dxa"/>
            <w:vAlign w:val="center"/>
          </w:tcPr>
          <w:p w14:paraId="646A4132">
            <w:pPr>
              <w:widowControl/>
              <w:jc w:val="center"/>
              <w:textAlignment w:val="center"/>
              <w:rPr>
                <w:rFonts w:ascii="宋体" w:hAnsi="宋体" w:cs="宋体"/>
                <w:color w:val="000000"/>
                <w:kern w:val="0"/>
                <w:sz w:val="18"/>
              </w:rPr>
            </w:pPr>
            <w:r>
              <w:rPr>
                <w:rFonts w:hint="eastAsia" w:ascii="宋体" w:hAnsi="宋体" w:cs="宋体"/>
                <w:color w:val="000000"/>
                <w:kern w:val="0"/>
                <w:sz w:val="18"/>
              </w:rPr>
              <w:t>FAULT_RESET</w:t>
            </w:r>
          </w:p>
        </w:tc>
        <w:tc>
          <w:tcPr>
            <w:tcW w:w="1212" w:type="dxa"/>
            <w:vAlign w:val="center"/>
          </w:tcPr>
          <w:p w14:paraId="6C2E422F">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50CB8A96">
            <w:pPr>
              <w:widowControl/>
              <w:jc w:val="left"/>
              <w:textAlignment w:val="center"/>
              <w:rPr>
                <w:rFonts w:ascii="宋体" w:hAnsi="宋体" w:cs="宋体"/>
                <w:color w:val="000000"/>
                <w:sz w:val="18"/>
              </w:rPr>
            </w:pPr>
            <w:r>
              <w:rPr>
                <w:rFonts w:ascii="宋体" w:hAnsi="宋体" w:cs="宋体"/>
                <w:color w:val="000000"/>
                <w:kern w:val="0"/>
                <w:sz w:val="18"/>
              </w:rPr>
              <w:t>0</w:t>
            </w:r>
            <w:r>
              <w:rPr>
                <w:rFonts w:hint="eastAsia" w:ascii="宋体" w:hAnsi="宋体" w:cs="宋体"/>
                <w:color w:val="000000"/>
                <w:kern w:val="0"/>
                <w:sz w:val="18"/>
              </w:rPr>
              <w:t>:否;1:是</w:t>
            </w:r>
          </w:p>
        </w:tc>
        <w:tc>
          <w:tcPr>
            <w:tcW w:w="1656" w:type="dxa"/>
            <w:vAlign w:val="center"/>
          </w:tcPr>
          <w:p w14:paraId="5A0A9F9F">
            <w:pPr>
              <w:widowControl/>
              <w:jc w:val="left"/>
              <w:textAlignment w:val="center"/>
              <w:rPr>
                <w:rFonts w:ascii="宋体" w:hAnsi="宋体" w:cs="宋体"/>
                <w:color w:val="000000"/>
                <w:kern w:val="0"/>
                <w:sz w:val="18"/>
              </w:rPr>
            </w:pPr>
          </w:p>
        </w:tc>
      </w:tr>
      <w:tr w14:paraId="66ADF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27310F48">
            <w:pPr>
              <w:widowControl/>
              <w:jc w:val="center"/>
              <w:textAlignment w:val="center"/>
              <w:rPr>
                <w:rFonts w:ascii="宋体" w:hAnsi="宋体" w:cs="宋体"/>
                <w:color w:val="000000"/>
                <w:sz w:val="18"/>
              </w:rPr>
            </w:pPr>
            <w:r>
              <w:rPr>
                <w:rFonts w:hint="eastAsia" w:ascii="宋体" w:hAnsi="宋体" w:cs="宋体"/>
                <w:color w:val="000000"/>
                <w:kern w:val="0"/>
                <w:sz w:val="18"/>
              </w:rPr>
              <w:t>故障复位指令反馈</w:t>
            </w:r>
          </w:p>
        </w:tc>
        <w:tc>
          <w:tcPr>
            <w:tcW w:w="2544" w:type="dxa"/>
            <w:vAlign w:val="center"/>
          </w:tcPr>
          <w:p w14:paraId="27E61926">
            <w:pPr>
              <w:widowControl/>
              <w:jc w:val="center"/>
              <w:textAlignment w:val="center"/>
              <w:rPr>
                <w:rFonts w:ascii="宋体" w:hAnsi="宋体" w:cs="宋体"/>
                <w:color w:val="000000"/>
                <w:sz w:val="18"/>
              </w:rPr>
            </w:pPr>
            <w:r>
              <w:rPr>
                <w:rFonts w:hint="eastAsia" w:ascii="宋体" w:hAnsi="宋体" w:cs="宋体"/>
                <w:color w:val="000000"/>
                <w:kern w:val="0"/>
                <w:sz w:val="18"/>
              </w:rPr>
              <w:t>IS_CLEANING_ACK</w:t>
            </w:r>
          </w:p>
        </w:tc>
        <w:tc>
          <w:tcPr>
            <w:tcW w:w="1212" w:type="dxa"/>
            <w:vAlign w:val="center"/>
          </w:tcPr>
          <w:p w14:paraId="3F39AA2F">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456A38BF">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56" w:type="dxa"/>
            <w:vAlign w:val="center"/>
          </w:tcPr>
          <w:p w14:paraId="40259463">
            <w:pPr>
              <w:widowControl/>
              <w:jc w:val="left"/>
              <w:textAlignment w:val="center"/>
              <w:rPr>
                <w:rFonts w:ascii="宋体" w:hAnsi="宋体" w:cs="宋体"/>
                <w:color w:val="000000"/>
                <w:kern w:val="0"/>
                <w:sz w:val="18"/>
              </w:rPr>
            </w:pPr>
          </w:p>
        </w:tc>
      </w:tr>
      <w:tr w14:paraId="4D0E6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7" w:type="dxa"/>
            <w:vAlign w:val="center"/>
          </w:tcPr>
          <w:p w14:paraId="73843BA9">
            <w:pPr>
              <w:widowControl/>
              <w:jc w:val="center"/>
              <w:textAlignment w:val="center"/>
              <w:rPr>
                <w:rFonts w:ascii="宋体" w:hAnsi="宋体" w:cs="宋体"/>
                <w:color w:val="000000"/>
                <w:kern w:val="0"/>
                <w:sz w:val="18"/>
              </w:rPr>
            </w:pPr>
            <w:r>
              <w:rPr>
                <w:rFonts w:hint="eastAsia" w:ascii="宋体" w:hAnsi="宋体" w:cs="宋体"/>
                <w:color w:val="000000"/>
                <w:kern w:val="0"/>
                <w:sz w:val="18"/>
              </w:rPr>
              <w:t>指示灯状态控制</w:t>
            </w:r>
          </w:p>
        </w:tc>
        <w:tc>
          <w:tcPr>
            <w:tcW w:w="2544" w:type="dxa"/>
            <w:vAlign w:val="center"/>
          </w:tcPr>
          <w:p w14:paraId="6A468F2E">
            <w:pPr>
              <w:widowControl/>
              <w:jc w:val="center"/>
              <w:textAlignment w:val="center"/>
              <w:rPr>
                <w:rFonts w:ascii="宋体" w:hAnsi="宋体" w:cs="宋体"/>
                <w:color w:val="000000"/>
                <w:kern w:val="0"/>
                <w:sz w:val="18"/>
              </w:rPr>
            </w:pPr>
            <w:r>
              <w:rPr>
                <w:rFonts w:hint="eastAsia" w:ascii="宋体" w:hAnsi="宋体" w:cs="宋体"/>
                <w:color w:val="000000"/>
                <w:kern w:val="0"/>
                <w:sz w:val="18"/>
              </w:rPr>
              <w:t>LAMP_</w:t>
            </w:r>
            <w:r>
              <w:rPr>
                <w:rFonts w:ascii="宋体" w:hAnsi="宋体" w:cs="宋体"/>
                <w:color w:val="000000"/>
                <w:kern w:val="0"/>
                <w:sz w:val="18"/>
              </w:rPr>
              <w:t>STATUS_COMM</w:t>
            </w:r>
          </w:p>
        </w:tc>
        <w:tc>
          <w:tcPr>
            <w:tcW w:w="1212" w:type="dxa"/>
            <w:vAlign w:val="center"/>
          </w:tcPr>
          <w:p w14:paraId="0F475E77">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76" w:type="dxa"/>
            <w:vAlign w:val="center"/>
          </w:tcPr>
          <w:p w14:paraId="28F76E88">
            <w:pPr>
              <w:widowControl/>
              <w:jc w:val="left"/>
              <w:textAlignment w:val="center"/>
              <w:rPr>
                <w:rFonts w:ascii="宋体" w:hAnsi="宋体" w:cs="宋体"/>
                <w:color w:val="000000"/>
                <w:kern w:val="0"/>
                <w:sz w:val="18"/>
              </w:rPr>
            </w:pPr>
            <w:r>
              <w:rPr>
                <w:rFonts w:hint="eastAsia" w:ascii="宋体" w:hAnsi="宋体" w:cs="宋体"/>
                <w:color w:val="000000"/>
                <w:kern w:val="0"/>
                <w:sz w:val="18"/>
              </w:rPr>
              <w:t>0:复位;1:红;2:黄;3:绿;4:蓝;5:白</w:t>
            </w:r>
          </w:p>
        </w:tc>
        <w:tc>
          <w:tcPr>
            <w:tcW w:w="1656" w:type="dxa"/>
            <w:vAlign w:val="center"/>
          </w:tcPr>
          <w:p w14:paraId="2016D4CF">
            <w:pPr>
              <w:widowControl/>
              <w:jc w:val="left"/>
              <w:textAlignment w:val="center"/>
              <w:rPr>
                <w:rFonts w:ascii="宋体" w:hAnsi="宋体" w:cs="宋体"/>
                <w:color w:val="000000"/>
                <w:kern w:val="0"/>
                <w:sz w:val="18"/>
              </w:rPr>
            </w:pPr>
          </w:p>
        </w:tc>
      </w:tr>
      <w:tr w14:paraId="5CCC6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37" w:type="dxa"/>
            <w:vAlign w:val="center"/>
          </w:tcPr>
          <w:p w14:paraId="27E361F8">
            <w:pPr>
              <w:widowControl/>
              <w:jc w:val="center"/>
              <w:textAlignment w:val="center"/>
              <w:rPr>
                <w:rFonts w:ascii="宋体" w:hAnsi="宋体" w:cs="宋体"/>
                <w:color w:val="000000"/>
                <w:kern w:val="0"/>
                <w:sz w:val="18"/>
              </w:rPr>
            </w:pPr>
            <w:r>
              <w:rPr>
                <w:rFonts w:hint="eastAsia" w:ascii="宋体" w:hAnsi="宋体" w:cs="宋体"/>
                <w:color w:val="000000"/>
                <w:kern w:val="0"/>
                <w:sz w:val="18"/>
              </w:rPr>
              <w:t>蜂鸣器状态控制</w:t>
            </w:r>
          </w:p>
        </w:tc>
        <w:tc>
          <w:tcPr>
            <w:tcW w:w="2544" w:type="dxa"/>
            <w:vAlign w:val="center"/>
          </w:tcPr>
          <w:p w14:paraId="2C7064FB">
            <w:pPr>
              <w:widowControl/>
              <w:jc w:val="center"/>
              <w:textAlignment w:val="center"/>
              <w:rPr>
                <w:rFonts w:ascii="宋体" w:hAnsi="宋体" w:cs="宋体"/>
                <w:color w:val="000000"/>
                <w:kern w:val="0"/>
                <w:sz w:val="18"/>
              </w:rPr>
            </w:pPr>
            <w:r>
              <w:rPr>
                <w:rFonts w:hint="eastAsia" w:ascii="宋体" w:hAnsi="宋体" w:cs="宋体"/>
                <w:color w:val="000000"/>
                <w:kern w:val="0"/>
                <w:sz w:val="18"/>
              </w:rPr>
              <w:t>BUZZER_</w:t>
            </w:r>
            <w:r>
              <w:rPr>
                <w:rFonts w:ascii="宋体" w:hAnsi="宋体" w:cs="宋体"/>
                <w:color w:val="000000"/>
                <w:kern w:val="0"/>
                <w:sz w:val="18"/>
              </w:rPr>
              <w:t>STATUS_COMM</w:t>
            </w:r>
          </w:p>
        </w:tc>
        <w:tc>
          <w:tcPr>
            <w:tcW w:w="1212" w:type="dxa"/>
            <w:vAlign w:val="center"/>
          </w:tcPr>
          <w:p w14:paraId="000BA492">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76" w:type="dxa"/>
            <w:vAlign w:val="center"/>
          </w:tcPr>
          <w:p w14:paraId="04E20636">
            <w:pPr>
              <w:widowControl/>
              <w:jc w:val="left"/>
              <w:textAlignment w:val="center"/>
              <w:rPr>
                <w:rFonts w:ascii="宋体" w:hAnsi="宋体" w:cs="宋体"/>
                <w:color w:val="000000"/>
                <w:kern w:val="0"/>
                <w:sz w:val="18"/>
              </w:rPr>
            </w:pPr>
            <w:r>
              <w:rPr>
                <w:rFonts w:ascii="宋体" w:hAnsi="宋体" w:cs="宋体"/>
                <w:color w:val="000000"/>
                <w:kern w:val="0"/>
                <w:sz w:val="18"/>
              </w:rPr>
              <w:t>0</w:t>
            </w:r>
            <w:r>
              <w:rPr>
                <w:rFonts w:hint="eastAsia" w:ascii="宋体" w:hAnsi="宋体" w:cs="宋体"/>
                <w:color w:val="000000"/>
                <w:kern w:val="0"/>
                <w:sz w:val="18"/>
              </w:rPr>
              <w:t>:不报警;</w:t>
            </w:r>
            <w:r>
              <w:rPr>
                <w:rFonts w:ascii="宋体" w:hAnsi="宋体" w:cs="宋体"/>
                <w:color w:val="000000"/>
                <w:kern w:val="0"/>
                <w:sz w:val="18"/>
              </w:rPr>
              <w:t>1</w:t>
            </w:r>
            <w:r>
              <w:rPr>
                <w:rFonts w:hint="eastAsia" w:ascii="宋体" w:hAnsi="宋体" w:cs="宋体"/>
                <w:color w:val="000000"/>
                <w:kern w:val="0"/>
                <w:sz w:val="18"/>
              </w:rPr>
              <w:t>:报警</w:t>
            </w:r>
          </w:p>
        </w:tc>
        <w:tc>
          <w:tcPr>
            <w:tcW w:w="1656" w:type="dxa"/>
            <w:vAlign w:val="center"/>
          </w:tcPr>
          <w:p w14:paraId="7C3B6EE4">
            <w:pPr>
              <w:widowControl/>
              <w:jc w:val="left"/>
              <w:textAlignment w:val="center"/>
              <w:rPr>
                <w:rFonts w:ascii="宋体" w:hAnsi="宋体" w:cs="宋体"/>
                <w:color w:val="000000"/>
                <w:kern w:val="0"/>
                <w:sz w:val="18"/>
              </w:rPr>
            </w:pPr>
          </w:p>
        </w:tc>
      </w:tr>
    </w:tbl>
    <w:p w14:paraId="498EB92C">
      <w:pPr>
        <w:pStyle w:val="26"/>
        <w:outlineLvl w:val="9"/>
      </w:pPr>
      <w:r>
        <w:rPr>
          <w:rFonts w:hint="eastAsia"/>
        </w:rPr>
        <w:t>雕刻验证专机</w:t>
      </w:r>
    </w:p>
    <w:p w14:paraId="594CDD2C">
      <w:pPr>
        <w:pStyle w:val="18"/>
        <w:numPr>
          <w:ilvl w:val="2"/>
          <w:numId w:val="0"/>
        </w:numPr>
        <w:ind w:firstLine="420"/>
        <w:outlineLvl w:val="9"/>
      </w:pPr>
      <w:r>
        <w:rPr>
          <w:rFonts w:hint="eastAsia"/>
        </w:rPr>
        <w:t>过程属性应符合表25的规定。</w:t>
      </w:r>
    </w:p>
    <w:p w14:paraId="409E0C93">
      <w:pPr>
        <w:pStyle w:val="18"/>
        <w:numPr>
          <w:ilvl w:val="2"/>
          <w:numId w:val="0"/>
        </w:numPr>
        <w:ind w:firstLine="420"/>
        <w:jc w:val="center"/>
        <w:outlineLvl w:val="9"/>
      </w:pPr>
      <w:r>
        <w:rPr>
          <w:rFonts w:hint="eastAsia"/>
        </w:rPr>
        <w:t>表25</w:t>
      </w:r>
      <w:r>
        <w:rPr>
          <w:rFonts w:hint="eastAsia"/>
        </w:rPr>
        <w:sym w:font="Wingdings 2" w:char="00A3"/>
      </w:r>
      <w:r>
        <w:rPr>
          <w:rFonts w:hint="eastAsia"/>
        </w:rPr>
        <w:t xml:space="preserve"> 过程属性</w:t>
      </w:r>
    </w:p>
    <w:tbl>
      <w:tblPr>
        <w:tblStyle w:val="10"/>
        <w:tblW w:w="99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7"/>
        <w:gridCol w:w="3076"/>
        <w:gridCol w:w="1212"/>
        <w:gridCol w:w="2376"/>
        <w:gridCol w:w="1656"/>
      </w:tblGrid>
      <w:tr w14:paraId="77AB6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shd w:val="clear" w:color="auto" w:fill="D7D7D7" w:themeFill="background1" w:themeFillShade="D8"/>
          </w:tcPr>
          <w:p w14:paraId="3C6C2667">
            <w:pPr>
              <w:pStyle w:val="2"/>
              <w:spacing w:after="0"/>
              <w:jc w:val="center"/>
              <w:rPr>
                <w:b/>
                <w:bCs/>
                <w:sz w:val="18"/>
              </w:rPr>
            </w:pPr>
            <w:r>
              <w:rPr>
                <w:rFonts w:hint="eastAsia"/>
                <w:b/>
                <w:bCs/>
                <w:sz w:val="18"/>
              </w:rPr>
              <w:t>属性名称</w:t>
            </w:r>
          </w:p>
        </w:tc>
        <w:tc>
          <w:tcPr>
            <w:tcW w:w="3076" w:type="dxa"/>
            <w:shd w:val="clear" w:color="auto" w:fill="D7D7D7" w:themeFill="background1" w:themeFillShade="D8"/>
          </w:tcPr>
          <w:p w14:paraId="19B4EB00">
            <w:pPr>
              <w:pStyle w:val="2"/>
              <w:spacing w:after="0"/>
              <w:jc w:val="center"/>
              <w:rPr>
                <w:b/>
                <w:bCs/>
                <w:sz w:val="18"/>
              </w:rPr>
            </w:pPr>
            <w:r>
              <w:rPr>
                <w:rFonts w:hint="eastAsia"/>
                <w:b/>
                <w:bCs/>
                <w:sz w:val="18"/>
              </w:rPr>
              <w:t>属性英文名称</w:t>
            </w:r>
          </w:p>
        </w:tc>
        <w:tc>
          <w:tcPr>
            <w:tcW w:w="1212" w:type="dxa"/>
            <w:shd w:val="clear" w:color="auto" w:fill="D7D7D7" w:themeFill="background1" w:themeFillShade="D8"/>
          </w:tcPr>
          <w:p w14:paraId="1AC77634">
            <w:pPr>
              <w:pStyle w:val="2"/>
              <w:spacing w:after="0"/>
              <w:jc w:val="center"/>
              <w:rPr>
                <w:b/>
                <w:bCs/>
                <w:sz w:val="18"/>
              </w:rPr>
            </w:pPr>
            <w:r>
              <w:rPr>
                <w:rFonts w:hint="eastAsia"/>
                <w:b/>
                <w:bCs/>
                <w:sz w:val="18"/>
              </w:rPr>
              <w:t>数据类型</w:t>
            </w:r>
          </w:p>
        </w:tc>
        <w:tc>
          <w:tcPr>
            <w:tcW w:w="2376" w:type="dxa"/>
            <w:shd w:val="clear" w:color="auto" w:fill="D7D7D7" w:themeFill="background1" w:themeFillShade="D8"/>
          </w:tcPr>
          <w:p w14:paraId="09D08175">
            <w:pPr>
              <w:pStyle w:val="2"/>
              <w:spacing w:after="0"/>
              <w:jc w:val="center"/>
              <w:rPr>
                <w:b/>
                <w:bCs/>
                <w:sz w:val="18"/>
              </w:rPr>
            </w:pPr>
            <w:r>
              <w:rPr>
                <w:rFonts w:hint="eastAsia"/>
                <w:b/>
                <w:bCs/>
                <w:sz w:val="18"/>
              </w:rPr>
              <w:t>属性说明</w:t>
            </w:r>
          </w:p>
        </w:tc>
        <w:tc>
          <w:tcPr>
            <w:tcW w:w="1656" w:type="dxa"/>
            <w:shd w:val="clear" w:color="auto" w:fill="D7D7D7" w:themeFill="background1" w:themeFillShade="D8"/>
          </w:tcPr>
          <w:p w14:paraId="2807D938">
            <w:pPr>
              <w:pStyle w:val="2"/>
              <w:spacing w:after="0"/>
              <w:jc w:val="center"/>
              <w:rPr>
                <w:b/>
                <w:bCs/>
                <w:sz w:val="18"/>
              </w:rPr>
            </w:pPr>
            <w:r>
              <w:rPr>
                <w:rFonts w:hint="eastAsia"/>
                <w:b/>
                <w:bCs/>
                <w:sz w:val="18"/>
              </w:rPr>
              <w:t>备注</w:t>
            </w:r>
          </w:p>
        </w:tc>
      </w:tr>
      <w:tr w14:paraId="3F1EF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trPr>
        <w:tc>
          <w:tcPr>
            <w:tcW w:w="0" w:type="auto"/>
            <w:vAlign w:val="center"/>
          </w:tcPr>
          <w:p w14:paraId="2C0DDAD8">
            <w:pPr>
              <w:widowControl/>
              <w:jc w:val="center"/>
              <w:textAlignment w:val="center"/>
              <w:rPr>
                <w:rFonts w:ascii="宋体" w:hAnsi="宋体" w:cs="宋体"/>
                <w:color w:val="000000"/>
                <w:sz w:val="18"/>
              </w:rPr>
            </w:pPr>
            <w:r>
              <w:rPr>
                <w:rFonts w:hint="eastAsia" w:ascii="宋体" w:hAnsi="宋体" w:cs="宋体"/>
                <w:color w:val="000000"/>
                <w:kern w:val="0"/>
                <w:sz w:val="18"/>
              </w:rPr>
              <w:t>输送指令</w:t>
            </w:r>
          </w:p>
        </w:tc>
        <w:tc>
          <w:tcPr>
            <w:tcW w:w="3076" w:type="dxa"/>
            <w:vAlign w:val="center"/>
          </w:tcPr>
          <w:p w14:paraId="22863AE4">
            <w:pPr>
              <w:widowControl/>
              <w:jc w:val="center"/>
              <w:textAlignment w:val="center"/>
              <w:rPr>
                <w:rFonts w:ascii="宋体" w:hAnsi="宋体" w:cs="宋体"/>
                <w:color w:val="000000"/>
                <w:sz w:val="18"/>
              </w:rPr>
            </w:pPr>
            <w:r>
              <w:rPr>
                <w:rFonts w:hint="eastAsia" w:ascii="宋体" w:hAnsi="宋体" w:cs="宋体"/>
                <w:color w:val="000000"/>
                <w:kern w:val="0"/>
                <w:sz w:val="18"/>
              </w:rPr>
              <w:t>TRANSPORT_ORDER</w:t>
            </w:r>
          </w:p>
        </w:tc>
        <w:tc>
          <w:tcPr>
            <w:tcW w:w="1212" w:type="dxa"/>
            <w:vAlign w:val="center"/>
          </w:tcPr>
          <w:p w14:paraId="1DDA9454">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506CFF80">
            <w:pPr>
              <w:widowControl/>
              <w:jc w:val="left"/>
              <w:textAlignment w:val="center"/>
              <w:rPr>
                <w:rFonts w:ascii="宋体" w:hAnsi="宋体" w:cs="宋体"/>
                <w:color w:val="000000"/>
                <w:sz w:val="18"/>
              </w:rPr>
            </w:pPr>
            <w:r>
              <w:rPr>
                <w:rFonts w:hint="eastAsia" w:ascii="宋体" w:hAnsi="宋体" w:cs="宋体"/>
                <w:color w:val="000000"/>
                <w:kern w:val="0"/>
                <w:sz w:val="18"/>
              </w:rPr>
              <w:t>0:不放行;1:放行</w:t>
            </w:r>
          </w:p>
        </w:tc>
        <w:tc>
          <w:tcPr>
            <w:tcW w:w="1656" w:type="dxa"/>
            <w:vAlign w:val="center"/>
          </w:tcPr>
          <w:p w14:paraId="40B57AC4">
            <w:pPr>
              <w:widowControl/>
              <w:jc w:val="left"/>
              <w:textAlignment w:val="center"/>
              <w:rPr>
                <w:rFonts w:ascii="宋体" w:hAnsi="宋体" w:cs="宋体"/>
                <w:color w:val="000000"/>
                <w:kern w:val="0"/>
                <w:sz w:val="18"/>
              </w:rPr>
            </w:pPr>
          </w:p>
        </w:tc>
      </w:tr>
      <w:tr w14:paraId="3366D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2C3BDE8E">
            <w:pPr>
              <w:widowControl/>
              <w:jc w:val="center"/>
              <w:textAlignment w:val="center"/>
              <w:rPr>
                <w:rFonts w:ascii="宋体" w:hAnsi="宋体" w:cs="宋体"/>
                <w:color w:val="000000"/>
                <w:sz w:val="18"/>
              </w:rPr>
            </w:pPr>
            <w:r>
              <w:rPr>
                <w:rFonts w:hint="eastAsia" w:ascii="宋体" w:hAnsi="宋体" w:cs="宋体"/>
                <w:color w:val="000000"/>
                <w:kern w:val="0"/>
                <w:sz w:val="18"/>
              </w:rPr>
              <w:t>输送指令反馈</w:t>
            </w:r>
          </w:p>
        </w:tc>
        <w:tc>
          <w:tcPr>
            <w:tcW w:w="3076" w:type="dxa"/>
            <w:vAlign w:val="center"/>
          </w:tcPr>
          <w:p w14:paraId="1DCD14AE">
            <w:pPr>
              <w:widowControl/>
              <w:jc w:val="center"/>
              <w:textAlignment w:val="center"/>
              <w:rPr>
                <w:rFonts w:ascii="宋体" w:hAnsi="宋体" w:cs="宋体"/>
                <w:color w:val="000000"/>
                <w:sz w:val="18"/>
              </w:rPr>
            </w:pPr>
            <w:r>
              <w:rPr>
                <w:rFonts w:hint="eastAsia" w:ascii="宋体" w:hAnsi="宋体" w:cs="宋体"/>
                <w:color w:val="000000"/>
                <w:kern w:val="0"/>
                <w:sz w:val="18"/>
              </w:rPr>
              <w:t>TRANSPORT_ORDER_ACK</w:t>
            </w:r>
          </w:p>
        </w:tc>
        <w:tc>
          <w:tcPr>
            <w:tcW w:w="1212" w:type="dxa"/>
            <w:vAlign w:val="center"/>
          </w:tcPr>
          <w:p w14:paraId="1F59C0A8">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42D36291">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56" w:type="dxa"/>
            <w:vAlign w:val="center"/>
          </w:tcPr>
          <w:p w14:paraId="61A2DDDE">
            <w:pPr>
              <w:widowControl/>
              <w:jc w:val="left"/>
              <w:textAlignment w:val="center"/>
              <w:rPr>
                <w:rFonts w:ascii="宋体" w:hAnsi="宋体" w:cs="宋体"/>
                <w:color w:val="000000"/>
                <w:kern w:val="0"/>
                <w:sz w:val="18"/>
              </w:rPr>
            </w:pPr>
          </w:p>
        </w:tc>
      </w:tr>
      <w:tr w14:paraId="24054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2E0DCB7A">
            <w:pPr>
              <w:widowControl/>
              <w:jc w:val="center"/>
              <w:textAlignment w:val="center"/>
              <w:rPr>
                <w:rFonts w:ascii="宋体" w:hAnsi="宋体" w:cs="宋体"/>
                <w:color w:val="000000"/>
                <w:sz w:val="18"/>
              </w:rPr>
            </w:pPr>
            <w:r>
              <w:rPr>
                <w:rFonts w:hint="eastAsia" w:ascii="宋体" w:hAnsi="宋体" w:cs="宋体"/>
                <w:color w:val="000000"/>
                <w:kern w:val="0"/>
                <w:sz w:val="18"/>
              </w:rPr>
              <w:t>设备运行控制</w:t>
            </w:r>
          </w:p>
        </w:tc>
        <w:tc>
          <w:tcPr>
            <w:tcW w:w="3076" w:type="dxa"/>
            <w:vAlign w:val="center"/>
          </w:tcPr>
          <w:p w14:paraId="019471D7">
            <w:pPr>
              <w:widowControl/>
              <w:jc w:val="center"/>
              <w:textAlignment w:val="center"/>
              <w:rPr>
                <w:rFonts w:ascii="宋体" w:hAnsi="宋体" w:cs="宋体"/>
                <w:color w:val="000000"/>
                <w:sz w:val="18"/>
              </w:rPr>
            </w:pPr>
            <w:r>
              <w:rPr>
                <w:rFonts w:hint="eastAsia" w:ascii="宋体" w:hAnsi="宋体" w:cs="宋体"/>
                <w:color w:val="000000"/>
                <w:kern w:val="0"/>
                <w:sz w:val="18"/>
              </w:rPr>
              <w:t>EQUIPMENT_RUN_COMM</w:t>
            </w:r>
          </w:p>
        </w:tc>
        <w:tc>
          <w:tcPr>
            <w:tcW w:w="1212" w:type="dxa"/>
            <w:vAlign w:val="center"/>
          </w:tcPr>
          <w:p w14:paraId="2E6B2C53">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76" w:type="dxa"/>
            <w:vAlign w:val="center"/>
          </w:tcPr>
          <w:p w14:paraId="3A0284BF">
            <w:pPr>
              <w:widowControl/>
              <w:jc w:val="left"/>
              <w:textAlignment w:val="center"/>
              <w:rPr>
                <w:rFonts w:ascii="宋体" w:hAnsi="宋体" w:cs="宋体"/>
                <w:color w:val="000000"/>
                <w:sz w:val="18"/>
              </w:rPr>
            </w:pPr>
            <w:r>
              <w:rPr>
                <w:rFonts w:hint="eastAsia" w:ascii="宋体" w:hAnsi="宋体" w:cs="宋体"/>
                <w:color w:val="000000"/>
                <w:kern w:val="0"/>
                <w:sz w:val="18"/>
              </w:rPr>
              <w:t>1:开始雕刻验证;2:停止;3:获取雕刻信息</w:t>
            </w:r>
          </w:p>
        </w:tc>
        <w:tc>
          <w:tcPr>
            <w:tcW w:w="1656" w:type="dxa"/>
            <w:vAlign w:val="center"/>
          </w:tcPr>
          <w:p w14:paraId="62B46EE3">
            <w:pPr>
              <w:widowControl/>
              <w:jc w:val="left"/>
              <w:textAlignment w:val="center"/>
              <w:rPr>
                <w:rFonts w:ascii="宋体" w:hAnsi="宋体" w:cs="宋体"/>
                <w:color w:val="000000"/>
                <w:kern w:val="0"/>
                <w:sz w:val="18"/>
              </w:rPr>
            </w:pPr>
          </w:p>
        </w:tc>
      </w:tr>
      <w:tr w14:paraId="28C94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22FE5984">
            <w:pPr>
              <w:widowControl/>
              <w:jc w:val="center"/>
              <w:textAlignment w:val="center"/>
              <w:rPr>
                <w:rFonts w:ascii="宋体" w:hAnsi="宋体" w:cs="宋体"/>
                <w:color w:val="000000"/>
                <w:sz w:val="18"/>
              </w:rPr>
            </w:pPr>
            <w:r>
              <w:rPr>
                <w:rFonts w:hint="eastAsia" w:ascii="宋体" w:hAnsi="宋体" w:cs="宋体"/>
                <w:color w:val="000000"/>
                <w:kern w:val="0"/>
                <w:sz w:val="18"/>
              </w:rPr>
              <w:t>设备运行控制反馈</w:t>
            </w:r>
          </w:p>
        </w:tc>
        <w:tc>
          <w:tcPr>
            <w:tcW w:w="3076" w:type="dxa"/>
            <w:vAlign w:val="center"/>
          </w:tcPr>
          <w:p w14:paraId="06986E1D">
            <w:pPr>
              <w:widowControl/>
              <w:jc w:val="center"/>
              <w:textAlignment w:val="center"/>
              <w:rPr>
                <w:rFonts w:ascii="宋体" w:hAnsi="宋体" w:cs="宋体"/>
                <w:color w:val="000000"/>
                <w:sz w:val="18"/>
              </w:rPr>
            </w:pPr>
            <w:r>
              <w:rPr>
                <w:rFonts w:hint="eastAsia" w:ascii="宋体" w:hAnsi="宋体" w:cs="宋体"/>
                <w:color w:val="000000"/>
                <w:kern w:val="0"/>
                <w:sz w:val="18"/>
              </w:rPr>
              <w:t>EQUIPMENT_RUN_COMM_ACK</w:t>
            </w:r>
          </w:p>
        </w:tc>
        <w:tc>
          <w:tcPr>
            <w:tcW w:w="1212" w:type="dxa"/>
            <w:vAlign w:val="center"/>
          </w:tcPr>
          <w:p w14:paraId="1B38AF0A">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615A9FFB">
            <w:pPr>
              <w:widowControl/>
              <w:jc w:val="left"/>
              <w:textAlignment w:val="center"/>
              <w:rPr>
                <w:rFonts w:ascii="宋体" w:hAnsi="宋体" w:cs="宋体"/>
                <w:color w:val="000000"/>
                <w:kern w:val="0"/>
                <w:sz w:val="18"/>
              </w:rPr>
            </w:pPr>
            <w:r>
              <w:rPr>
                <w:rFonts w:hint="eastAsia" w:ascii="宋体" w:hAnsi="宋体" w:cs="宋体"/>
                <w:color w:val="000000"/>
                <w:kern w:val="0"/>
                <w:sz w:val="18"/>
              </w:rPr>
              <w:t>0:复位;1:已反馈</w:t>
            </w:r>
          </w:p>
        </w:tc>
        <w:tc>
          <w:tcPr>
            <w:tcW w:w="1656" w:type="dxa"/>
            <w:vAlign w:val="center"/>
          </w:tcPr>
          <w:p w14:paraId="298A2F9F">
            <w:pPr>
              <w:widowControl/>
              <w:jc w:val="left"/>
              <w:textAlignment w:val="center"/>
              <w:rPr>
                <w:rFonts w:ascii="宋体" w:hAnsi="宋体" w:cs="宋体"/>
                <w:color w:val="000000"/>
                <w:kern w:val="0"/>
                <w:sz w:val="18"/>
              </w:rPr>
            </w:pPr>
          </w:p>
        </w:tc>
      </w:tr>
      <w:tr w14:paraId="088B3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392D459C">
            <w:pPr>
              <w:widowControl/>
              <w:jc w:val="center"/>
              <w:textAlignment w:val="center"/>
              <w:rPr>
                <w:rFonts w:ascii="宋体" w:hAnsi="宋体" w:cs="宋体"/>
                <w:color w:val="000000"/>
                <w:kern w:val="0"/>
                <w:sz w:val="18"/>
              </w:rPr>
            </w:pPr>
            <w:r>
              <w:rPr>
                <w:rFonts w:hint="eastAsia" w:ascii="宋体" w:hAnsi="宋体" w:cs="宋体"/>
                <w:color w:val="000000"/>
                <w:kern w:val="0"/>
                <w:sz w:val="18"/>
              </w:rPr>
              <w:t>状态控制</w:t>
            </w:r>
          </w:p>
        </w:tc>
        <w:tc>
          <w:tcPr>
            <w:tcW w:w="3076" w:type="dxa"/>
            <w:vAlign w:val="center"/>
          </w:tcPr>
          <w:p w14:paraId="7E272C80">
            <w:pPr>
              <w:widowControl/>
              <w:jc w:val="center"/>
              <w:textAlignment w:val="center"/>
              <w:rPr>
                <w:rFonts w:ascii="宋体" w:hAnsi="宋体" w:cs="宋体"/>
                <w:color w:val="000000"/>
                <w:kern w:val="0"/>
                <w:sz w:val="18"/>
              </w:rPr>
            </w:pPr>
            <w:r>
              <w:rPr>
                <w:rFonts w:hint="eastAsia" w:ascii="宋体" w:hAnsi="宋体" w:cs="宋体"/>
                <w:color w:val="000000"/>
                <w:kern w:val="0"/>
                <w:sz w:val="18"/>
              </w:rPr>
              <w:t>EQUIPMENT_STATUS_COMM</w:t>
            </w:r>
          </w:p>
        </w:tc>
        <w:tc>
          <w:tcPr>
            <w:tcW w:w="1212" w:type="dxa"/>
            <w:vAlign w:val="center"/>
          </w:tcPr>
          <w:p w14:paraId="75923B66">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76" w:type="dxa"/>
            <w:vAlign w:val="center"/>
          </w:tcPr>
          <w:p w14:paraId="0C713D12">
            <w:pPr>
              <w:widowControl/>
              <w:jc w:val="left"/>
              <w:textAlignment w:val="center"/>
              <w:rPr>
                <w:rFonts w:ascii="宋体" w:hAnsi="宋体" w:cs="宋体"/>
                <w:color w:val="000000"/>
                <w:kern w:val="0"/>
                <w:sz w:val="18"/>
              </w:rPr>
            </w:pPr>
            <w:r>
              <w:rPr>
                <w:rFonts w:hint="eastAsia" w:ascii="宋体" w:hAnsi="宋体" w:cs="宋体"/>
                <w:color w:val="000000"/>
                <w:kern w:val="0"/>
                <w:sz w:val="18"/>
              </w:rPr>
              <w:t>1:运行;2:停止</w:t>
            </w:r>
          </w:p>
        </w:tc>
        <w:tc>
          <w:tcPr>
            <w:tcW w:w="1656" w:type="dxa"/>
            <w:vAlign w:val="center"/>
          </w:tcPr>
          <w:p w14:paraId="3CE9196B">
            <w:pPr>
              <w:widowControl/>
              <w:jc w:val="left"/>
              <w:textAlignment w:val="center"/>
              <w:rPr>
                <w:rFonts w:ascii="宋体" w:hAnsi="宋体" w:cs="宋体"/>
                <w:color w:val="000000"/>
                <w:kern w:val="0"/>
                <w:sz w:val="18"/>
              </w:rPr>
            </w:pPr>
          </w:p>
        </w:tc>
      </w:tr>
      <w:tr w14:paraId="31B2F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20D75563">
            <w:pPr>
              <w:widowControl/>
              <w:jc w:val="center"/>
              <w:textAlignment w:val="center"/>
              <w:rPr>
                <w:rFonts w:ascii="宋体" w:hAnsi="宋体" w:cs="宋体"/>
                <w:color w:val="000000"/>
                <w:sz w:val="18"/>
              </w:rPr>
            </w:pPr>
            <w:r>
              <w:rPr>
                <w:rFonts w:hint="eastAsia" w:ascii="宋体" w:hAnsi="宋体" w:cs="宋体"/>
                <w:color w:val="000000"/>
                <w:kern w:val="0"/>
                <w:sz w:val="18"/>
              </w:rPr>
              <w:t>状态控制反馈</w:t>
            </w:r>
          </w:p>
        </w:tc>
        <w:tc>
          <w:tcPr>
            <w:tcW w:w="3076" w:type="dxa"/>
            <w:vAlign w:val="center"/>
          </w:tcPr>
          <w:p w14:paraId="319530A5">
            <w:pPr>
              <w:widowControl/>
              <w:jc w:val="center"/>
              <w:textAlignment w:val="center"/>
              <w:rPr>
                <w:rFonts w:ascii="宋体" w:hAnsi="宋体" w:cs="宋体"/>
                <w:color w:val="000000"/>
                <w:sz w:val="18"/>
              </w:rPr>
            </w:pPr>
            <w:r>
              <w:rPr>
                <w:rFonts w:hint="eastAsia" w:ascii="宋体" w:hAnsi="宋体" w:cs="宋体"/>
                <w:color w:val="000000"/>
                <w:kern w:val="0"/>
                <w:sz w:val="18"/>
              </w:rPr>
              <w:t>EQUIPMENT_STATUS_COMM_ACK</w:t>
            </w:r>
          </w:p>
        </w:tc>
        <w:tc>
          <w:tcPr>
            <w:tcW w:w="1212" w:type="dxa"/>
            <w:vAlign w:val="center"/>
          </w:tcPr>
          <w:p w14:paraId="27F50F1C">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230FA004">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56" w:type="dxa"/>
            <w:vAlign w:val="center"/>
          </w:tcPr>
          <w:p w14:paraId="4437A74E">
            <w:pPr>
              <w:widowControl/>
              <w:jc w:val="left"/>
              <w:textAlignment w:val="center"/>
              <w:rPr>
                <w:rFonts w:ascii="宋体" w:hAnsi="宋体" w:cs="宋体"/>
                <w:color w:val="000000"/>
                <w:kern w:val="0"/>
                <w:sz w:val="18"/>
              </w:rPr>
            </w:pPr>
          </w:p>
        </w:tc>
      </w:tr>
      <w:tr w14:paraId="6F924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753F89F4">
            <w:pPr>
              <w:widowControl/>
              <w:jc w:val="center"/>
              <w:textAlignment w:val="center"/>
              <w:rPr>
                <w:rFonts w:ascii="宋体" w:hAnsi="宋体" w:cs="宋体"/>
                <w:color w:val="000000"/>
                <w:kern w:val="0"/>
                <w:sz w:val="18"/>
              </w:rPr>
            </w:pPr>
            <w:r>
              <w:rPr>
                <w:rFonts w:hint="eastAsia" w:ascii="宋体" w:hAnsi="宋体" w:cs="宋体"/>
                <w:color w:val="000000"/>
                <w:kern w:val="0"/>
                <w:sz w:val="18"/>
              </w:rPr>
              <w:t>工位软件升级控制</w:t>
            </w:r>
          </w:p>
        </w:tc>
        <w:tc>
          <w:tcPr>
            <w:tcW w:w="3076" w:type="dxa"/>
            <w:vAlign w:val="center"/>
          </w:tcPr>
          <w:p w14:paraId="3A0C4596">
            <w:pPr>
              <w:widowControl/>
              <w:jc w:val="center"/>
              <w:textAlignment w:val="center"/>
              <w:rPr>
                <w:rFonts w:ascii="宋体" w:hAnsi="宋体" w:cs="宋体"/>
                <w:color w:val="000000"/>
                <w:kern w:val="0"/>
                <w:sz w:val="18"/>
              </w:rPr>
            </w:pPr>
            <w:r>
              <w:rPr>
                <w:rFonts w:hint="eastAsia" w:ascii="宋体" w:hAnsi="宋体" w:cs="宋体"/>
                <w:color w:val="000000"/>
                <w:kern w:val="0"/>
                <w:sz w:val="18"/>
              </w:rPr>
              <w:t>SOFTWARE</w:t>
            </w:r>
            <w:r>
              <w:rPr>
                <w:rFonts w:ascii="宋体" w:hAnsi="宋体" w:cs="宋体"/>
                <w:color w:val="000000"/>
                <w:kern w:val="0"/>
                <w:sz w:val="18"/>
              </w:rPr>
              <w:t>_UPDATE</w:t>
            </w:r>
          </w:p>
        </w:tc>
        <w:tc>
          <w:tcPr>
            <w:tcW w:w="1212" w:type="dxa"/>
            <w:vAlign w:val="center"/>
          </w:tcPr>
          <w:p w14:paraId="471602FC">
            <w:pPr>
              <w:widowControl/>
              <w:jc w:val="center"/>
              <w:textAlignment w:val="center"/>
              <w:rPr>
                <w:rFonts w:ascii="宋体" w:hAnsi="宋体" w:cs="宋体"/>
                <w:color w:val="000000"/>
                <w:kern w:val="0"/>
                <w:sz w:val="18"/>
              </w:rPr>
            </w:pPr>
            <w:r>
              <w:rPr>
                <w:rFonts w:hint="eastAsia" w:ascii="宋体" w:hAnsi="宋体" w:cs="宋体"/>
                <w:color w:val="000000"/>
                <w:kern w:val="0"/>
                <w:sz w:val="18"/>
              </w:rPr>
              <w:t>BOOL</w:t>
            </w:r>
          </w:p>
        </w:tc>
        <w:tc>
          <w:tcPr>
            <w:tcW w:w="2376" w:type="dxa"/>
            <w:vAlign w:val="center"/>
          </w:tcPr>
          <w:p w14:paraId="5862443B">
            <w:pPr>
              <w:widowControl/>
              <w:jc w:val="left"/>
              <w:textAlignment w:val="center"/>
              <w:rPr>
                <w:rFonts w:ascii="宋体" w:hAnsi="宋体" w:cs="宋体"/>
                <w:color w:val="000000"/>
                <w:kern w:val="0"/>
                <w:sz w:val="18"/>
              </w:rPr>
            </w:pPr>
            <w:r>
              <w:rPr>
                <w:rFonts w:hint="eastAsia" w:ascii="宋体" w:hAnsi="宋体" w:cs="宋体"/>
                <w:color w:val="000000"/>
                <w:kern w:val="0"/>
                <w:sz w:val="18"/>
              </w:rPr>
              <w:t>0:不升级;1:</w:t>
            </w:r>
            <w:r>
              <w:rPr>
                <w:rFonts w:ascii="宋体" w:hAnsi="宋体" w:cs="宋体"/>
                <w:color w:val="000000"/>
                <w:kern w:val="0"/>
                <w:sz w:val="18"/>
              </w:rPr>
              <w:t>升级</w:t>
            </w:r>
          </w:p>
        </w:tc>
        <w:tc>
          <w:tcPr>
            <w:tcW w:w="1656" w:type="dxa"/>
            <w:vAlign w:val="center"/>
          </w:tcPr>
          <w:p w14:paraId="5D2D807B">
            <w:pPr>
              <w:widowControl/>
              <w:jc w:val="left"/>
              <w:textAlignment w:val="center"/>
              <w:rPr>
                <w:rFonts w:ascii="宋体" w:hAnsi="宋体" w:cs="宋体"/>
                <w:color w:val="000000"/>
                <w:kern w:val="0"/>
                <w:sz w:val="18"/>
              </w:rPr>
            </w:pPr>
          </w:p>
        </w:tc>
      </w:tr>
      <w:tr w14:paraId="46699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712C7064">
            <w:pPr>
              <w:widowControl/>
              <w:jc w:val="center"/>
              <w:textAlignment w:val="center"/>
              <w:rPr>
                <w:rFonts w:ascii="宋体" w:hAnsi="宋体" w:cs="宋体"/>
                <w:color w:val="000000"/>
                <w:sz w:val="18"/>
              </w:rPr>
            </w:pPr>
            <w:r>
              <w:rPr>
                <w:rFonts w:hint="eastAsia" w:ascii="宋体" w:hAnsi="宋体" w:cs="宋体"/>
                <w:color w:val="000000"/>
                <w:kern w:val="0"/>
                <w:sz w:val="18"/>
              </w:rPr>
              <w:t>工位软件升级控制反馈</w:t>
            </w:r>
          </w:p>
        </w:tc>
        <w:tc>
          <w:tcPr>
            <w:tcW w:w="3076" w:type="dxa"/>
            <w:vAlign w:val="center"/>
          </w:tcPr>
          <w:p w14:paraId="20DDC257">
            <w:pPr>
              <w:widowControl/>
              <w:jc w:val="center"/>
              <w:textAlignment w:val="center"/>
              <w:rPr>
                <w:rFonts w:ascii="宋体" w:hAnsi="宋体" w:cs="宋体"/>
                <w:color w:val="000000"/>
                <w:sz w:val="18"/>
              </w:rPr>
            </w:pPr>
            <w:r>
              <w:rPr>
                <w:rFonts w:hint="eastAsia" w:ascii="宋体" w:hAnsi="宋体" w:cs="宋体"/>
                <w:color w:val="000000"/>
                <w:kern w:val="0"/>
                <w:sz w:val="18"/>
              </w:rPr>
              <w:t>SOFTWARE</w:t>
            </w:r>
            <w:r>
              <w:rPr>
                <w:rFonts w:ascii="宋体" w:hAnsi="宋体" w:cs="宋体"/>
                <w:color w:val="000000"/>
                <w:kern w:val="0"/>
                <w:sz w:val="18"/>
              </w:rPr>
              <w:t>_UPDATE</w:t>
            </w:r>
            <w:r>
              <w:rPr>
                <w:rFonts w:hint="eastAsia" w:ascii="宋体" w:hAnsi="宋体" w:cs="宋体"/>
                <w:color w:val="000000"/>
                <w:kern w:val="0"/>
                <w:sz w:val="18"/>
              </w:rPr>
              <w:t>_ACK</w:t>
            </w:r>
          </w:p>
        </w:tc>
        <w:tc>
          <w:tcPr>
            <w:tcW w:w="1212" w:type="dxa"/>
            <w:vAlign w:val="center"/>
          </w:tcPr>
          <w:p w14:paraId="0EE5DB25">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72868991">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56" w:type="dxa"/>
            <w:vAlign w:val="center"/>
          </w:tcPr>
          <w:p w14:paraId="64291FEB">
            <w:pPr>
              <w:widowControl/>
              <w:jc w:val="left"/>
              <w:textAlignment w:val="center"/>
              <w:rPr>
                <w:rFonts w:ascii="宋体" w:hAnsi="宋体" w:cs="宋体"/>
                <w:color w:val="000000"/>
                <w:kern w:val="0"/>
                <w:sz w:val="18"/>
              </w:rPr>
            </w:pPr>
          </w:p>
        </w:tc>
      </w:tr>
      <w:tr w14:paraId="396BB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shd w:val="clear" w:color="auto" w:fill="auto"/>
            <w:vAlign w:val="center"/>
          </w:tcPr>
          <w:p w14:paraId="0380D463">
            <w:pPr>
              <w:widowControl/>
              <w:jc w:val="center"/>
              <w:textAlignment w:val="center"/>
              <w:rPr>
                <w:rFonts w:ascii="宋体" w:hAnsi="宋体" w:cs="宋体"/>
                <w:color w:val="000000"/>
                <w:sz w:val="18"/>
              </w:rPr>
            </w:pPr>
            <w:r>
              <w:rPr>
                <w:rFonts w:hint="eastAsia" w:ascii="宋体" w:hAnsi="宋体" w:cs="宋体"/>
                <w:color w:val="000000"/>
                <w:kern w:val="0"/>
                <w:sz w:val="18"/>
              </w:rPr>
              <w:t>启用状态</w:t>
            </w:r>
          </w:p>
        </w:tc>
        <w:tc>
          <w:tcPr>
            <w:tcW w:w="3076" w:type="dxa"/>
            <w:shd w:val="clear" w:color="auto" w:fill="auto"/>
            <w:vAlign w:val="center"/>
          </w:tcPr>
          <w:p w14:paraId="1E9AA6EF">
            <w:pPr>
              <w:widowControl/>
              <w:jc w:val="center"/>
              <w:textAlignment w:val="center"/>
              <w:rPr>
                <w:rFonts w:ascii="宋体" w:hAnsi="宋体" w:cs="宋体"/>
                <w:color w:val="000000"/>
                <w:sz w:val="18"/>
              </w:rPr>
            </w:pPr>
            <w:r>
              <w:rPr>
                <w:rFonts w:hint="eastAsia" w:ascii="宋体" w:hAnsi="宋体" w:cs="宋体"/>
                <w:color w:val="000000"/>
                <w:kern w:val="0"/>
                <w:sz w:val="18"/>
              </w:rPr>
              <w:t>IS_DISABLE</w:t>
            </w:r>
          </w:p>
        </w:tc>
        <w:tc>
          <w:tcPr>
            <w:tcW w:w="1212" w:type="dxa"/>
            <w:shd w:val="clear" w:color="auto" w:fill="auto"/>
            <w:vAlign w:val="center"/>
          </w:tcPr>
          <w:p w14:paraId="4D1B874E">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shd w:val="clear" w:color="auto" w:fill="auto"/>
            <w:vAlign w:val="center"/>
          </w:tcPr>
          <w:p w14:paraId="28107FCB">
            <w:pPr>
              <w:widowControl/>
              <w:jc w:val="left"/>
              <w:textAlignment w:val="center"/>
              <w:rPr>
                <w:rFonts w:ascii="宋体" w:hAnsi="宋体" w:cs="宋体"/>
                <w:color w:val="000000"/>
                <w:sz w:val="18"/>
              </w:rPr>
            </w:pPr>
            <w:r>
              <w:rPr>
                <w:rFonts w:hint="eastAsia" w:ascii="宋体" w:hAnsi="宋体" w:cs="宋体"/>
                <w:color w:val="000000"/>
                <w:kern w:val="0"/>
                <w:sz w:val="18"/>
              </w:rPr>
              <w:t>0:未启用;1:已启用</w:t>
            </w:r>
          </w:p>
        </w:tc>
        <w:tc>
          <w:tcPr>
            <w:tcW w:w="1656" w:type="dxa"/>
            <w:shd w:val="clear" w:color="auto" w:fill="auto"/>
            <w:vAlign w:val="center"/>
          </w:tcPr>
          <w:p w14:paraId="5941C69C">
            <w:pPr>
              <w:widowControl/>
              <w:jc w:val="left"/>
              <w:textAlignment w:val="center"/>
              <w:rPr>
                <w:rFonts w:ascii="宋体" w:hAnsi="宋体" w:cs="宋体"/>
                <w:color w:val="000000"/>
                <w:kern w:val="0"/>
                <w:sz w:val="18"/>
              </w:rPr>
            </w:pPr>
          </w:p>
        </w:tc>
      </w:tr>
      <w:tr w14:paraId="35E59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shd w:val="clear" w:color="auto" w:fill="auto"/>
            <w:vAlign w:val="center"/>
          </w:tcPr>
          <w:p w14:paraId="633CA481">
            <w:pPr>
              <w:widowControl/>
              <w:jc w:val="center"/>
              <w:textAlignment w:val="center"/>
              <w:rPr>
                <w:rFonts w:ascii="宋体" w:hAnsi="宋体" w:cs="宋体"/>
                <w:color w:val="000000"/>
                <w:sz w:val="18"/>
              </w:rPr>
            </w:pPr>
            <w:r>
              <w:rPr>
                <w:rFonts w:hint="eastAsia" w:ascii="宋体" w:hAnsi="宋体" w:cs="宋体"/>
                <w:color w:val="000000"/>
                <w:kern w:val="0"/>
                <w:sz w:val="18"/>
              </w:rPr>
              <w:t>启用状态反馈</w:t>
            </w:r>
          </w:p>
        </w:tc>
        <w:tc>
          <w:tcPr>
            <w:tcW w:w="3076" w:type="dxa"/>
            <w:shd w:val="clear" w:color="auto" w:fill="auto"/>
            <w:vAlign w:val="center"/>
          </w:tcPr>
          <w:p w14:paraId="740E7199">
            <w:pPr>
              <w:widowControl/>
              <w:jc w:val="center"/>
              <w:textAlignment w:val="center"/>
              <w:rPr>
                <w:rFonts w:ascii="宋体" w:hAnsi="宋体" w:cs="宋体"/>
                <w:color w:val="000000"/>
                <w:sz w:val="18"/>
              </w:rPr>
            </w:pPr>
            <w:r>
              <w:rPr>
                <w:rFonts w:hint="eastAsia" w:ascii="宋体" w:hAnsi="宋体" w:cs="宋体"/>
                <w:color w:val="000000"/>
                <w:kern w:val="0"/>
                <w:sz w:val="18"/>
              </w:rPr>
              <w:t>IS_DISABLE_ACK</w:t>
            </w:r>
          </w:p>
        </w:tc>
        <w:tc>
          <w:tcPr>
            <w:tcW w:w="1212" w:type="dxa"/>
            <w:shd w:val="clear" w:color="auto" w:fill="auto"/>
            <w:vAlign w:val="center"/>
          </w:tcPr>
          <w:p w14:paraId="4088E2A2">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shd w:val="clear" w:color="auto" w:fill="auto"/>
            <w:vAlign w:val="center"/>
          </w:tcPr>
          <w:p w14:paraId="215B4900">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56" w:type="dxa"/>
            <w:shd w:val="clear" w:color="auto" w:fill="auto"/>
            <w:vAlign w:val="center"/>
          </w:tcPr>
          <w:p w14:paraId="0175A2DD">
            <w:pPr>
              <w:widowControl/>
              <w:jc w:val="left"/>
              <w:textAlignment w:val="center"/>
              <w:rPr>
                <w:rFonts w:ascii="宋体" w:hAnsi="宋体" w:cs="宋体"/>
                <w:color w:val="000000"/>
                <w:kern w:val="0"/>
                <w:sz w:val="18"/>
              </w:rPr>
            </w:pPr>
          </w:p>
        </w:tc>
      </w:tr>
      <w:tr w14:paraId="2965C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4EAAC22F">
            <w:pPr>
              <w:widowControl/>
              <w:jc w:val="center"/>
              <w:textAlignment w:val="center"/>
              <w:rPr>
                <w:rFonts w:ascii="宋体" w:hAnsi="宋体" w:cs="宋体"/>
                <w:color w:val="000000"/>
                <w:kern w:val="0"/>
                <w:sz w:val="18"/>
              </w:rPr>
            </w:pPr>
            <w:r>
              <w:rPr>
                <w:rFonts w:hint="eastAsia" w:ascii="宋体" w:hAnsi="宋体" w:cs="宋体"/>
                <w:color w:val="000000"/>
                <w:kern w:val="0"/>
                <w:sz w:val="18"/>
              </w:rPr>
              <w:t>故障指令</w:t>
            </w:r>
          </w:p>
        </w:tc>
        <w:tc>
          <w:tcPr>
            <w:tcW w:w="3076" w:type="dxa"/>
            <w:vAlign w:val="center"/>
          </w:tcPr>
          <w:p w14:paraId="121BC6DE">
            <w:pPr>
              <w:widowControl/>
              <w:jc w:val="center"/>
              <w:textAlignment w:val="center"/>
              <w:rPr>
                <w:rFonts w:ascii="宋体" w:hAnsi="宋体" w:cs="宋体"/>
                <w:color w:val="000000"/>
                <w:kern w:val="0"/>
                <w:sz w:val="18"/>
              </w:rPr>
            </w:pPr>
            <w:r>
              <w:rPr>
                <w:rFonts w:hint="eastAsia" w:ascii="宋体" w:hAnsi="宋体" w:cs="宋体"/>
                <w:color w:val="000000"/>
                <w:kern w:val="0"/>
                <w:sz w:val="18"/>
              </w:rPr>
              <w:t>FAULT_ORDER</w:t>
            </w:r>
          </w:p>
        </w:tc>
        <w:tc>
          <w:tcPr>
            <w:tcW w:w="1212" w:type="dxa"/>
            <w:vAlign w:val="center"/>
          </w:tcPr>
          <w:p w14:paraId="14EA8101">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76" w:type="dxa"/>
            <w:vAlign w:val="center"/>
          </w:tcPr>
          <w:p w14:paraId="769CFBF9">
            <w:pPr>
              <w:widowControl/>
              <w:jc w:val="left"/>
              <w:textAlignment w:val="center"/>
              <w:rPr>
                <w:rFonts w:ascii="宋体" w:hAnsi="宋体" w:cs="宋体"/>
                <w:color w:val="000000"/>
                <w:kern w:val="0"/>
                <w:sz w:val="18"/>
              </w:rPr>
            </w:pPr>
            <w:r>
              <w:rPr>
                <w:rFonts w:hint="eastAsia" w:ascii="宋体" w:hAnsi="宋体" w:cs="宋体"/>
                <w:color w:val="000000"/>
                <w:kern w:val="0"/>
                <w:sz w:val="18"/>
              </w:rPr>
              <w:t>0:正常;1:进仓错误;2:雕刻验证异常;3:雕刻异常;4:设备操作异常</w:t>
            </w:r>
          </w:p>
        </w:tc>
        <w:tc>
          <w:tcPr>
            <w:tcW w:w="1656" w:type="dxa"/>
            <w:vAlign w:val="center"/>
          </w:tcPr>
          <w:p w14:paraId="15F2961D">
            <w:pPr>
              <w:widowControl/>
              <w:jc w:val="left"/>
              <w:textAlignment w:val="center"/>
              <w:rPr>
                <w:rFonts w:ascii="宋体" w:hAnsi="宋体" w:cs="宋体"/>
                <w:color w:val="000000"/>
                <w:kern w:val="0"/>
                <w:sz w:val="18"/>
              </w:rPr>
            </w:pPr>
          </w:p>
        </w:tc>
      </w:tr>
      <w:tr w14:paraId="2C158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0FBABFBD">
            <w:pPr>
              <w:widowControl/>
              <w:jc w:val="center"/>
              <w:textAlignment w:val="center"/>
              <w:rPr>
                <w:rFonts w:ascii="宋体" w:hAnsi="宋体" w:cs="宋体"/>
                <w:color w:val="000000"/>
                <w:kern w:val="0"/>
                <w:sz w:val="18"/>
              </w:rPr>
            </w:pPr>
            <w:r>
              <w:rPr>
                <w:rFonts w:hint="eastAsia" w:ascii="宋体" w:hAnsi="宋体" w:cs="宋体"/>
                <w:color w:val="000000"/>
                <w:kern w:val="0"/>
                <w:sz w:val="18"/>
              </w:rPr>
              <w:t>故障指令反馈</w:t>
            </w:r>
          </w:p>
        </w:tc>
        <w:tc>
          <w:tcPr>
            <w:tcW w:w="3076" w:type="dxa"/>
            <w:vAlign w:val="center"/>
          </w:tcPr>
          <w:p w14:paraId="047A50E5">
            <w:pPr>
              <w:widowControl/>
              <w:jc w:val="center"/>
              <w:textAlignment w:val="center"/>
              <w:rPr>
                <w:rFonts w:ascii="宋体" w:hAnsi="宋体" w:cs="宋体"/>
                <w:color w:val="000000"/>
                <w:kern w:val="0"/>
                <w:sz w:val="18"/>
              </w:rPr>
            </w:pPr>
            <w:r>
              <w:rPr>
                <w:rFonts w:hint="eastAsia" w:ascii="宋体" w:hAnsi="宋体" w:cs="宋体"/>
                <w:color w:val="000000"/>
                <w:kern w:val="0"/>
                <w:sz w:val="18"/>
              </w:rPr>
              <w:t>FAULT_ORDER_ACK</w:t>
            </w:r>
          </w:p>
        </w:tc>
        <w:tc>
          <w:tcPr>
            <w:tcW w:w="1212" w:type="dxa"/>
            <w:vAlign w:val="center"/>
          </w:tcPr>
          <w:p w14:paraId="202F9358">
            <w:pPr>
              <w:widowControl/>
              <w:jc w:val="center"/>
              <w:textAlignment w:val="center"/>
              <w:rPr>
                <w:rFonts w:ascii="宋体" w:hAnsi="宋体" w:cs="宋体"/>
                <w:color w:val="000000"/>
                <w:kern w:val="0"/>
                <w:sz w:val="18"/>
              </w:rPr>
            </w:pPr>
            <w:r>
              <w:rPr>
                <w:rFonts w:hint="eastAsia" w:ascii="宋体" w:hAnsi="宋体" w:cs="宋体"/>
                <w:color w:val="000000"/>
                <w:kern w:val="0"/>
                <w:sz w:val="18"/>
              </w:rPr>
              <w:t>BOOL</w:t>
            </w:r>
          </w:p>
        </w:tc>
        <w:tc>
          <w:tcPr>
            <w:tcW w:w="2376" w:type="dxa"/>
            <w:vAlign w:val="center"/>
          </w:tcPr>
          <w:p w14:paraId="3D542529">
            <w:pPr>
              <w:widowControl/>
              <w:jc w:val="left"/>
              <w:textAlignment w:val="center"/>
              <w:rPr>
                <w:rFonts w:ascii="宋体" w:hAnsi="宋体" w:cs="宋体"/>
                <w:color w:val="000000"/>
                <w:kern w:val="0"/>
                <w:sz w:val="18"/>
              </w:rPr>
            </w:pPr>
            <w:r>
              <w:rPr>
                <w:rFonts w:hint="eastAsia" w:ascii="宋体" w:hAnsi="宋体" w:cs="宋体"/>
                <w:color w:val="000000"/>
                <w:kern w:val="0"/>
                <w:sz w:val="18"/>
              </w:rPr>
              <w:t>0:复位;1:已反馈</w:t>
            </w:r>
          </w:p>
        </w:tc>
        <w:tc>
          <w:tcPr>
            <w:tcW w:w="1656" w:type="dxa"/>
            <w:vAlign w:val="center"/>
          </w:tcPr>
          <w:p w14:paraId="448625C9">
            <w:pPr>
              <w:widowControl/>
              <w:jc w:val="left"/>
              <w:textAlignment w:val="center"/>
              <w:rPr>
                <w:rFonts w:ascii="宋体" w:hAnsi="宋体" w:cs="宋体"/>
                <w:color w:val="000000"/>
                <w:kern w:val="0"/>
                <w:sz w:val="18"/>
              </w:rPr>
            </w:pPr>
          </w:p>
        </w:tc>
      </w:tr>
      <w:tr w14:paraId="23C38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7DB640DA">
            <w:pPr>
              <w:widowControl/>
              <w:jc w:val="center"/>
              <w:textAlignment w:val="center"/>
              <w:rPr>
                <w:rFonts w:ascii="宋体" w:hAnsi="宋体" w:cs="宋体"/>
                <w:color w:val="000000"/>
                <w:kern w:val="0"/>
                <w:sz w:val="18"/>
              </w:rPr>
            </w:pPr>
            <w:r>
              <w:rPr>
                <w:rFonts w:hint="eastAsia" w:ascii="宋体" w:hAnsi="宋体" w:cs="宋体"/>
                <w:color w:val="000000"/>
                <w:kern w:val="0"/>
                <w:sz w:val="18"/>
              </w:rPr>
              <w:t>故障复位控制</w:t>
            </w:r>
          </w:p>
        </w:tc>
        <w:tc>
          <w:tcPr>
            <w:tcW w:w="3076" w:type="dxa"/>
            <w:vAlign w:val="center"/>
          </w:tcPr>
          <w:p w14:paraId="32D4A0EB">
            <w:pPr>
              <w:widowControl/>
              <w:jc w:val="center"/>
              <w:textAlignment w:val="center"/>
              <w:rPr>
                <w:rFonts w:ascii="宋体" w:hAnsi="宋体" w:cs="宋体"/>
                <w:color w:val="000000"/>
                <w:kern w:val="0"/>
                <w:sz w:val="18"/>
              </w:rPr>
            </w:pPr>
            <w:r>
              <w:rPr>
                <w:rFonts w:hint="eastAsia" w:ascii="宋体" w:hAnsi="宋体" w:cs="宋体"/>
                <w:color w:val="000000"/>
                <w:kern w:val="0"/>
                <w:sz w:val="18"/>
              </w:rPr>
              <w:t>FAULT_RESET</w:t>
            </w:r>
          </w:p>
        </w:tc>
        <w:tc>
          <w:tcPr>
            <w:tcW w:w="1212" w:type="dxa"/>
            <w:vAlign w:val="center"/>
          </w:tcPr>
          <w:p w14:paraId="1A8AA4AD">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0B1753B2">
            <w:pPr>
              <w:widowControl/>
              <w:jc w:val="left"/>
              <w:textAlignment w:val="center"/>
              <w:rPr>
                <w:rFonts w:ascii="宋体" w:hAnsi="宋体" w:cs="宋体"/>
                <w:color w:val="000000"/>
                <w:sz w:val="18"/>
              </w:rPr>
            </w:pPr>
            <w:r>
              <w:rPr>
                <w:rFonts w:ascii="宋体" w:hAnsi="宋体" w:cs="宋体"/>
                <w:color w:val="000000"/>
                <w:kern w:val="0"/>
                <w:sz w:val="18"/>
              </w:rPr>
              <w:t>0</w:t>
            </w:r>
            <w:r>
              <w:rPr>
                <w:rFonts w:hint="eastAsia" w:ascii="宋体" w:hAnsi="宋体" w:cs="宋体"/>
                <w:color w:val="000000"/>
                <w:kern w:val="0"/>
                <w:sz w:val="18"/>
              </w:rPr>
              <w:t>:否;1:是</w:t>
            </w:r>
          </w:p>
        </w:tc>
        <w:tc>
          <w:tcPr>
            <w:tcW w:w="1656" w:type="dxa"/>
            <w:vAlign w:val="center"/>
          </w:tcPr>
          <w:p w14:paraId="02C23AB4">
            <w:pPr>
              <w:widowControl/>
              <w:jc w:val="left"/>
              <w:textAlignment w:val="center"/>
              <w:rPr>
                <w:rFonts w:ascii="宋体" w:hAnsi="宋体" w:cs="宋体"/>
                <w:color w:val="000000"/>
                <w:kern w:val="0"/>
                <w:sz w:val="18"/>
              </w:rPr>
            </w:pPr>
          </w:p>
        </w:tc>
      </w:tr>
      <w:tr w14:paraId="4DDBC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517A1A9B">
            <w:pPr>
              <w:widowControl/>
              <w:jc w:val="center"/>
              <w:textAlignment w:val="center"/>
              <w:rPr>
                <w:rFonts w:ascii="宋体" w:hAnsi="宋体" w:cs="宋体"/>
                <w:color w:val="000000"/>
                <w:sz w:val="18"/>
              </w:rPr>
            </w:pPr>
            <w:r>
              <w:rPr>
                <w:rFonts w:hint="eastAsia" w:ascii="宋体" w:hAnsi="宋体" w:cs="宋体"/>
                <w:color w:val="000000"/>
                <w:kern w:val="0"/>
                <w:sz w:val="18"/>
              </w:rPr>
              <w:t>故障复位指令反馈</w:t>
            </w:r>
          </w:p>
        </w:tc>
        <w:tc>
          <w:tcPr>
            <w:tcW w:w="3076" w:type="dxa"/>
            <w:vAlign w:val="center"/>
          </w:tcPr>
          <w:p w14:paraId="0BB4E794">
            <w:pPr>
              <w:widowControl/>
              <w:jc w:val="center"/>
              <w:textAlignment w:val="center"/>
              <w:rPr>
                <w:rFonts w:ascii="宋体" w:hAnsi="宋体" w:cs="宋体"/>
                <w:color w:val="000000"/>
                <w:sz w:val="18"/>
              </w:rPr>
            </w:pPr>
            <w:r>
              <w:rPr>
                <w:rFonts w:hint="eastAsia" w:ascii="宋体" w:hAnsi="宋体" w:cs="宋体"/>
                <w:color w:val="000000"/>
                <w:kern w:val="0"/>
                <w:sz w:val="18"/>
              </w:rPr>
              <w:t>IS_CLEANING_ACK</w:t>
            </w:r>
          </w:p>
        </w:tc>
        <w:tc>
          <w:tcPr>
            <w:tcW w:w="1212" w:type="dxa"/>
            <w:vAlign w:val="center"/>
          </w:tcPr>
          <w:p w14:paraId="29E368DE">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76" w:type="dxa"/>
            <w:vAlign w:val="center"/>
          </w:tcPr>
          <w:p w14:paraId="07B90BE2">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56" w:type="dxa"/>
            <w:vAlign w:val="center"/>
          </w:tcPr>
          <w:p w14:paraId="4D67086C">
            <w:pPr>
              <w:widowControl/>
              <w:jc w:val="left"/>
              <w:textAlignment w:val="center"/>
              <w:rPr>
                <w:rFonts w:ascii="宋体" w:hAnsi="宋体" w:cs="宋体"/>
                <w:color w:val="000000"/>
                <w:kern w:val="0"/>
                <w:sz w:val="18"/>
              </w:rPr>
            </w:pPr>
          </w:p>
        </w:tc>
      </w:tr>
    </w:tbl>
    <w:p w14:paraId="20F2380F">
      <w:pPr>
        <w:pStyle w:val="17"/>
        <w:spacing w:before="156" w:after="156"/>
      </w:pPr>
      <w:bookmarkStart w:id="189" w:name="_Toc25324"/>
      <w:bookmarkStart w:id="190" w:name="_Toc180776140"/>
      <w:bookmarkStart w:id="191" w:name="_Toc180776593"/>
      <w:bookmarkStart w:id="192" w:name="_Toc26601"/>
      <w:r>
        <w:rPr>
          <w:rFonts w:hint="eastAsia"/>
        </w:rPr>
        <w:t>箱料绑定专机对象模型</w:t>
      </w:r>
      <w:bookmarkEnd w:id="189"/>
      <w:bookmarkEnd w:id="190"/>
      <w:bookmarkEnd w:id="191"/>
      <w:bookmarkEnd w:id="192"/>
    </w:p>
    <w:p w14:paraId="170D80AF">
      <w:pPr>
        <w:ind w:firstLine="420" w:firstLineChars="200"/>
      </w:pPr>
      <w:r>
        <w:rPr>
          <w:rFonts w:hint="eastAsia"/>
        </w:rPr>
        <w:t>采集生产区域内箱料绑定专机状态等信息，并实现设备控制交互</w:t>
      </w:r>
      <w:r>
        <w:rPr>
          <w:rFonts w:hint="eastAsia" w:ascii="宋体" w:hAnsi="宋体" w:cs="宋体"/>
          <w:kern w:val="0"/>
          <w:szCs w:val="20"/>
        </w:rPr>
        <w:t>。</w:t>
      </w:r>
    </w:p>
    <w:p w14:paraId="02D16530">
      <w:pPr>
        <w:pStyle w:val="18"/>
        <w:outlineLvl w:val="9"/>
      </w:pPr>
      <w:r>
        <w:rPr>
          <w:rFonts w:hint="eastAsia"/>
        </w:rPr>
        <w:t>静态属性</w:t>
      </w:r>
    </w:p>
    <w:p w14:paraId="37113C55">
      <w:pPr>
        <w:pStyle w:val="18"/>
        <w:numPr>
          <w:ilvl w:val="2"/>
          <w:numId w:val="0"/>
        </w:numPr>
        <w:ind w:firstLine="420"/>
        <w:outlineLvl w:val="9"/>
      </w:pPr>
      <w:r>
        <w:rPr>
          <w:rFonts w:hint="eastAsia"/>
        </w:rPr>
        <w:t>静态属性应符合表26的规定。</w:t>
      </w:r>
    </w:p>
    <w:p w14:paraId="73663CCA">
      <w:pPr>
        <w:pStyle w:val="18"/>
        <w:numPr>
          <w:ilvl w:val="2"/>
          <w:numId w:val="0"/>
        </w:numPr>
        <w:ind w:firstLine="420"/>
        <w:jc w:val="center"/>
        <w:outlineLvl w:val="9"/>
      </w:pPr>
      <w:r>
        <w:rPr>
          <w:rFonts w:hint="eastAsia"/>
        </w:rPr>
        <w:t>表26</w:t>
      </w:r>
      <w:r>
        <w:rPr>
          <w:rFonts w:hint="eastAsia"/>
        </w:rPr>
        <w:sym w:font="Wingdings 2" w:char="00A3"/>
      </w:r>
      <w:r>
        <w:rPr>
          <w:rFonts w:hint="eastAsia"/>
        </w:rPr>
        <w:t xml:space="preserve"> 静态属性</w:t>
      </w:r>
    </w:p>
    <w:tbl>
      <w:tblPr>
        <w:tblStyle w:val="10"/>
        <w:tblW w:w="99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21"/>
        <w:gridCol w:w="3072"/>
        <w:gridCol w:w="1212"/>
        <w:gridCol w:w="2388"/>
        <w:gridCol w:w="1656"/>
      </w:tblGrid>
      <w:tr w14:paraId="2FD0A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1" w:type="dxa"/>
            <w:shd w:val="clear" w:color="auto" w:fill="D7D7D7" w:themeFill="background1" w:themeFillShade="D8"/>
          </w:tcPr>
          <w:p w14:paraId="4E958174">
            <w:pPr>
              <w:pStyle w:val="2"/>
              <w:spacing w:after="0"/>
              <w:jc w:val="center"/>
              <w:rPr>
                <w:b/>
                <w:bCs/>
                <w:sz w:val="18"/>
              </w:rPr>
            </w:pPr>
            <w:r>
              <w:rPr>
                <w:rFonts w:hint="eastAsia"/>
                <w:b/>
                <w:bCs/>
                <w:sz w:val="18"/>
              </w:rPr>
              <w:t>属性名称</w:t>
            </w:r>
          </w:p>
        </w:tc>
        <w:tc>
          <w:tcPr>
            <w:tcW w:w="3072" w:type="dxa"/>
            <w:shd w:val="clear" w:color="auto" w:fill="D7D7D7" w:themeFill="background1" w:themeFillShade="D8"/>
          </w:tcPr>
          <w:p w14:paraId="42404B26">
            <w:pPr>
              <w:pStyle w:val="2"/>
              <w:spacing w:after="0"/>
              <w:jc w:val="center"/>
              <w:rPr>
                <w:b/>
                <w:bCs/>
                <w:sz w:val="18"/>
              </w:rPr>
            </w:pPr>
            <w:r>
              <w:rPr>
                <w:rFonts w:hint="eastAsia"/>
                <w:b/>
                <w:bCs/>
                <w:sz w:val="18"/>
              </w:rPr>
              <w:t>属性英文名称</w:t>
            </w:r>
          </w:p>
        </w:tc>
        <w:tc>
          <w:tcPr>
            <w:tcW w:w="1212" w:type="dxa"/>
            <w:shd w:val="clear" w:color="auto" w:fill="D7D7D7" w:themeFill="background1" w:themeFillShade="D8"/>
          </w:tcPr>
          <w:p w14:paraId="47872E7F">
            <w:pPr>
              <w:pStyle w:val="2"/>
              <w:spacing w:after="0"/>
              <w:jc w:val="center"/>
              <w:rPr>
                <w:b/>
                <w:bCs/>
                <w:sz w:val="18"/>
              </w:rPr>
            </w:pPr>
            <w:r>
              <w:rPr>
                <w:rFonts w:hint="eastAsia"/>
                <w:b/>
                <w:bCs/>
                <w:sz w:val="18"/>
              </w:rPr>
              <w:t>数据类型</w:t>
            </w:r>
          </w:p>
        </w:tc>
        <w:tc>
          <w:tcPr>
            <w:tcW w:w="2388" w:type="dxa"/>
            <w:shd w:val="clear" w:color="auto" w:fill="D7D7D7" w:themeFill="background1" w:themeFillShade="D8"/>
          </w:tcPr>
          <w:p w14:paraId="54AE2185">
            <w:pPr>
              <w:pStyle w:val="2"/>
              <w:spacing w:after="0"/>
              <w:jc w:val="center"/>
              <w:rPr>
                <w:b/>
                <w:bCs/>
                <w:sz w:val="18"/>
              </w:rPr>
            </w:pPr>
            <w:r>
              <w:rPr>
                <w:rFonts w:hint="eastAsia"/>
                <w:b/>
                <w:bCs/>
                <w:sz w:val="18"/>
              </w:rPr>
              <w:t>属性说明</w:t>
            </w:r>
          </w:p>
        </w:tc>
        <w:tc>
          <w:tcPr>
            <w:tcW w:w="1656" w:type="dxa"/>
            <w:shd w:val="clear" w:color="auto" w:fill="D7D7D7" w:themeFill="background1" w:themeFillShade="D8"/>
          </w:tcPr>
          <w:p w14:paraId="637DE93A">
            <w:pPr>
              <w:pStyle w:val="2"/>
              <w:spacing w:after="0"/>
              <w:jc w:val="center"/>
              <w:rPr>
                <w:b/>
                <w:bCs/>
                <w:sz w:val="18"/>
              </w:rPr>
            </w:pPr>
            <w:r>
              <w:rPr>
                <w:rFonts w:hint="eastAsia"/>
                <w:b/>
                <w:bCs/>
                <w:sz w:val="18"/>
              </w:rPr>
              <w:t>备注</w:t>
            </w:r>
          </w:p>
        </w:tc>
      </w:tr>
      <w:tr w14:paraId="178F7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1" w:type="dxa"/>
            <w:shd w:val="clear" w:color="auto" w:fill="auto"/>
            <w:vAlign w:val="center"/>
          </w:tcPr>
          <w:p w14:paraId="0F198ABF">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身份标识</w:t>
            </w:r>
          </w:p>
        </w:tc>
        <w:tc>
          <w:tcPr>
            <w:tcW w:w="3072" w:type="dxa"/>
            <w:shd w:val="clear" w:color="auto" w:fill="auto"/>
            <w:vAlign w:val="center"/>
          </w:tcPr>
          <w:p w14:paraId="63C5D10C">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IDENTIFY_ID</w:t>
            </w:r>
          </w:p>
        </w:tc>
        <w:tc>
          <w:tcPr>
            <w:tcW w:w="1212" w:type="dxa"/>
            <w:shd w:val="clear" w:color="auto" w:fill="auto"/>
            <w:vAlign w:val="center"/>
          </w:tcPr>
          <w:p w14:paraId="06A9D8DF">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88" w:type="dxa"/>
            <w:shd w:val="clear" w:color="auto" w:fill="auto"/>
            <w:vAlign w:val="center"/>
          </w:tcPr>
          <w:p w14:paraId="54017632">
            <w:pPr>
              <w:pStyle w:val="2"/>
              <w:spacing w:after="0"/>
              <w:jc w:val="left"/>
              <w:rPr>
                <w:rFonts w:ascii="宋体" w:hAnsi="宋体" w:cs="宋体"/>
                <w:color w:val="000000"/>
                <w:kern w:val="0"/>
                <w:sz w:val="18"/>
                <w:szCs w:val="21"/>
              </w:rPr>
            </w:pPr>
          </w:p>
        </w:tc>
        <w:tc>
          <w:tcPr>
            <w:tcW w:w="1656" w:type="dxa"/>
            <w:shd w:val="clear" w:color="auto" w:fill="auto"/>
            <w:vAlign w:val="center"/>
          </w:tcPr>
          <w:p w14:paraId="6A5827A3">
            <w:pPr>
              <w:pStyle w:val="2"/>
              <w:spacing w:after="0"/>
              <w:jc w:val="left"/>
              <w:rPr>
                <w:rFonts w:ascii="宋体" w:hAnsi="宋体" w:cs="宋体"/>
                <w:color w:val="000000"/>
                <w:kern w:val="0"/>
                <w:sz w:val="18"/>
                <w:szCs w:val="21"/>
              </w:rPr>
            </w:pPr>
            <w:r>
              <w:rPr>
                <w:rFonts w:hint="eastAsia" w:ascii="宋体" w:hAnsi="宋体" w:cs="宋体"/>
                <w:color w:val="000000"/>
                <w:kern w:val="0"/>
                <w:sz w:val="18"/>
                <w:szCs w:val="21"/>
              </w:rPr>
              <w:t>唯一标识</w:t>
            </w:r>
          </w:p>
        </w:tc>
      </w:tr>
      <w:tr w14:paraId="4C475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1" w:type="dxa"/>
            <w:shd w:val="clear" w:color="auto" w:fill="auto"/>
            <w:vAlign w:val="center"/>
          </w:tcPr>
          <w:p w14:paraId="5FA699FB">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IP地址</w:t>
            </w:r>
          </w:p>
        </w:tc>
        <w:tc>
          <w:tcPr>
            <w:tcW w:w="3072" w:type="dxa"/>
            <w:shd w:val="clear" w:color="auto" w:fill="auto"/>
            <w:vAlign w:val="center"/>
          </w:tcPr>
          <w:p w14:paraId="707B435C">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IP_ADDR</w:t>
            </w:r>
          </w:p>
        </w:tc>
        <w:tc>
          <w:tcPr>
            <w:tcW w:w="1212" w:type="dxa"/>
            <w:shd w:val="clear" w:color="auto" w:fill="auto"/>
            <w:vAlign w:val="center"/>
          </w:tcPr>
          <w:p w14:paraId="2B15EDE8">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88" w:type="dxa"/>
            <w:shd w:val="clear" w:color="auto" w:fill="auto"/>
            <w:vAlign w:val="center"/>
          </w:tcPr>
          <w:p w14:paraId="6FDFB281">
            <w:pPr>
              <w:pStyle w:val="2"/>
              <w:spacing w:after="0"/>
              <w:jc w:val="left"/>
              <w:rPr>
                <w:rFonts w:ascii="宋体" w:hAnsi="宋体" w:cs="宋体"/>
                <w:color w:val="000000"/>
                <w:kern w:val="0"/>
                <w:sz w:val="18"/>
                <w:szCs w:val="21"/>
              </w:rPr>
            </w:pPr>
          </w:p>
        </w:tc>
        <w:tc>
          <w:tcPr>
            <w:tcW w:w="1656" w:type="dxa"/>
            <w:shd w:val="clear" w:color="auto" w:fill="auto"/>
            <w:vAlign w:val="center"/>
          </w:tcPr>
          <w:p w14:paraId="7BBCAF4A">
            <w:pPr>
              <w:pStyle w:val="2"/>
              <w:spacing w:after="0"/>
              <w:jc w:val="left"/>
              <w:rPr>
                <w:rFonts w:ascii="宋体" w:hAnsi="宋体" w:cs="宋体"/>
                <w:color w:val="000000"/>
                <w:kern w:val="0"/>
                <w:sz w:val="18"/>
                <w:szCs w:val="21"/>
              </w:rPr>
            </w:pPr>
            <w:r>
              <w:rPr>
                <w:rFonts w:hint="eastAsia"/>
                <w:sz w:val="18"/>
              </w:rPr>
              <w:t>用数组描述具体专机IP</w:t>
            </w:r>
          </w:p>
        </w:tc>
      </w:tr>
      <w:tr w14:paraId="5CBEE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1" w:type="dxa"/>
            <w:shd w:val="clear" w:color="auto" w:fill="auto"/>
            <w:vAlign w:val="center"/>
          </w:tcPr>
          <w:p w14:paraId="6BACAF4A">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MAC地址</w:t>
            </w:r>
          </w:p>
        </w:tc>
        <w:tc>
          <w:tcPr>
            <w:tcW w:w="3072" w:type="dxa"/>
            <w:shd w:val="clear" w:color="auto" w:fill="auto"/>
            <w:vAlign w:val="center"/>
          </w:tcPr>
          <w:p w14:paraId="02DC0DEF">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MAC_ADDR</w:t>
            </w:r>
          </w:p>
        </w:tc>
        <w:tc>
          <w:tcPr>
            <w:tcW w:w="1212" w:type="dxa"/>
            <w:shd w:val="clear" w:color="auto" w:fill="auto"/>
            <w:vAlign w:val="center"/>
          </w:tcPr>
          <w:p w14:paraId="3409BFB6">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88" w:type="dxa"/>
            <w:shd w:val="clear" w:color="auto" w:fill="auto"/>
            <w:vAlign w:val="center"/>
          </w:tcPr>
          <w:p w14:paraId="6F91042D">
            <w:pPr>
              <w:pStyle w:val="2"/>
              <w:spacing w:after="0"/>
              <w:jc w:val="left"/>
              <w:rPr>
                <w:rFonts w:ascii="宋体" w:hAnsi="宋体" w:cs="宋体"/>
                <w:color w:val="000000"/>
                <w:kern w:val="0"/>
                <w:sz w:val="18"/>
                <w:szCs w:val="21"/>
              </w:rPr>
            </w:pPr>
          </w:p>
        </w:tc>
        <w:tc>
          <w:tcPr>
            <w:tcW w:w="1656" w:type="dxa"/>
            <w:shd w:val="clear" w:color="auto" w:fill="auto"/>
            <w:vAlign w:val="center"/>
          </w:tcPr>
          <w:p w14:paraId="7E7A5A25">
            <w:pPr>
              <w:pStyle w:val="2"/>
              <w:spacing w:after="0"/>
              <w:jc w:val="left"/>
              <w:rPr>
                <w:rFonts w:ascii="宋体" w:hAnsi="宋体" w:cs="宋体"/>
                <w:color w:val="000000"/>
                <w:kern w:val="0"/>
                <w:sz w:val="18"/>
                <w:szCs w:val="21"/>
              </w:rPr>
            </w:pPr>
          </w:p>
        </w:tc>
      </w:tr>
      <w:tr w14:paraId="6F2C6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1" w:type="dxa"/>
            <w:vAlign w:val="center"/>
          </w:tcPr>
          <w:p w14:paraId="469E92E7">
            <w:pPr>
              <w:widowControl/>
              <w:jc w:val="center"/>
              <w:textAlignment w:val="center"/>
              <w:rPr>
                <w:rFonts w:ascii="宋体"/>
                <w:sz w:val="18"/>
              </w:rPr>
            </w:pPr>
            <w:r>
              <w:rPr>
                <w:rFonts w:hint="eastAsia" w:ascii="宋体" w:hAnsi="宋体" w:cs="宋体"/>
                <w:color w:val="000000"/>
                <w:kern w:val="0"/>
                <w:sz w:val="18"/>
              </w:rPr>
              <w:t>开始扫描时间</w:t>
            </w:r>
          </w:p>
        </w:tc>
        <w:tc>
          <w:tcPr>
            <w:tcW w:w="3072" w:type="dxa"/>
            <w:vAlign w:val="center"/>
          </w:tcPr>
          <w:p w14:paraId="10A41552">
            <w:pPr>
              <w:widowControl/>
              <w:jc w:val="center"/>
              <w:textAlignment w:val="center"/>
              <w:rPr>
                <w:rFonts w:ascii="宋体"/>
                <w:sz w:val="18"/>
              </w:rPr>
            </w:pPr>
            <w:r>
              <w:rPr>
                <w:rFonts w:hint="eastAsia" w:ascii="宋体" w:hAnsi="宋体" w:cs="宋体"/>
                <w:color w:val="000000"/>
                <w:kern w:val="0"/>
                <w:sz w:val="18"/>
              </w:rPr>
              <w:t>START_SCAN_TIME</w:t>
            </w:r>
          </w:p>
        </w:tc>
        <w:tc>
          <w:tcPr>
            <w:tcW w:w="1212" w:type="dxa"/>
            <w:vAlign w:val="center"/>
          </w:tcPr>
          <w:p w14:paraId="39D9D605">
            <w:pPr>
              <w:widowControl/>
              <w:jc w:val="center"/>
              <w:textAlignment w:val="center"/>
              <w:rPr>
                <w:rFonts w:ascii="宋体"/>
                <w:sz w:val="18"/>
              </w:rPr>
            </w:pPr>
            <w:r>
              <w:rPr>
                <w:rFonts w:ascii="宋体" w:hAnsi="宋体" w:cs="宋体"/>
                <w:color w:val="000000"/>
                <w:kern w:val="0"/>
                <w:sz w:val="18"/>
              </w:rPr>
              <w:t>DTL</w:t>
            </w:r>
          </w:p>
        </w:tc>
        <w:tc>
          <w:tcPr>
            <w:tcW w:w="2388" w:type="dxa"/>
            <w:vAlign w:val="center"/>
          </w:tcPr>
          <w:p w14:paraId="69D12F46">
            <w:pPr>
              <w:widowControl/>
              <w:jc w:val="left"/>
              <w:textAlignment w:val="center"/>
              <w:rPr>
                <w:rFonts w:ascii="宋体"/>
                <w:sz w:val="18"/>
              </w:rPr>
            </w:pPr>
          </w:p>
        </w:tc>
        <w:tc>
          <w:tcPr>
            <w:tcW w:w="1656" w:type="dxa"/>
            <w:vAlign w:val="center"/>
          </w:tcPr>
          <w:p w14:paraId="30A3DFD5">
            <w:pPr>
              <w:widowControl/>
              <w:jc w:val="left"/>
              <w:textAlignment w:val="center"/>
              <w:rPr>
                <w:rFonts w:ascii="宋体" w:hAnsi="宋体" w:cs="宋体"/>
                <w:color w:val="000000"/>
                <w:kern w:val="0"/>
                <w:sz w:val="18"/>
              </w:rPr>
            </w:pPr>
          </w:p>
        </w:tc>
      </w:tr>
      <w:tr w14:paraId="632C2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1" w:type="dxa"/>
            <w:vAlign w:val="center"/>
          </w:tcPr>
          <w:p w14:paraId="6110460E">
            <w:pPr>
              <w:widowControl/>
              <w:jc w:val="center"/>
              <w:textAlignment w:val="center"/>
              <w:rPr>
                <w:rFonts w:ascii="宋体" w:hAnsi="宋体" w:cs="宋体"/>
                <w:color w:val="000000"/>
                <w:sz w:val="18"/>
              </w:rPr>
            </w:pPr>
            <w:r>
              <w:rPr>
                <w:rFonts w:hint="eastAsia" w:ascii="宋体" w:hAnsi="宋体" w:cs="宋体"/>
                <w:color w:val="000000"/>
                <w:kern w:val="0"/>
                <w:sz w:val="18"/>
              </w:rPr>
              <w:t>结束扫描时间</w:t>
            </w:r>
          </w:p>
        </w:tc>
        <w:tc>
          <w:tcPr>
            <w:tcW w:w="3072" w:type="dxa"/>
            <w:vAlign w:val="center"/>
          </w:tcPr>
          <w:p w14:paraId="7303D7EB">
            <w:pPr>
              <w:widowControl/>
              <w:jc w:val="center"/>
              <w:textAlignment w:val="center"/>
              <w:rPr>
                <w:rFonts w:ascii="宋体" w:hAnsi="宋体" w:cs="宋体"/>
                <w:color w:val="000000"/>
                <w:sz w:val="18"/>
              </w:rPr>
            </w:pPr>
            <w:r>
              <w:rPr>
                <w:rFonts w:hint="eastAsia" w:ascii="宋体" w:hAnsi="宋体" w:cs="宋体"/>
                <w:color w:val="000000"/>
                <w:kern w:val="0"/>
                <w:sz w:val="18"/>
              </w:rPr>
              <w:t>FINISH_SCAN_TIME</w:t>
            </w:r>
          </w:p>
        </w:tc>
        <w:tc>
          <w:tcPr>
            <w:tcW w:w="1212" w:type="dxa"/>
            <w:vAlign w:val="center"/>
          </w:tcPr>
          <w:p w14:paraId="3AE14095">
            <w:pPr>
              <w:widowControl/>
              <w:jc w:val="center"/>
              <w:textAlignment w:val="center"/>
              <w:rPr>
                <w:rFonts w:ascii="宋体" w:hAnsi="宋体" w:cs="宋体"/>
                <w:color w:val="000000"/>
                <w:sz w:val="18"/>
              </w:rPr>
            </w:pPr>
            <w:r>
              <w:rPr>
                <w:rFonts w:ascii="宋体" w:hAnsi="宋体" w:cs="宋体"/>
                <w:color w:val="000000"/>
                <w:kern w:val="0"/>
                <w:sz w:val="18"/>
              </w:rPr>
              <w:t>DTL</w:t>
            </w:r>
          </w:p>
        </w:tc>
        <w:tc>
          <w:tcPr>
            <w:tcW w:w="2388" w:type="dxa"/>
            <w:vAlign w:val="center"/>
          </w:tcPr>
          <w:p w14:paraId="228F6BB2">
            <w:pPr>
              <w:widowControl/>
              <w:jc w:val="left"/>
              <w:textAlignment w:val="center"/>
              <w:rPr>
                <w:rFonts w:ascii="宋体" w:hAnsi="宋体" w:cs="宋体"/>
                <w:color w:val="000000"/>
                <w:sz w:val="18"/>
              </w:rPr>
            </w:pPr>
          </w:p>
        </w:tc>
        <w:tc>
          <w:tcPr>
            <w:tcW w:w="1656" w:type="dxa"/>
            <w:vAlign w:val="center"/>
          </w:tcPr>
          <w:p w14:paraId="1D5A6332">
            <w:pPr>
              <w:widowControl/>
              <w:jc w:val="left"/>
              <w:textAlignment w:val="center"/>
              <w:rPr>
                <w:rFonts w:ascii="宋体" w:hAnsi="宋体" w:cs="宋体"/>
                <w:color w:val="000000"/>
                <w:kern w:val="0"/>
                <w:sz w:val="18"/>
              </w:rPr>
            </w:pPr>
          </w:p>
        </w:tc>
      </w:tr>
      <w:tr w14:paraId="6D05D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1" w:type="dxa"/>
            <w:vAlign w:val="center"/>
          </w:tcPr>
          <w:p w14:paraId="7E3C5BE0">
            <w:pPr>
              <w:widowControl/>
              <w:jc w:val="center"/>
              <w:textAlignment w:val="center"/>
              <w:rPr>
                <w:rFonts w:ascii="宋体" w:hAnsi="宋体" w:cs="宋体"/>
                <w:color w:val="000000"/>
                <w:kern w:val="0"/>
                <w:sz w:val="18"/>
              </w:rPr>
            </w:pPr>
            <w:r>
              <w:rPr>
                <w:rFonts w:hint="eastAsia" w:ascii="宋体" w:hAnsi="宋体" w:cs="宋体"/>
                <w:color w:val="000000"/>
                <w:kern w:val="0"/>
                <w:sz w:val="18"/>
              </w:rPr>
              <w:t>使能状态</w:t>
            </w:r>
          </w:p>
        </w:tc>
        <w:tc>
          <w:tcPr>
            <w:tcW w:w="3072" w:type="dxa"/>
            <w:vAlign w:val="center"/>
          </w:tcPr>
          <w:p w14:paraId="06A69977">
            <w:pPr>
              <w:widowControl/>
              <w:jc w:val="center"/>
              <w:textAlignment w:val="center"/>
              <w:rPr>
                <w:rFonts w:ascii="宋体" w:hAnsi="宋体" w:cs="宋体"/>
                <w:color w:val="000000"/>
                <w:kern w:val="0"/>
                <w:sz w:val="18"/>
              </w:rPr>
            </w:pPr>
            <w:r>
              <w:rPr>
                <w:rFonts w:hint="eastAsia" w:ascii="宋体" w:hAnsi="宋体" w:cs="宋体"/>
                <w:color w:val="000000"/>
                <w:kern w:val="0"/>
                <w:sz w:val="18"/>
              </w:rPr>
              <w:t>ENABLED</w:t>
            </w:r>
          </w:p>
        </w:tc>
        <w:tc>
          <w:tcPr>
            <w:tcW w:w="1212" w:type="dxa"/>
            <w:vAlign w:val="center"/>
          </w:tcPr>
          <w:p w14:paraId="28B5A4AC">
            <w:pPr>
              <w:widowControl/>
              <w:jc w:val="center"/>
              <w:textAlignment w:val="center"/>
              <w:rPr>
                <w:rFonts w:ascii="宋体" w:hAnsi="宋体" w:cs="宋体"/>
                <w:color w:val="000000"/>
                <w:kern w:val="0"/>
                <w:sz w:val="18"/>
              </w:rPr>
            </w:pPr>
            <w:r>
              <w:rPr>
                <w:rFonts w:hint="eastAsia" w:ascii="宋体" w:hAnsi="宋体" w:cs="宋体"/>
                <w:color w:val="000000"/>
                <w:kern w:val="0"/>
                <w:sz w:val="18"/>
              </w:rPr>
              <w:t>BOOL</w:t>
            </w:r>
          </w:p>
        </w:tc>
        <w:tc>
          <w:tcPr>
            <w:tcW w:w="2388" w:type="dxa"/>
            <w:vAlign w:val="center"/>
          </w:tcPr>
          <w:p w14:paraId="7977907C">
            <w:pPr>
              <w:widowControl/>
              <w:jc w:val="left"/>
              <w:textAlignment w:val="center"/>
              <w:rPr>
                <w:rFonts w:ascii="宋体" w:hAnsi="宋体" w:cs="宋体"/>
                <w:color w:val="000000"/>
                <w:kern w:val="0"/>
                <w:sz w:val="18"/>
              </w:rPr>
            </w:pPr>
            <w:r>
              <w:rPr>
                <w:rFonts w:hint="eastAsia" w:ascii="宋体" w:hAnsi="宋体" w:cs="宋体"/>
                <w:color w:val="000000"/>
                <w:kern w:val="0"/>
                <w:sz w:val="18"/>
              </w:rPr>
              <w:t>0:使能;1:禁用</w:t>
            </w:r>
          </w:p>
        </w:tc>
        <w:tc>
          <w:tcPr>
            <w:tcW w:w="1656" w:type="dxa"/>
            <w:vAlign w:val="center"/>
          </w:tcPr>
          <w:p w14:paraId="3AE04880">
            <w:pPr>
              <w:widowControl/>
              <w:jc w:val="left"/>
              <w:textAlignment w:val="center"/>
              <w:rPr>
                <w:rFonts w:ascii="宋体" w:hAnsi="宋体" w:cs="宋体"/>
                <w:color w:val="000000"/>
                <w:kern w:val="0"/>
                <w:sz w:val="18"/>
              </w:rPr>
            </w:pPr>
          </w:p>
        </w:tc>
      </w:tr>
      <w:tr w14:paraId="1D77D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1" w:type="dxa"/>
            <w:vAlign w:val="center"/>
          </w:tcPr>
          <w:p w14:paraId="000786B1">
            <w:pPr>
              <w:widowControl/>
              <w:jc w:val="center"/>
              <w:textAlignment w:val="center"/>
              <w:rPr>
                <w:rFonts w:ascii="宋体" w:hAnsi="宋体" w:cs="宋体"/>
                <w:color w:val="000000"/>
                <w:kern w:val="0"/>
                <w:sz w:val="18"/>
              </w:rPr>
            </w:pPr>
            <w:r>
              <w:rPr>
                <w:rFonts w:hint="eastAsia" w:ascii="宋体" w:hAnsi="宋体" w:cs="宋体"/>
                <w:color w:val="000000"/>
                <w:kern w:val="0"/>
                <w:sz w:val="18"/>
              </w:rPr>
              <w:t>设备状态</w:t>
            </w:r>
          </w:p>
        </w:tc>
        <w:tc>
          <w:tcPr>
            <w:tcW w:w="3072" w:type="dxa"/>
            <w:vAlign w:val="center"/>
          </w:tcPr>
          <w:p w14:paraId="0863878A">
            <w:pPr>
              <w:widowControl/>
              <w:jc w:val="center"/>
              <w:textAlignment w:val="center"/>
              <w:rPr>
                <w:rFonts w:ascii="宋体" w:hAnsi="宋体" w:cs="宋体"/>
                <w:color w:val="000000"/>
                <w:kern w:val="0"/>
                <w:sz w:val="18"/>
              </w:rPr>
            </w:pPr>
            <w:r>
              <w:rPr>
                <w:rFonts w:hint="eastAsia" w:ascii="宋体" w:hAnsi="宋体" w:cs="宋体"/>
                <w:color w:val="000000"/>
                <w:kern w:val="0"/>
                <w:sz w:val="18"/>
              </w:rPr>
              <w:t>EQUIPMENT_STATUS</w:t>
            </w:r>
          </w:p>
        </w:tc>
        <w:tc>
          <w:tcPr>
            <w:tcW w:w="1212" w:type="dxa"/>
            <w:vAlign w:val="center"/>
          </w:tcPr>
          <w:p w14:paraId="68835956">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88" w:type="dxa"/>
            <w:vAlign w:val="center"/>
          </w:tcPr>
          <w:p w14:paraId="2F80912C">
            <w:pPr>
              <w:widowControl/>
              <w:jc w:val="left"/>
              <w:textAlignment w:val="center"/>
              <w:rPr>
                <w:rFonts w:ascii="宋体"/>
                <w:sz w:val="18"/>
              </w:rPr>
            </w:pPr>
            <w:r>
              <w:rPr>
                <w:rFonts w:hint="eastAsia" w:ascii="宋体" w:hAnsi="宋体" w:cs="宋体"/>
                <w:color w:val="000000"/>
                <w:kern w:val="0"/>
                <w:sz w:val="18"/>
              </w:rPr>
              <w:t>1:运行;2:停止;3:故障;4:空闲</w:t>
            </w:r>
          </w:p>
        </w:tc>
        <w:tc>
          <w:tcPr>
            <w:tcW w:w="1656" w:type="dxa"/>
            <w:vAlign w:val="center"/>
          </w:tcPr>
          <w:p w14:paraId="008B8F7B">
            <w:pPr>
              <w:widowControl/>
              <w:jc w:val="left"/>
              <w:textAlignment w:val="center"/>
              <w:rPr>
                <w:rFonts w:ascii="宋体" w:hAnsi="宋体" w:cs="宋体"/>
                <w:color w:val="000000"/>
                <w:kern w:val="0"/>
                <w:sz w:val="18"/>
              </w:rPr>
            </w:pPr>
          </w:p>
        </w:tc>
      </w:tr>
      <w:tr w14:paraId="010EA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1" w:type="dxa"/>
            <w:vAlign w:val="center"/>
          </w:tcPr>
          <w:p w14:paraId="4F5B3FE4">
            <w:pPr>
              <w:widowControl/>
              <w:jc w:val="center"/>
              <w:textAlignment w:val="center"/>
              <w:rPr>
                <w:rFonts w:ascii="宋体" w:hAnsi="宋体" w:cs="宋体"/>
                <w:color w:val="000000"/>
                <w:kern w:val="0"/>
                <w:sz w:val="18"/>
              </w:rPr>
            </w:pPr>
            <w:r>
              <w:rPr>
                <w:rFonts w:hint="eastAsia" w:ascii="宋体" w:hAnsi="宋体" w:cs="宋体"/>
                <w:color w:val="000000"/>
                <w:kern w:val="0"/>
                <w:sz w:val="18"/>
              </w:rPr>
              <w:t>指示灯状态</w:t>
            </w:r>
          </w:p>
        </w:tc>
        <w:tc>
          <w:tcPr>
            <w:tcW w:w="3072" w:type="dxa"/>
            <w:vAlign w:val="center"/>
          </w:tcPr>
          <w:p w14:paraId="18A2EEA6">
            <w:pPr>
              <w:widowControl/>
              <w:jc w:val="center"/>
              <w:textAlignment w:val="center"/>
              <w:rPr>
                <w:rFonts w:ascii="宋体" w:hAnsi="宋体" w:cs="宋体"/>
                <w:color w:val="000000"/>
                <w:kern w:val="0"/>
                <w:sz w:val="18"/>
              </w:rPr>
            </w:pPr>
            <w:r>
              <w:rPr>
                <w:rFonts w:hint="eastAsia" w:ascii="宋体" w:hAnsi="宋体" w:cs="宋体"/>
                <w:color w:val="000000"/>
                <w:kern w:val="0"/>
                <w:sz w:val="18"/>
              </w:rPr>
              <w:t>LAMP_STATUS</w:t>
            </w:r>
          </w:p>
        </w:tc>
        <w:tc>
          <w:tcPr>
            <w:tcW w:w="1212" w:type="dxa"/>
            <w:vAlign w:val="center"/>
          </w:tcPr>
          <w:p w14:paraId="16DDFD84">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88" w:type="dxa"/>
            <w:vAlign w:val="center"/>
          </w:tcPr>
          <w:p w14:paraId="0672C863">
            <w:pPr>
              <w:widowControl/>
              <w:jc w:val="left"/>
              <w:textAlignment w:val="center"/>
              <w:rPr>
                <w:rFonts w:ascii="宋体" w:hAnsi="宋体" w:cs="宋体"/>
                <w:color w:val="000000"/>
                <w:kern w:val="0"/>
                <w:sz w:val="18"/>
              </w:rPr>
            </w:pPr>
            <w:r>
              <w:rPr>
                <w:rFonts w:hint="eastAsia" w:ascii="宋体" w:hAnsi="宋体" w:cs="宋体"/>
                <w:color w:val="000000"/>
                <w:kern w:val="0"/>
                <w:sz w:val="18"/>
              </w:rPr>
              <w:t>0:复位;1:红;2:黄;3:绿;4:蓝;5:白</w:t>
            </w:r>
          </w:p>
        </w:tc>
        <w:tc>
          <w:tcPr>
            <w:tcW w:w="1656" w:type="dxa"/>
            <w:vAlign w:val="center"/>
          </w:tcPr>
          <w:p w14:paraId="2F2A6A5E">
            <w:pPr>
              <w:widowControl/>
              <w:jc w:val="left"/>
              <w:textAlignment w:val="center"/>
              <w:rPr>
                <w:rFonts w:ascii="宋体" w:hAnsi="宋体" w:cs="宋体"/>
                <w:color w:val="000000"/>
                <w:kern w:val="0"/>
                <w:sz w:val="18"/>
              </w:rPr>
            </w:pPr>
          </w:p>
        </w:tc>
      </w:tr>
      <w:tr w14:paraId="19786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1" w:type="dxa"/>
            <w:vAlign w:val="center"/>
          </w:tcPr>
          <w:p w14:paraId="79F08C9A">
            <w:pPr>
              <w:widowControl/>
              <w:jc w:val="center"/>
              <w:textAlignment w:val="center"/>
              <w:rPr>
                <w:rFonts w:ascii="宋体" w:hAnsi="宋体" w:cs="宋体"/>
                <w:color w:val="000000"/>
                <w:kern w:val="0"/>
                <w:sz w:val="18"/>
              </w:rPr>
            </w:pPr>
            <w:r>
              <w:rPr>
                <w:rFonts w:hint="eastAsia" w:ascii="宋体" w:hAnsi="宋体" w:cs="宋体"/>
                <w:color w:val="000000"/>
                <w:kern w:val="0"/>
                <w:sz w:val="18"/>
              </w:rPr>
              <w:t>蜂鸣器状态</w:t>
            </w:r>
          </w:p>
        </w:tc>
        <w:tc>
          <w:tcPr>
            <w:tcW w:w="3072" w:type="dxa"/>
            <w:vAlign w:val="center"/>
          </w:tcPr>
          <w:p w14:paraId="274F2723">
            <w:pPr>
              <w:widowControl/>
              <w:jc w:val="center"/>
              <w:textAlignment w:val="center"/>
              <w:rPr>
                <w:rFonts w:ascii="宋体" w:hAnsi="宋体" w:cs="宋体"/>
                <w:color w:val="000000"/>
                <w:kern w:val="0"/>
                <w:sz w:val="18"/>
              </w:rPr>
            </w:pPr>
            <w:r>
              <w:rPr>
                <w:rFonts w:hint="eastAsia" w:ascii="宋体" w:hAnsi="宋体" w:cs="宋体"/>
                <w:color w:val="000000"/>
                <w:kern w:val="0"/>
                <w:sz w:val="18"/>
              </w:rPr>
              <w:t>BUZZER_STATUS</w:t>
            </w:r>
          </w:p>
        </w:tc>
        <w:tc>
          <w:tcPr>
            <w:tcW w:w="1212" w:type="dxa"/>
            <w:vAlign w:val="center"/>
          </w:tcPr>
          <w:p w14:paraId="5E35DC35">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88" w:type="dxa"/>
            <w:vAlign w:val="center"/>
          </w:tcPr>
          <w:p w14:paraId="3C1F34B7">
            <w:pPr>
              <w:widowControl/>
              <w:jc w:val="left"/>
              <w:textAlignment w:val="center"/>
              <w:rPr>
                <w:rFonts w:ascii="宋体" w:hAnsi="宋体" w:cs="宋体"/>
                <w:color w:val="000000"/>
                <w:kern w:val="0"/>
                <w:sz w:val="18"/>
              </w:rPr>
            </w:pPr>
            <w:r>
              <w:rPr>
                <w:rFonts w:ascii="宋体" w:hAnsi="宋体" w:cs="宋体"/>
                <w:color w:val="000000"/>
                <w:kern w:val="0"/>
                <w:sz w:val="18"/>
              </w:rPr>
              <w:t>0</w:t>
            </w:r>
            <w:r>
              <w:rPr>
                <w:rFonts w:hint="eastAsia" w:ascii="宋体" w:hAnsi="宋体" w:cs="宋体"/>
                <w:color w:val="000000"/>
                <w:kern w:val="0"/>
                <w:sz w:val="18"/>
              </w:rPr>
              <w:t>:不报警;</w:t>
            </w:r>
            <w:r>
              <w:rPr>
                <w:rFonts w:ascii="宋体" w:hAnsi="宋体" w:cs="宋体"/>
                <w:color w:val="000000"/>
                <w:kern w:val="0"/>
                <w:sz w:val="18"/>
              </w:rPr>
              <w:t>1</w:t>
            </w:r>
            <w:r>
              <w:rPr>
                <w:rFonts w:hint="eastAsia" w:ascii="宋体" w:hAnsi="宋体" w:cs="宋体"/>
                <w:color w:val="000000"/>
                <w:kern w:val="0"/>
                <w:sz w:val="18"/>
              </w:rPr>
              <w:t>:报警</w:t>
            </w:r>
          </w:p>
        </w:tc>
        <w:tc>
          <w:tcPr>
            <w:tcW w:w="1656" w:type="dxa"/>
            <w:vAlign w:val="center"/>
          </w:tcPr>
          <w:p w14:paraId="6770F0C0">
            <w:pPr>
              <w:widowControl/>
              <w:jc w:val="left"/>
              <w:textAlignment w:val="center"/>
              <w:rPr>
                <w:rFonts w:ascii="宋体" w:hAnsi="宋体" w:cs="宋体"/>
                <w:color w:val="000000"/>
                <w:kern w:val="0"/>
                <w:sz w:val="18"/>
              </w:rPr>
            </w:pPr>
          </w:p>
        </w:tc>
      </w:tr>
      <w:tr w14:paraId="66145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1" w:type="dxa"/>
            <w:vAlign w:val="center"/>
          </w:tcPr>
          <w:p w14:paraId="61C10CA5">
            <w:pPr>
              <w:widowControl/>
              <w:jc w:val="center"/>
              <w:textAlignment w:val="center"/>
              <w:rPr>
                <w:rFonts w:ascii="宋体" w:hAnsi="宋体" w:cs="宋体"/>
                <w:color w:val="000000"/>
                <w:kern w:val="0"/>
                <w:sz w:val="18"/>
              </w:rPr>
            </w:pPr>
            <w:r>
              <w:rPr>
                <w:rFonts w:hint="eastAsia" w:ascii="宋体" w:hAnsi="宋体" w:cs="宋体"/>
                <w:color w:val="000000"/>
                <w:kern w:val="0"/>
                <w:sz w:val="18"/>
              </w:rPr>
              <w:t>信号灯柱状态</w:t>
            </w:r>
          </w:p>
        </w:tc>
        <w:tc>
          <w:tcPr>
            <w:tcW w:w="3072" w:type="dxa"/>
            <w:vAlign w:val="center"/>
          </w:tcPr>
          <w:p w14:paraId="4241E683">
            <w:pPr>
              <w:widowControl/>
              <w:jc w:val="center"/>
              <w:textAlignment w:val="center"/>
              <w:rPr>
                <w:rFonts w:ascii="宋体" w:hAnsi="宋体" w:cs="宋体"/>
                <w:color w:val="000000"/>
                <w:kern w:val="0"/>
                <w:sz w:val="18"/>
              </w:rPr>
            </w:pPr>
            <w:r>
              <w:rPr>
                <w:rFonts w:hint="eastAsia" w:ascii="宋体" w:hAnsi="宋体" w:cs="宋体"/>
                <w:color w:val="000000"/>
                <w:kern w:val="0"/>
                <w:sz w:val="18"/>
              </w:rPr>
              <w:t>SIGNAL_STATUS</w:t>
            </w:r>
          </w:p>
        </w:tc>
        <w:tc>
          <w:tcPr>
            <w:tcW w:w="1212" w:type="dxa"/>
            <w:vAlign w:val="center"/>
          </w:tcPr>
          <w:p w14:paraId="1C4624F4">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88" w:type="dxa"/>
            <w:vAlign w:val="center"/>
          </w:tcPr>
          <w:p w14:paraId="4C9239C6">
            <w:pPr>
              <w:widowControl/>
              <w:jc w:val="left"/>
              <w:textAlignment w:val="center"/>
              <w:rPr>
                <w:rFonts w:ascii="宋体" w:hAnsi="宋体" w:cs="宋体"/>
                <w:color w:val="000000"/>
                <w:kern w:val="0"/>
                <w:sz w:val="18"/>
              </w:rPr>
            </w:pPr>
            <w:r>
              <w:rPr>
                <w:rFonts w:ascii="宋体" w:hAnsi="宋体" w:cs="宋体"/>
                <w:color w:val="000000"/>
                <w:kern w:val="0"/>
                <w:sz w:val="18"/>
              </w:rPr>
              <w:t>0</w:t>
            </w:r>
            <w:r>
              <w:rPr>
                <w:rFonts w:hint="eastAsia" w:ascii="宋体" w:hAnsi="宋体" w:cs="宋体"/>
                <w:color w:val="000000"/>
                <w:kern w:val="0"/>
                <w:sz w:val="18"/>
              </w:rPr>
              <w:t>:红色闪烁;</w:t>
            </w:r>
            <w:r>
              <w:rPr>
                <w:rFonts w:ascii="宋体" w:hAnsi="宋体" w:cs="宋体"/>
                <w:color w:val="000000"/>
                <w:kern w:val="0"/>
                <w:sz w:val="18"/>
              </w:rPr>
              <w:t>1</w:t>
            </w:r>
            <w:r>
              <w:rPr>
                <w:rFonts w:hint="eastAsia" w:ascii="宋体" w:hAnsi="宋体" w:cs="宋体"/>
                <w:color w:val="000000"/>
                <w:kern w:val="0"/>
                <w:sz w:val="18"/>
              </w:rPr>
              <w:t>:红色常亮;</w:t>
            </w:r>
            <w:r>
              <w:rPr>
                <w:rFonts w:ascii="宋体" w:hAnsi="宋体" w:cs="宋体"/>
                <w:color w:val="000000"/>
                <w:kern w:val="0"/>
                <w:sz w:val="18"/>
              </w:rPr>
              <w:t>2</w:t>
            </w:r>
            <w:r>
              <w:rPr>
                <w:rFonts w:hint="eastAsia" w:ascii="宋体" w:hAnsi="宋体" w:cs="宋体"/>
                <w:color w:val="000000"/>
                <w:kern w:val="0"/>
                <w:sz w:val="18"/>
              </w:rPr>
              <w:t>:黄色闪烁;</w:t>
            </w:r>
            <w:r>
              <w:rPr>
                <w:rFonts w:ascii="宋体" w:hAnsi="宋体" w:cs="宋体"/>
                <w:color w:val="000000"/>
                <w:kern w:val="0"/>
                <w:sz w:val="18"/>
              </w:rPr>
              <w:t>3</w:t>
            </w:r>
            <w:r>
              <w:rPr>
                <w:rFonts w:hint="eastAsia" w:ascii="宋体" w:hAnsi="宋体" w:cs="宋体"/>
                <w:color w:val="000000"/>
                <w:kern w:val="0"/>
                <w:sz w:val="18"/>
              </w:rPr>
              <w:t>:黄色常亮;</w:t>
            </w:r>
            <w:r>
              <w:rPr>
                <w:rFonts w:ascii="宋体" w:hAnsi="宋体" w:cs="宋体"/>
                <w:color w:val="000000"/>
                <w:kern w:val="0"/>
                <w:sz w:val="18"/>
              </w:rPr>
              <w:t>4</w:t>
            </w:r>
            <w:r>
              <w:rPr>
                <w:rFonts w:hint="eastAsia" w:ascii="宋体" w:hAnsi="宋体" w:cs="宋体"/>
                <w:color w:val="000000"/>
                <w:kern w:val="0"/>
                <w:sz w:val="18"/>
              </w:rPr>
              <w:t>:绿色闪烁;</w:t>
            </w:r>
            <w:r>
              <w:rPr>
                <w:rFonts w:ascii="宋体" w:hAnsi="宋体" w:cs="宋体"/>
                <w:color w:val="000000"/>
                <w:kern w:val="0"/>
                <w:sz w:val="18"/>
              </w:rPr>
              <w:t>5</w:t>
            </w:r>
            <w:r>
              <w:rPr>
                <w:rFonts w:hint="eastAsia" w:ascii="宋体" w:hAnsi="宋体" w:cs="宋体"/>
                <w:color w:val="000000"/>
                <w:kern w:val="0"/>
                <w:sz w:val="18"/>
              </w:rPr>
              <w:t>:绿色常亮;</w:t>
            </w:r>
            <w:r>
              <w:rPr>
                <w:rFonts w:ascii="宋体" w:hAnsi="宋体" w:cs="宋体"/>
                <w:color w:val="000000"/>
                <w:kern w:val="0"/>
                <w:sz w:val="18"/>
              </w:rPr>
              <w:t>6</w:t>
            </w:r>
            <w:r>
              <w:rPr>
                <w:rFonts w:hint="eastAsia" w:ascii="宋体" w:hAnsi="宋体" w:cs="宋体"/>
                <w:color w:val="000000"/>
                <w:kern w:val="0"/>
                <w:sz w:val="18"/>
              </w:rPr>
              <w:t>:蓝色闪烁;</w:t>
            </w:r>
            <w:r>
              <w:rPr>
                <w:rFonts w:ascii="宋体" w:hAnsi="宋体" w:cs="宋体"/>
                <w:color w:val="000000"/>
                <w:kern w:val="0"/>
                <w:sz w:val="18"/>
              </w:rPr>
              <w:t>7</w:t>
            </w:r>
            <w:r>
              <w:rPr>
                <w:rFonts w:hint="eastAsia" w:ascii="宋体" w:hAnsi="宋体" w:cs="宋体"/>
                <w:color w:val="000000"/>
                <w:kern w:val="0"/>
                <w:sz w:val="18"/>
              </w:rPr>
              <w:t>:蓝色常亮;</w:t>
            </w:r>
            <w:r>
              <w:rPr>
                <w:rFonts w:ascii="宋体" w:hAnsi="宋体" w:cs="宋体"/>
                <w:color w:val="000000"/>
                <w:kern w:val="0"/>
                <w:sz w:val="18"/>
              </w:rPr>
              <w:t>8</w:t>
            </w:r>
            <w:r>
              <w:rPr>
                <w:rFonts w:hint="eastAsia" w:ascii="宋体" w:hAnsi="宋体" w:cs="宋体"/>
                <w:color w:val="000000"/>
                <w:kern w:val="0"/>
                <w:sz w:val="18"/>
              </w:rPr>
              <w:t>:白色闪烁;</w:t>
            </w:r>
            <w:r>
              <w:rPr>
                <w:rFonts w:ascii="宋体" w:hAnsi="宋体" w:cs="宋体"/>
                <w:color w:val="000000"/>
                <w:kern w:val="0"/>
                <w:sz w:val="18"/>
              </w:rPr>
              <w:t>9</w:t>
            </w:r>
            <w:r>
              <w:rPr>
                <w:rFonts w:hint="eastAsia" w:ascii="宋体" w:hAnsi="宋体" w:cs="宋体"/>
                <w:color w:val="000000"/>
                <w:kern w:val="0"/>
                <w:sz w:val="18"/>
              </w:rPr>
              <w:t>:白色常亮</w:t>
            </w:r>
          </w:p>
        </w:tc>
        <w:tc>
          <w:tcPr>
            <w:tcW w:w="1656" w:type="dxa"/>
            <w:vAlign w:val="center"/>
          </w:tcPr>
          <w:p w14:paraId="38FED5B5">
            <w:pPr>
              <w:widowControl/>
              <w:jc w:val="left"/>
              <w:textAlignment w:val="center"/>
              <w:rPr>
                <w:rFonts w:ascii="宋体" w:hAnsi="宋体" w:cs="宋体"/>
                <w:color w:val="000000"/>
                <w:kern w:val="0"/>
                <w:sz w:val="18"/>
              </w:rPr>
            </w:pPr>
          </w:p>
        </w:tc>
      </w:tr>
    </w:tbl>
    <w:p w14:paraId="0808339B">
      <w:pPr>
        <w:pStyle w:val="18"/>
        <w:outlineLvl w:val="9"/>
      </w:pPr>
      <w:r>
        <w:rPr>
          <w:rFonts w:hint="eastAsia"/>
        </w:rPr>
        <w:t>过程属性</w:t>
      </w:r>
    </w:p>
    <w:p w14:paraId="303E13DB">
      <w:pPr>
        <w:pStyle w:val="18"/>
        <w:numPr>
          <w:ilvl w:val="2"/>
          <w:numId w:val="0"/>
        </w:numPr>
        <w:ind w:firstLine="420"/>
        <w:outlineLvl w:val="9"/>
      </w:pPr>
      <w:r>
        <w:rPr>
          <w:rFonts w:hint="eastAsia"/>
        </w:rPr>
        <w:t>过程属性应符合表27的规定。</w:t>
      </w:r>
    </w:p>
    <w:p w14:paraId="78176415">
      <w:pPr>
        <w:pStyle w:val="18"/>
        <w:numPr>
          <w:ilvl w:val="2"/>
          <w:numId w:val="0"/>
        </w:numPr>
        <w:ind w:firstLine="420"/>
        <w:jc w:val="center"/>
        <w:outlineLvl w:val="9"/>
      </w:pPr>
      <w:r>
        <w:rPr>
          <w:rFonts w:hint="eastAsia"/>
        </w:rPr>
        <w:t>表27</w:t>
      </w:r>
      <w:r>
        <w:rPr>
          <w:rFonts w:hint="eastAsia"/>
        </w:rPr>
        <w:sym w:font="Wingdings 2" w:char="00A3"/>
      </w:r>
      <w:r>
        <w:rPr>
          <w:rFonts w:hint="eastAsia"/>
        </w:rPr>
        <w:t xml:space="preserve"> 过程属性</w:t>
      </w:r>
    </w:p>
    <w:tbl>
      <w:tblPr>
        <w:tblStyle w:val="10"/>
        <w:tblW w:w="99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56"/>
        <w:gridCol w:w="3037"/>
        <w:gridCol w:w="1224"/>
        <w:gridCol w:w="2388"/>
        <w:gridCol w:w="1644"/>
      </w:tblGrid>
      <w:tr w14:paraId="49D6B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shd w:val="clear" w:color="auto" w:fill="D7D7D7" w:themeFill="background1" w:themeFillShade="D8"/>
          </w:tcPr>
          <w:p w14:paraId="2B32A9E1">
            <w:pPr>
              <w:pStyle w:val="2"/>
              <w:spacing w:after="0"/>
              <w:jc w:val="center"/>
              <w:rPr>
                <w:b/>
                <w:bCs/>
                <w:sz w:val="18"/>
              </w:rPr>
            </w:pPr>
            <w:r>
              <w:rPr>
                <w:rFonts w:hint="eastAsia"/>
                <w:b/>
                <w:bCs/>
                <w:sz w:val="18"/>
              </w:rPr>
              <w:t>属性名称</w:t>
            </w:r>
          </w:p>
        </w:tc>
        <w:tc>
          <w:tcPr>
            <w:tcW w:w="3037" w:type="dxa"/>
            <w:shd w:val="clear" w:color="auto" w:fill="D7D7D7" w:themeFill="background1" w:themeFillShade="D8"/>
          </w:tcPr>
          <w:p w14:paraId="3137472B">
            <w:pPr>
              <w:pStyle w:val="2"/>
              <w:spacing w:after="0"/>
              <w:jc w:val="center"/>
              <w:rPr>
                <w:b/>
                <w:bCs/>
                <w:sz w:val="18"/>
              </w:rPr>
            </w:pPr>
            <w:r>
              <w:rPr>
                <w:rFonts w:hint="eastAsia"/>
                <w:b/>
                <w:bCs/>
                <w:sz w:val="18"/>
              </w:rPr>
              <w:t>属性英文名称</w:t>
            </w:r>
          </w:p>
        </w:tc>
        <w:tc>
          <w:tcPr>
            <w:tcW w:w="1224" w:type="dxa"/>
            <w:shd w:val="clear" w:color="auto" w:fill="D7D7D7" w:themeFill="background1" w:themeFillShade="D8"/>
          </w:tcPr>
          <w:p w14:paraId="4BEE5B1F">
            <w:pPr>
              <w:pStyle w:val="2"/>
              <w:spacing w:after="0"/>
              <w:jc w:val="center"/>
              <w:rPr>
                <w:b/>
                <w:bCs/>
                <w:sz w:val="18"/>
              </w:rPr>
            </w:pPr>
            <w:r>
              <w:rPr>
                <w:rFonts w:hint="eastAsia"/>
                <w:b/>
                <w:bCs/>
                <w:sz w:val="18"/>
              </w:rPr>
              <w:t>数据类型</w:t>
            </w:r>
          </w:p>
        </w:tc>
        <w:tc>
          <w:tcPr>
            <w:tcW w:w="2388" w:type="dxa"/>
            <w:shd w:val="clear" w:color="auto" w:fill="D7D7D7" w:themeFill="background1" w:themeFillShade="D8"/>
          </w:tcPr>
          <w:p w14:paraId="4425358A">
            <w:pPr>
              <w:pStyle w:val="2"/>
              <w:spacing w:after="0"/>
              <w:jc w:val="center"/>
              <w:rPr>
                <w:b/>
                <w:bCs/>
                <w:sz w:val="18"/>
              </w:rPr>
            </w:pPr>
            <w:r>
              <w:rPr>
                <w:rFonts w:hint="eastAsia"/>
                <w:b/>
                <w:bCs/>
                <w:sz w:val="18"/>
              </w:rPr>
              <w:t>属性说明</w:t>
            </w:r>
          </w:p>
        </w:tc>
        <w:tc>
          <w:tcPr>
            <w:tcW w:w="1644" w:type="dxa"/>
            <w:shd w:val="clear" w:color="auto" w:fill="D7D7D7" w:themeFill="background1" w:themeFillShade="D8"/>
          </w:tcPr>
          <w:p w14:paraId="6FB15BBB">
            <w:pPr>
              <w:pStyle w:val="2"/>
              <w:spacing w:after="0"/>
              <w:jc w:val="center"/>
              <w:rPr>
                <w:b/>
                <w:bCs/>
                <w:sz w:val="18"/>
              </w:rPr>
            </w:pPr>
            <w:r>
              <w:rPr>
                <w:rFonts w:hint="eastAsia"/>
                <w:b/>
                <w:bCs/>
                <w:sz w:val="18"/>
              </w:rPr>
              <w:t>备注</w:t>
            </w:r>
          </w:p>
        </w:tc>
      </w:tr>
      <w:tr w14:paraId="4DFD7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56B93C52">
            <w:pPr>
              <w:widowControl/>
              <w:jc w:val="center"/>
              <w:textAlignment w:val="center"/>
              <w:rPr>
                <w:rFonts w:ascii="宋体"/>
                <w:sz w:val="18"/>
              </w:rPr>
            </w:pPr>
            <w:r>
              <w:rPr>
                <w:rFonts w:hint="eastAsia" w:ascii="宋体" w:hAnsi="宋体" w:cs="宋体"/>
                <w:color w:val="000000"/>
                <w:kern w:val="0"/>
                <w:sz w:val="18"/>
              </w:rPr>
              <w:t>箱条码</w:t>
            </w:r>
          </w:p>
        </w:tc>
        <w:tc>
          <w:tcPr>
            <w:tcW w:w="3037" w:type="dxa"/>
            <w:vAlign w:val="center"/>
          </w:tcPr>
          <w:p w14:paraId="598A1095">
            <w:pPr>
              <w:widowControl/>
              <w:jc w:val="center"/>
              <w:textAlignment w:val="center"/>
              <w:rPr>
                <w:rFonts w:ascii="宋体"/>
                <w:sz w:val="18"/>
              </w:rPr>
            </w:pPr>
            <w:r>
              <w:rPr>
                <w:rFonts w:hint="eastAsia" w:ascii="宋体" w:hAnsi="宋体" w:cs="宋体"/>
                <w:color w:val="000000"/>
                <w:kern w:val="0"/>
                <w:sz w:val="18"/>
              </w:rPr>
              <w:t>BOX_BAR_CODE</w:t>
            </w:r>
          </w:p>
        </w:tc>
        <w:tc>
          <w:tcPr>
            <w:tcW w:w="1224" w:type="dxa"/>
            <w:vAlign w:val="center"/>
          </w:tcPr>
          <w:p w14:paraId="6A8BCD9A">
            <w:pPr>
              <w:widowControl/>
              <w:jc w:val="center"/>
              <w:textAlignment w:val="center"/>
              <w:rPr>
                <w:rFonts w:ascii="宋体"/>
                <w:sz w:val="18"/>
              </w:rPr>
            </w:pPr>
            <w:r>
              <w:rPr>
                <w:rFonts w:hint="eastAsia" w:ascii="宋体" w:hAnsi="宋体" w:cs="宋体"/>
                <w:color w:val="000000"/>
                <w:kern w:val="0"/>
                <w:sz w:val="18"/>
              </w:rPr>
              <w:t>STRING</w:t>
            </w:r>
          </w:p>
        </w:tc>
        <w:tc>
          <w:tcPr>
            <w:tcW w:w="2388" w:type="dxa"/>
            <w:vAlign w:val="center"/>
          </w:tcPr>
          <w:p w14:paraId="1C9E8537">
            <w:pPr>
              <w:jc w:val="left"/>
              <w:rPr>
                <w:rFonts w:ascii="宋体"/>
                <w:sz w:val="18"/>
              </w:rPr>
            </w:pPr>
          </w:p>
        </w:tc>
        <w:tc>
          <w:tcPr>
            <w:tcW w:w="1644" w:type="dxa"/>
            <w:vAlign w:val="center"/>
          </w:tcPr>
          <w:p w14:paraId="07E43924">
            <w:pPr>
              <w:jc w:val="left"/>
              <w:rPr>
                <w:rFonts w:ascii="宋体"/>
                <w:sz w:val="18"/>
              </w:rPr>
            </w:pPr>
          </w:p>
        </w:tc>
      </w:tr>
      <w:tr w14:paraId="00CCD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20F87D02">
            <w:pPr>
              <w:widowControl/>
              <w:jc w:val="center"/>
              <w:textAlignment w:val="center"/>
              <w:rPr>
                <w:rFonts w:ascii="宋体" w:hAnsi="宋体" w:cs="宋体"/>
                <w:color w:val="000000"/>
                <w:sz w:val="18"/>
              </w:rPr>
            </w:pPr>
            <w:r>
              <w:rPr>
                <w:rFonts w:hint="eastAsia" w:ascii="宋体" w:hAnsi="宋体" w:cs="宋体"/>
                <w:color w:val="000000"/>
                <w:kern w:val="0"/>
                <w:sz w:val="18"/>
                <w:szCs w:val="18"/>
              </w:rPr>
              <w:t>被检品条码</w:t>
            </w:r>
          </w:p>
        </w:tc>
        <w:tc>
          <w:tcPr>
            <w:tcW w:w="3037" w:type="dxa"/>
            <w:vAlign w:val="center"/>
          </w:tcPr>
          <w:p w14:paraId="0B96B84C">
            <w:pPr>
              <w:widowControl/>
              <w:jc w:val="center"/>
              <w:textAlignment w:val="center"/>
              <w:rPr>
                <w:rFonts w:ascii="宋体" w:hAnsi="宋体" w:cs="宋体"/>
                <w:color w:val="000000"/>
                <w:sz w:val="18"/>
              </w:rPr>
            </w:pPr>
            <w:r>
              <w:rPr>
                <w:rFonts w:hint="eastAsia" w:ascii="宋体" w:hAnsi="宋体" w:cs="宋体"/>
                <w:color w:val="000000"/>
                <w:kern w:val="0"/>
                <w:sz w:val="18"/>
              </w:rPr>
              <w:t>BAR_CODE</w:t>
            </w:r>
          </w:p>
        </w:tc>
        <w:tc>
          <w:tcPr>
            <w:tcW w:w="1224" w:type="dxa"/>
            <w:vAlign w:val="center"/>
          </w:tcPr>
          <w:p w14:paraId="5980512F">
            <w:pPr>
              <w:widowControl/>
              <w:jc w:val="center"/>
              <w:textAlignment w:val="center"/>
              <w:rPr>
                <w:rFonts w:ascii="宋体" w:hAnsi="宋体" w:cs="宋体"/>
                <w:color w:val="000000"/>
                <w:sz w:val="18"/>
              </w:rPr>
            </w:pPr>
            <w:r>
              <w:rPr>
                <w:rFonts w:hint="eastAsia" w:ascii="宋体" w:hAnsi="宋体" w:cs="宋体"/>
                <w:color w:val="000000"/>
                <w:kern w:val="0"/>
                <w:sz w:val="18"/>
              </w:rPr>
              <w:t>STRING[]</w:t>
            </w:r>
          </w:p>
        </w:tc>
        <w:tc>
          <w:tcPr>
            <w:tcW w:w="2388" w:type="dxa"/>
            <w:vAlign w:val="center"/>
          </w:tcPr>
          <w:p w14:paraId="5257222A">
            <w:pPr>
              <w:widowControl/>
              <w:jc w:val="left"/>
              <w:textAlignment w:val="center"/>
              <w:rPr>
                <w:rFonts w:ascii="宋体" w:hAnsi="宋体" w:cs="宋体"/>
                <w:color w:val="000000"/>
                <w:sz w:val="18"/>
              </w:rPr>
            </w:pPr>
          </w:p>
        </w:tc>
        <w:tc>
          <w:tcPr>
            <w:tcW w:w="1644" w:type="dxa"/>
            <w:vAlign w:val="center"/>
          </w:tcPr>
          <w:p w14:paraId="1FCBF427">
            <w:pPr>
              <w:widowControl/>
              <w:jc w:val="left"/>
              <w:textAlignment w:val="center"/>
              <w:rPr>
                <w:rFonts w:ascii="宋体" w:hAnsi="宋体" w:cs="宋体"/>
                <w:color w:val="000000"/>
                <w:kern w:val="0"/>
                <w:sz w:val="18"/>
              </w:rPr>
            </w:pPr>
          </w:p>
        </w:tc>
      </w:tr>
      <w:tr w14:paraId="6EBB3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3AAFFE7C">
            <w:pPr>
              <w:widowControl/>
              <w:jc w:val="center"/>
              <w:textAlignment w:val="center"/>
              <w:rPr>
                <w:rFonts w:ascii="宋体" w:hAnsi="宋体" w:cs="宋体"/>
                <w:color w:val="000000"/>
                <w:kern w:val="0"/>
                <w:sz w:val="18"/>
              </w:rPr>
            </w:pPr>
            <w:r>
              <w:rPr>
                <w:rFonts w:hint="eastAsia" w:ascii="宋体" w:hAnsi="宋体" w:cs="宋体"/>
                <w:color w:val="000000"/>
                <w:kern w:val="0"/>
                <w:sz w:val="18"/>
              </w:rPr>
              <w:t>数据上传时间</w:t>
            </w:r>
          </w:p>
        </w:tc>
        <w:tc>
          <w:tcPr>
            <w:tcW w:w="3037" w:type="dxa"/>
            <w:vAlign w:val="center"/>
          </w:tcPr>
          <w:p w14:paraId="2FF14249">
            <w:pPr>
              <w:widowControl/>
              <w:jc w:val="center"/>
              <w:textAlignment w:val="center"/>
              <w:rPr>
                <w:rFonts w:ascii="宋体" w:hAnsi="宋体" w:cs="宋体"/>
                <w:color w:val="000000"/>
                <w:kern w:val="0"/>
                <w:sz w:val="18"/>
              </w:rPr>
            </w:pPr>
            <w:r>
              <w:rPr>
                <w:rFonts w:hint="eastAsia" w:ascii="宋体" w:hAnsi="宋体" w:cs="宋体"/>
                <w:color w:val="000000"/>
                <w:kern w:val="0"/>
                <w:sz w:val="18"/>
              </w:rPr>
              <w:t>UPDATETIME</w:t>
            </w:r>
          </w:p>
        </w:tc>
        <w:tc>
          <w:tcPr>
            <w:tcW w:w="1224" w:type="dxa"/>
            <w:vAlign w:val="center"/>
          </w:tcPr>
          <w:p w14:paraId="3740F74B">
            <w:pPr>
              <w:widowControl/>
              <w:jc w:val="center"/>
              <w:textAlignment w:val="center"/>
              <w:rPr>
                <w:rFonts w:ascii="宋体" w:hAnsi="宋体" w:cs="宋体"/>
                <w:color w:val="000000"/>
                <w:kern w:val="0"/>
                <w:sz w:val="18"/>
              </w:rPr>
            </w:pPr>
            <w:r>
              <w:rPr>
                <w:rFonts w:ascii="宋体" w:hAnsi="宋体" w:cs="宋体"/>
                <w:color w:val="000000"/>
                <w:kern w:val="0"/>
                <w:sz w:val="18"/>
              </w:rPr>
              <w:t>DTL</w:t>
            </w:r>
          </w:p>
        </w:tc>
        <w:tc>
          <w:tcPr>
            <w:tcW w:w="2388" w:type="dxa"/>
            <w:vAlign w:val="center"/>
          </w:tcPr>
          <w:p w14:paraId="30998207">
            <w:pPr>
              <w:widowControl/>
              <w:jc w:val="left"/>
              <w:textAlignment w:val="center"/>
              <w:rPr>
                <w:rFonts w:ascii="宋体" w:hAnsi="宋体" w:cs="宋体"/>
                <w:color w:val="000000"/>
                <w:kern w:val="0"/>
                <w:sz w:val="18"/>
              </w:rPr>
            </w:pPr>
          </w:p>
        </w:tc>
        <w:tc>
          <w:tcPr>
            <w:tcW w:w="1644" w:type="dxa"/>
            <w:vAlign w:val="center"/>
          </w:tcPr>
          <w:p w14:paraId="23784D9E">
            <w:pPr>
              <w:widowControl/>
              <w:jc w:val="left"/>
              <w:textAlignment w:val="center"/>
              <w:rPr>
                <w:rFonts w:ascii="宋体" w:hAnsi="宋体" w:cs="宋体"/>
                <w:color w:val="000000"/>
                <w:kern w:val="0"/>
                <w:sz w:val="18"/>
              </w:rPr>
            </w:pPr>
          </w:p>
        </w:tc>
      </w:tr>
      <w:tr w14:paraId="2FD65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68368A90">
            <w:pPr>
              <w:widowControl/>
              <w:jc w:val="center"/>
              <w:textAlignment w:val="center"/>
              <w:rPr>
                <w:rFonts w:ascii="宋体" w:hAnsi="宋体" w:cs="宋体"/>
                <w:color w:val="000000"/>
                <w:kern w:val="0"/>
                <w:sz w:val="18"/>
              </w:rPr>
            </w:pPr>
            <w:r>
              <w:rPr>
                <w:rFonts w:hint="eastAsia" w:ascii="宋体" w:hAnsi="宋体" w:cs="宋体"/>
                <w:color w:val="000000"/>
                <w:kern w:val="0"/>
                <w:sz w:val="18"/>
              </w:rPr>
              <w:t>数据就绪</w:t>
            </w:r>
          </w:p>
        </w:tc>
        <w:tc>
          <w:tcPr>
            <w:tcW w:w="3037" w:type="dxa"/>
            <w:vAlign w:val="center"/>
          </w:tcPr>
          <w:p w14:paraId="2643E82B">
            <w:pPr>
              <w:widowControl/>
              <w:jc w:val="center"/>
              <w:textAlignment w:val="center"/>
              <w:rPr>
                <w:rFonts w:ascii="宋体" w:hAnsi="宋体" w:cs="宋体"/>
                <w:color w:val="000000"/>
                <w:kern w:val="0"/>
                <w:sz w:val="18"/>
              </w:rPr>
            </w:pPr>
            <w:r>
              <w:rPr>
                <w:rFonts w:hint="eastAsia" w:ascii="宋体" w:hAnsi="宋体" w:cs="宋体"/>
                <w:color w:val="000000"/>
                <w:kern w:val="0"/>
                <w:sz w:val="18"/>
              </w:rPr>
              <w:t>PLC_DATA_READY</w:t>
            </w:r>
          </w:p>
        </w:tc>
        <w:tc>
          <w:tcPr>
            <w:tcW w:w="1224" w:type="dxa"/>
            <w:vAlign w:val="center"/>
          </w:tcPr>
          <w:p w14:paraId="6A7E5C4C">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88" w:type="dxa"/>
            <w:vAlign w:val="center"/>
          </w:tcPr>
          <w:p w14:paraId="3BB7ACC4">
            <w:pPr>
              <w:widowControl/>
              <w:jc w:val="left"/>
              <w:textAlignment w:val="center"/>
              <w:rPr>
                <w:rFonts w:ascii="宋体" w:hAnsi="宋体" w:cs="宋体"/>
                <w:color w:val="000000"/>
                <w:kern w:val="0"/>
                <w:sz w:val="18"/>
              </w:rPr>
            </w:pPr>
            <w:r>
              <w:rPr>
                <w:rFonts w:hint="eastAsia" w:ascii="宋体" w:hAnsi="宋体" w:cs="宋体"/>
                <w:color w:val="000000"/>
                <w:kern w:val="0"/>
                <w:sz w:val="18"/>
              </w:rPr>
              <w:t>0:复位;1:已赋值;2:已接收</w:t>
            </w:r>
          </w:p>
        </w:tc>
        <w:tc>
          <w:tcPr>
            <w:tcW w:w="1644" w:type="dxa"/>
            <w:vAlign w:val="center"/>
          </w:tcPr>
          <w:p w14:paraId="5AFA70DA">
            <w:pPr>
              <w:widowControl/>
              <w:jc w:val="left"/>
              <w:textAlignment w:val="center"/>
              <w:rPr>
                <w:rFonts w:ascii="宋体" w:hAnsi="宋体" w:cs="宋体"/>
                <w:color w:val="000000"/>
                <w:kern w:val="0"/>
                <w:sz w:val="18"/>
              </w:rPr>
            </w:pPr>
          </w:p>
        </w:tc>
      </w:tr>
      <w:tr w14:paraId="5A3E5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3620E3A8">
            <w:pPr>
              <w:widowControl/>
              <w:jc w:val="center"/>
              <w:textAlignment w:val="center"/>
              <w:rPr>
                <w:rFonts w:ascii="宋体"/>
                <w:sz w:val="18"/>
              </w:rPr>
            </w:pPr>
            <w:r>
              <w:rPr>
                <w:rFonts w:hint="eastAsia" w:ascii="宋体" w:hAnsi="宋体" w:cs="宋体"/>
                <w:color w:val="000000"/>
                <w:kern w:val="0"/>
                <w:sz w:val="18"/>
              </w:rPr>
              <w:t>尾箱状态</w:t>
            </w:r>
          </w:p>
        </w:tc>
        <w:tc>
          <w:tcPr>
            <w:tcW w:w="3037" w:type="dxa"/>
            <w:vAlign w:val="center"/>
          </w:tcPr>
          <w:p w14:paraId="760B4564">
            <w:pPr>
              <w:widowControl/>
              <w:jc w:val="center"/>
              <w:textAlignment w:val="center"/>
              <w:rPr>
                <w:rFonts w:ascii="宋体"/>
                <w:sz w:val="18"/>
              </w:rPr>
            </w:pPr>
            <w:r>
              <w:rPr>
                <w:rFonts w:hint="eastAsia" w:ascii="宋体" w:hAnsi="宋体" w:cs="宋体"/>
                <w:color w:val="000000"/>
                <w:kern w:val="0"/>
                <w:sz w:val="18"/>
              </w:rPr>
              <w:t>LAST_BOX</w:t>
            </w:r>
          </w:p>
        </w:tc>
        <w:tc>
          <w:tcPr>
            <w:tcW w:w="1224" w:type="dxa"/>
            <w:vAlign w:val="center"/>
          </w:tcPr>
          <w:p w14:paraId="37387127">
            <w:pPr>
              <w:widowControl/>
              <w:jc w:val="center"/>
              <w:textAlignment w:val="center"/>
              <w:rPr>
                <w:rFonts w:ascii="宋体"/>
                <w:sz w:val="18"/>
              </w:rPr>
            </w:pPr>
            <w:r>
              <w:rPr>
                <w:rFonts w:hint="eastAsia" w:ascii="宋体" w:hAnsi="宋体" w:cs="宋体"/>
                <w:color w:val="000000"/>
                <w:kern w:val="0"/>
                <w:sz w:val="18"/>
              </w:rPr>
              <w:t>BOOL</w:t>
            </w:r>
          </w:p>
        </w:tc>
        <w:tc>
          <w:tcPr>
            <w:tcW w:w="2388" w:type="dxa"/>
            <w:vAlign w:val="center"/>
          </w:tcPr>
          <w:p w14:paraId="2373625F">
            <w:pPr>
              <w:widowControl/>
              <w:jc w:val="left"/>
              <w:textAlignment w:val="center"/>
              <w:rPr>
                <w:rFonts w:ascii="宋体"/>
                <w:sz w:val="18"/>
              </w:rPr>
            </w:pPr>
            <w:r>
              <w:rPr>
                <w:rFonts w:hint="eastAsia" w:ascii="宋体" w:hAnsi="宋体" w:cs="宋体"/>
                <w:color w:val="000000"/>
                <w:kern w:val="0"/>
                <w:sz w:val="18"/>
              </w:rPr>
              <w:t>0:非尾箱;1:尾箱</w:t>
            </w:r>
          </w:p>
        </w:tc>
        <w:tc>
          <w:tcPr>
            <w:tcW w:w="1644" w:type="dxa"/>
            <w:vAlign w:val="center"/>
          </w:tcPr>
          <w:p w14:paraId="43EF66EC">
            <w:pPr>
              <w:widowControl/>
              <w:jc w:val="left"/>
              <w:textAlignment w:val="center"/>
              <w:rPr>
                <w:rFonts w:ascii="宋体" w:hAnsi="宋体" w:cs="宋体"/>
                <w:color w:val="000000"/>
                <w:kern w:val="0"/>
                <w:sz w:val="18"/>
              </w:rPr>
            </w:pPr>
          </w:p>
        </w:tc>
      </w:tr>
      <w:tr w14:paraId="61232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23ABC90E">
            <w:pPr>
              <w:widowControl/>
              <w:jc w:val="center"/>
              <w:textAlignment w:val="center"/>
              <w:rPr>
                <w:rFonts w:ascii="宋体" w:hAnsi="宋体" w:cs="宋体"/>
                <w:color w:val="000000"/>
                <w:sz w:val="18"/>
              </w:rPr>
            </w:pPr>
            <w:r>
              <w:rPr>
                <w:rFonts w:hint="eastAsia" w:ascii="宋体" w:hAnsi="宋体" w:cs="宋体"/>
                <w:color w:val="000000"/>
                <w:kern w:val="0"/>
                <w:sz w:val="18"/>
              </w:rPr>
              <w:t>任务号</w:t>
            </w:r>
          </w:p>
        </w:tc>
        <w:tc>
          <w:tcPr>
            <w:tcW w:w="3037" w:type="dxa"/>
            <w:vAlign w:val="center"/>
          </w:tcPr>
          <w:p w14:paraId="3EAEB52D">
            <w:pPr>
              <w:widowControl/>
              <w:jc w:val="center"/>
              <w:textAlignment w:val="center"/>
              <w:rPr>
                <w:rFonts w:ascii="宋体" w:hAnsi="宋体" w:cs="宋体"/>
                <w:color w:val="000000"/>
                <w:sz w:val="18"/>
              </w:rPr>
            </w:pPr>
            <w:r>
              <w:rPr>
                <w:rFonts w:hint="eastAsia" w:ascii="宋体" w:hAnsi="宋体" w:cs="宋体"/>
                <w:color w:val="000000"/>
                <w:kern w:val="0"/>
                <w:sz w:val="18"/>
              </w:rPr>
              <w:t>DETECT_TASK_NO</w:t>
            </w:r>
          </w:p>
        </w:tc>
        <w:tc>
          <w:tcPr>
            <w:tcW w:w="1224" w:type="dxa"/>
            <w:vAlign w:val="center"/>
          </w:tcPr>
          <w:p w14:paraId="3FDA70A3">
            <w:pPr>
              <w:widowControl/>
              <w:jc w:val="center"/>
              <w:textAlignment w:val="center"/>
              <w:rPr>
                <w:rFonts w:ascii="宋体" w:hAnsi="宋体" w:cs="宋体"/>
                <w:color w:val="000000"/>
                <w:sz w:val="18"/>
              </w:rPr>
            </w:pPr>
            <w:r>
              <w:rPr>
                <w:rFonts w:hint="eastAsia" w:ascii="宋体" w:hAnsi="宋体" w:cs="宋体"/>
                <w:color w:val="000000"/>
                <w:kern w:val="0"/>
                <w:sz w:val="18"/>
              </w:rPr>
              <w:t>STRING</w:t>
            </w:r>
          </w:p>
        </w:tc>
        <w:tc>
          <w:tcPr>
            <w:tcW w:w="2388" w:type="dxa"/>
            <w:vAlign w:val="center"/>
          </w:tcPr>
          <w:p w14:paraId="0E7999BB">
            <w:pPr>
              <w:widowControl/>
              <w:jc w:val="left"/>
              <w:textAlignment w:val="center"/>
              <w:rPr>
                <w:rFonts w:ascii="宋体" w:hAnsi="宋体" w:cs="宋体"/>
                <w:color w:val="000000"/>
                <w:sz w:val="18"/>
              </w:rPr>
            </w:pPr>
          </w:p>
        </w:tc>
        <w:tc>
          <w:tcPr>
            <w:tcW w:w="1644" w:type="dxa"/>
            <w:vAlign w:val="center"/>
          </w:tcPr>
          <w:p w14:paraId="0666B2A3">
            <w:pPr>
              <w:widowControl/>
              <w:jc w:val="left"/>
              <w:textAlignment w:val="center"/>
              <w:rPr>
                <w:rFonts w:ascii="宋体" w:hAnsi="宋体" w:cs="宋体"/>
                <w:color w:val="000000"/>
                <w:kern w:val="0"/>
                <w:sz w:val="18"/>
              </w:rPr>
            </w:pPr>
            <w:r>
              <w:rPr>
                <w:rFonts w:hint="eastAsia" w:ascii="宋体" w:hAnsi="宋体" w:cs="宋体"/>
                <w:color w:val="000000"/>
                <w:kern w:val="0"/>
                <w:sz w:val="18"/>
              </w:rPr>
              <w:t>检测任务</w:t>
            </w:r>
            <w:r>
              <w:rPr>
                <w:rFonts w:ascii="宋体" w:hAnsi="宋体" w:cs="宋体"/>
                <w:color w:val="000000"/>
                <w:kern w:val="0"/>
                <w:sz w:val="18"/>
              </w:rPr>
              <w:t>编号</w:t>
            </w:r>
          </w:p>
        </w:tc>
      </w:tr>
      <w:tr w14:paraId="00655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245D34F9">
            <w:pPr>
              <w:widowControl/>
              <w:jc w:val="center"/>
              <w:textAlignment w:val="center"/>
              <w:rPr>
                <w:rFonts w:ascii="宋体" w:hAnsi="宋体" w:cs="宋体"/>
                <w:color w:val="000000"/>
                <w:kern w:val="0"/>
                <w:sz w:val="18"/>
              </w:rPr>
            </w:pPr>
            <w:r>
              <w:rPr>
                <w:rFonts w:hint="eastAsia" w:ascii="宋体" w:hAnsi="宋体" w:cs="宋体"/>
                <w:color w:val="000000"/>
                <w:kern w:val="0"/>
                <w:sz w:val="18"/>
              </w:rPr>
              <w:t>被检品状态</w:t>
            </w:r>
          </w:p>
        </w:tc>
        <w:tc>
          <w:tcPr>
            <w:tcW w:w="3037" w:type="dxa"/>
            <w:vAlign w:val="center"/>
          </w:tcPr>
          <w:p w14:paraId="6F63F6B2">
            <w:pPr>
              <w:widowControl/>
              <w:jc w:val="center"/>
              <w:textAlignment w:val="center"/>
              <w:rPr>
                <w:rFonts w:ascii="宋体" w:hAnsi="宋体" w:cs="宋体"/>
                <w:color w:val="000000"/>
                <w:kern w:val="0"/>
                <w:sz w:val="18"/>
              </w:rPr>
            </w:pPr>
            <w:r>
              <w:rPr>
                <w:rFonts w:hint="eastAsia" w:ascii="宋体" w:hAnsi="宋体" w:cs="宋体"/>
                <w:color w:val="000000"/>
                <w:kern w:val="0"/>
                <w:sz w:val="18"/>
              </w:rPr>
              <w:t>METER_STATUS</w:t>
            </w:r>
          </w:p>
        </w:tc>
        <w:tc>
          <w:tcPr>
            <w:tcW w:w="1224" w:type="dxa"/>
            <w:vAlign w:val="center"/>
          </w:tcPr>
          <w:p w14:paraId="670F5302">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88" w:type="dxa"/>
            <w:vAlign w:val="center"/>
          </w:tcPr>
          <w:p w14:paraId="095BDF23">
            <w:pPr>
              <w:widowControl/>
              <w:jc w:val="left"/>
              <w:textAlignment w:val="center"/>
              <w:rPr>
                <w:rFonts w:ascii="宋体" w:hAnsi="宋体" w:cs="宋体"/>
                <w:color w:val="000000"/>
                <w:kern w:val="0"/>
                <w:sz w:val="18"/>
              </w:rPr>
            </w:pPr>
            <w:r>
              <w:rPr>
                <w:rFonts w:hint="eastAsia" w:ascii="宋体" w:hAnsi="宋体" w:cs="宋体"/>
                <w:color w:val="000000"/>
                <w:kern w:val="0"/>
                <w:sz w:val="18"/>
              </w:rPr>
              <w:t>1:待检测;2:回流复检;3:不合格;4:合格</w:t>
            </w:r>
          </w:p>
        </w:tc>
        <w:tc>
          <w:tcPr>
            <w:tcW w:w="1644" w:type="dxa"/>
            <w:vAlign w:val="center"/>
          </w:tcPr>
          <w:p w14:paraId="37445DB5">
            <w:pPr>
              <w:widowControl/>
              <w:jc w:val="left"/>
              <w:textAlignment w:val="center"/>
              <w:rPr>
                <w:rFonts w:ascii="宋体" w:hAnsi="宋体" w:cs="宋体"/>
                <w:color w:val="000000"/>
                <w:kern w:val="0"/>
                <w:sz w:val="18"/>
              </w:rPr>
            </w:pPr>
          </w:p>
        </w:tc>
      </w:tr>
      <w:tr w14:paraId="3E7A0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528E371D">
            <w:pPr>
              <w:widowControl/>
              <w:jc w:val="center"/>
              <w:textAlignment w:val="center"/>
              <w:rPr>
                <w:rFonts w:ascii="宋体" w:hAnsi="宋体" w:cs="宋体"/>
                <w:color w:val="000000"/>
                <w:kern w:val="0"/>
                <w:sz w:val="18"/>
              </w:rPr>
            </w:pPr>
            <w:r>
              <w:rPr>
                <w:rFonts w:hint="eastAsia" w:ascii="宋体" w:hAnsi="宋体" w:cs="宋体"/>
                <w:color w:val="000000"/>
                <w:kern w:val="0"/>
                <w:sz w:val="18"/>
              </w:rPr>
              <w:t>数据下发时间</w:t>
            </w:r>
          </w:p>
        </w:tc>
        <w:tc>
          <w:tcPr>
            <w:tcW w:w="3037" w:type="dxa"/>
            <w:vAlign w:val="center"/>
          </w:tcPr>
          <w:p w14:paraId="42F51F7B">
            <w:pPr>
              <w:widowControl/>
              <w:jc w:val="center"/>
              <w:textAlignment w:val="center"/>
              <w:rPr>
                <w:rFonts w:ascii="宋体" w:hAnsi="宋体" w:cs="宋体"/>
                <w:color w:val="000000"/>
                <w:kern w:val="0"/>
                <w:sz w:val="18"/>
              </w:rPr>
            </w:pPr>
            <w:r>
              <w:rPr>
                <w:rFonts w:hint="eastAsia" w:ascii="宋体" w:hAnsi="宋体" w:cs="宋体"/>
                <w:color w:val="000000"/>
                <w:kern w:val="0"/>
                <w:sz w:val="18"/>
              </w:rPr>
              <w:t>SEND_TIME</w:t>
            </w:r>
          </w:p>
        </w:tc>
        <w:tc>
          <w:tcPr>
            <w:tcW w:w="1224" w:type="dxa"/>
            <w:vAlign w:val="center"/>
          </w:tcPr>
          <w:p w14:paraId="08540FB1">
            <w:pPr>
              <w:widowControl/>
              <w:jc w:val="center"/>
              <w:textAlignment w:val="center"/>
              <w:rPr>
                <w:rFonts w:ascii="宋体" w:hAnsi="宋体" w:cs="宋体"/>
                <w:color w:val="000000"/>
                <w:kern w:val="0"/>
                <w:sz w:val="18"/>
              </w:rPr>
            </w:pPr>
            <w:r>
              <w:rPr>
                <w:rFonts w:ascii="宋体" w:hAnsi="宋体" w:cs="宋体"/>
                <w:color w:val="000000"/>
                <w:kern w:val="0"/>
                <w:sz w:val="18"/>
              </w:rPr>
              <w:t>DTL</w:t>
            </w:r>
          </w:p>
        </w:tc>
        <w:tc>
          <w:tcPr>
            <w:tcW w:w="2388" w:type="dxa"/>
            <w:vAlign w:val="center"/>
          </w:tcPr>
          <w:p w14:paraId="0636E409">
            <w:pPr>
              <w:widowControl/>
              <w:jc w:val="left"/>
              <w:textAlignment w:val="center"/>
              <w:rPr>
                <w:rFonts w:ascii="宋体" w:hAnsi="宋体" w:cs="宋体"/>
                <w:color w:val="000000"/>
                <w:kern w:val="0"/>
                <w:sz w:val="18"/>
              </w:rPr>
            </w:pPr>
          </w:p>
        </w:tc>
        <w:tc>
          <w:tcPr>
            <w:tcW w:w="1644" w:type="dxa"/>
            <w:vAlign w:val="center"/>
          </w:tcPr>
          <w:p w14:paraId="502B3C5F">
            <w:pPr>
              <w:widowControl/>
              <w:jc w:val="left"/>
              <w:textAlignment w:val="center"/>
              <w:rPr>
                <w:rFonts w:ascii="宋体" w:hAnsi="宋体" w:cs="宋体"/>
                <w:color w:val="000000"/>
                <w:kern w:val="0"/>
                <w:sz w:val="18"/>
              </w:rPr>
            </w:pPr>
          </w:p>
        </w:tc>
      </w:tr>
      <w:tr w14:paraId="54503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434F7966">
            <w:pPr>
              <w:widowControl/>
              <w:jc w:val="center"/>
              <w:textAlignment w:val="center"/>
              <w:rPr>
                <w:rFonts w:ascii="宋体" w:hAnsi="宋体" w:cs="宋体"/>
                <w:color w:val="000000"/>
                <w:kern w:val="0"/>
                <w:sz w:val="18"/>
              </w:rPr>
            </w:pPr>
            <w:r>
              <w:rPr>
                <w:rFonts w:hint="eastAsia" w:ascii="宋体" w:hAnsi="宋体" w:cs="宋体"/>
                <w:color w:val="000000"/>
                <w:kern w:val="0"/>
                <w:sz w:val="18"/>
              </w:rPr>
              <w:t>交互就绪</w:t>
            </w:r>
          </w:p>
        </w:tc>
        <w:tc>
          <w:tcPr>
            <w:tcW w:w="3037" w:type="dxa"/>
            <w:vAlign w:val="center"/>
          </w:tcPr>
          <w:p w14:paraId="3CF8715C">
            <w:pPr>
              <w:widowControl/>
              <w:jc w:val="center"/>
              <w:textAlignment w:val="center"/>
              <w:rPr>
                <w:rFonts w:ascii="宋体" w:hAnsi="宋体" w:cs="宋体"/>
                <w:color w:val="000000"/>
                <w:kern w:val="0"/>
                <w:sz w:val="18"/>
              </w:rPr>
            </w:pPr>
            <w:r>
              <w:rPr>
                <w:rFonts w:hint="eastAsia" w:ascii="宋体" w:hAnsi="宋体" w:cs="宋体"/>
                <w:color w:val="000000"/>
                <w:kern w:val="0"/>
                <w:sz w:val="18"/>
              </w:rPr>
              <w:t>SCADA_DATA_READY</w:t>
            </w:r>
          </w:p>
        </w:tc>
        <w:tc>
          <w:tcPr>
            <w:tcW w:w="1224" w:type="dxa"/>
            <w:vAlign w:val="center"/>
          </w:tcPr>
          <w:p w14:paraId="648BF44B">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88" w:type="dxa"/>
            <w:vAlign w:val="center"/>
          </w:tcPr>
          <w:p w14:paraId="33FACFE0">
            <w:pPr>
              <w:widowControl/>
              <w:jc w:val="left"/>
              <w:textAlignment w:val="center"/>
              <w:rPr>
                <w:rFonts w:ascii="宋体" w:hAnsi="宋体" w:cs="宋体"/>
                <w:color w:val="000000"/>
                <w:kern w:val="0"/>
                <w:sz w:val="18"/>
              </w:rPr>
            </w:pPr>
            <w:r>
              <w:rPr>
                <w:rFonts w:hint="eastAsia" w:ascii="宋体" w:hAnsi="宋体" w:cs="宋体"/>
                <w:color w:val="000000"/>
                <w:kern w:val="0"/>
                <w:sz w:val="18"/>
              </w:rPr>
              <w:t>0:复位;1:已赋值;2:已接收</w:t>
            </w:r>
          </w:p>
        </w:tc>
        <w:tc>
          <w:tcPr>
            <w:tcW w:w="1644" w:type="dxa"/>
            <w:vAlign w:val="center"/>
          </w:tcPr>
          <w:p w14:paraId="2AE9359D">
            <w:pPr>
              <w:widowControl/>
              <w:jc w:val="left"/>
              <w:textAlignment w:val="center"/>
              <w:rPr>
                <w:rFonts w:ascii="宋体" w:hAnsi="宋体" w:cs="宋体"/>
                <w:color w:val="000000"/>
                <w:kern w:val="0"/>
                <w:sz w:val="18"/>
              </w:rPr>
            </w:pPr>
          </w:p>
        </w:tc>
      </w:tr>
      <w:tr w14:paraId="66358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455F39F0">
            <w:pPr>
              <w:widowControl/>
              <w:jc w:val="center"/>
              <w:textAlignment w:val="center"/>
              <w:rPr>
                <w:rFonts w:ascii="宋体" w:hAnsi="宋体" w:cs="宋体"/>
                <w:color w:val="000000"/>
                <w:sz w:val="18"/>
              </w:rPr>
            </w:pPr>
            <w:r>
              <w:rPr>
                <w:rFonts w:hint="eastAsia" w:ascii="宋体" w:hAnsi="宋体" w:cs="宋体"/>
                <w:color w:val="000000"/>
                <w:kern w:val="0"/>
                <w:sz w:val="18"/>
              </w:rPr>
              <w:t>输送指令</w:t>
            </w:r>
          </w:p>
        </w:tc>
        <w:tc>
          <w:tcPr>
            <w:tcW w:w="3037" w:type="dxa"/>
            <w:vAlign w:val="center"/>
          </w:tcPr>
          <w:p w14:paraId="517F7E73">
            <w:pPr>
              <w:widowControl/>
              <w:jc w:val="center"/>
              <w:textAlignment w:val="center"/>
              <w:rPr>
                <w:rFonts w:ascii="宋体" w:hAnsi="宋体" w:cs="宋体"/>
                <w:color w:val="000000"/>
                <w:sz w:val="18"/>
              </w:rPr>
            </w:pPr>
            <w:r>
              <w:rPr>
                <w:rFonts w:hint="eastAsia" w:ascii="宋体" w:hAnsi="宋体" w:cs="宋体"/>
                <w:color w:val="000000"/>
                <w:kern w:val="0"/>
                <w:sz w:val="18"/>
              </w:rPr>
              <w:t>TRANSPORT_ORDER</w:t>
            </w:r>
          </w:p>
        </w:tc>
        <w:tc>
          <w:tcPr>
            <w:tcW w:w="1224" w:type="dxa"/>
            <w:vAlign w:val="center"/>
          </w:tcPr>
          <w:p w14:paraId="1995130E">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88" w:type="dxa"/>
            <w:vAlign w:val="center"/>
          </w:tcPr>
          <w:p w14:paraId="23F915AA">
            <w:pPr>
              <w:widowControl/>
              <w:jc w:val="left"/>
              <w:textAlignment w:val="center"/>
              <w:rPr>
                <w:rFonts w:ascii="宋体" w:hAnsi="宋体" w:cs="宋体"/>
                <w:color w:val="000000"/>
                <w:sz w:val="18"/>
              </w:rPr>
            </w:pPr>
            <w:r>
              <w:rPr>
                <w:rFonts w:hint="eastAsia" w:ascii="宋体" w:hAnsi="宋体" w:cs="宋体"/>
                <w:color w:val="000000"/>
                <w:kern w:val="0"/>
                <w:sz w:val="18"/>
              </w:rPr>
              <w:t>0:不放行;1:放行</w:t>
            </w:r>
          </w:p>
        </w:tc>
        <w:tc>
          <w:tcPr>
            <w:tcW w:w="1644" w:type="dxa"/>
            <w:vAlign w:val="center"/>
          </w:tcPr>
          <w:p w14:paraId="2D5BFEC0">
            <w:pPr>
              <w:widowControl/>
              <w:jc w:val="left"/>
              <w:textAlignment w:val="center"/>
              <w:rPr>
                <w:rFonts w:ascii="宋体" w:hAnsi="宋体" w:cs="宋体"/>
                <w:color w:val="000000"/>
                <w:kern w:val="0"/>
                <w:sz w:val="18"/>
              </w:rPr>
            </w:pPr>
          </w:p>
        </w:tc>
      </w:tr>
      <w:tr w14:paraId="05ACC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47021890">
            <w:pPr>
              <w:widowControl/>
              <w:jc w:val="center"/>
              <w:textAlignment w:val="center"/>
              <w:rPr>
                <w:rFonts w:ascii="宋体" w:hAnsi="宋体" w:cs="宋体"/>
                <w:color w:val="000000"/>
                <w:sz w:val="18"/>
              </w:rPr>
            </w:pPr>
            <w:r>
              <w:rPr>
                <w:rFonts w:hint="eastAsia" w:ascii="宋体" w:hAnsi="宋体" w:cs="宋体"/>
                <w:color w:val="000000"/>
                <w:kern w:val="0"/>
                <w:sz w:val="18"/>
              </w:rPr>
              <w:t>输送指令反馈</w:t>
            </w:r>
          </w:p>
        </w:tc>
        <w:tc>
          <w:tcPr>
            <w:tcW w:w="3037" w:type="dxa"/>
            <w:vAlign w:val="center"/>
          </w:tcPr>
          <w:p w14:paraId="19AD53F5">
            <w:pPr>
              <w:widowControl/>
              <w:jc w:val="center"/>
              <w:textAlignment w:val="center"/>
              <w:rPr>
                <w:rFonts w:ascii="宋体" w:hAnsi="宋体" w:cs="宋体"/>
                <w:color w:val="000000"/>
                <w:sz w:val="18"/>
              </w:rPr>
            </w:pPr>
            <w:r>
              <w:rPr>
                <w:rFonts w:hint="eastAsia" w:ascii="宋体" w:hAnsi="宋体" w:cs="宋体"/>
                <w:color w:val="000000"/>
                <w:kern w:val="0"/>
                <w:sz w:val="18"/>
              </w:rPr>
              <w:t>TRANSPORT_ORDER_ACK</w:t>
            </w:r>
          </w:p>
        </w:tc>
        <w:tc>
          <w:tcPr>
            <w:tcW w:w="1224" w:type="dxa"/>
            <w:vAlign w:val="center"/>
          </w:tcPr>
          <w:p w14:paraId="5E970C98">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88" w:type="dxa"/>
            <w:vAlign w:val="center"/>
          </w:tcPr>
          <w:p w14:paraId="3AD307F3">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44" w:type="dxa"/>
            <w:vAlign w:val="center"/>
          </w:tcPr>
          <w:p w14:paraId="590E60C3">
            <w:pPr>
              <w:widowControl/>
              <w:jc w:val="left"/>
              <w:textAlignment w:val="center"/>
              <w:rPr>
                <w:rFonts w:ascii="宋体" w:hAnsi="宋体" w:cs="宋体"/>
                <w:color w:val="000000"/>
                <w:kern w:val="0"/>
                <w:sz w:val="18"/>
              </w:rPr>
            </w:pPr>
          </w:p>
        </w:tc>
      </w:tr>
      <w:tr w14:paraId="20AD2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72DD252E">
            <w:pPr>
              <w:widowControl/>
              <w:jc w:val="center"/>
              <w:textAlignment w:val="center"/>
              <w:rPr>
                <w:rFonts w:ascii="宋体" w:hAnsi="宋体" w:cs="宋体"/>
                <w:color w:val="000000"/>
                <w:sz w:val="18"/>
              </w:rPr>
            </w:pPr>
            <w:r>
              <w:rPr>
                <w:rFonts w:hint="eastAsia" w:ascii="宋体" w:hAnsi="宋体" w:cs="宋体"/>
                <w:color w:val="000000"/>
                <w:kern w:val="0"/>
                <w:sz w:val="18"/>
              </w:rPr>
              <w:t>故障指令</w:t>
            </w:r>
          </w:p>
        </w:tc>
        <w:tc>
          <w:tcPr>
            <w:tcW w:w="3037" w:type="dxa"/>
            <w:vAlign w:val="center"/>
          </w:tcPr>
          <w:p w14:paraId="6B967499">
            <w:pPr>
              <w:widowControl/>
              <w:jc w:val="center"/>
              <w:textAlignment w:val="center"/>
              <w:rPr>
                <w:rFonts w:ascii="宋体" w:hAnsi="宋体" w:cs="宋体"/>
                <w:color w:val="000000"/>
                <w:sz w:val="18"/>
              </w:rPr>
            </w:pPr>
            <w:r>
              <w:rPr>
                <w:rFonts w:hint="eastAsia" w:ascii="宋体" w:hAnsi="宋体" w:cs="宋体"/>
                <w:color w:val="000000"/>
                <w:kern w:val="0"/>
                <w:sz w:val="18"/>
              </w:rPr>
              <w:t>FAULT_ORDER</w:t>
            </w:r>
          </w:p>
        </w:tc>
        <w:tc>
          <w:tcPr>
            <w:tcW w:w="1224" w:type="dxa"/>
            <w:vAlign w:val="center"/>
          </w:tcPr>
          <w:p w14:paraId="5A2CEF01">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88" w:type="dxa"/>
            <w:vAlign w:val="center"/>
          </w:tcPr>
          <w:p w14:paraId="6EE235C1">
            <w:pPr>
              <w:widowControl/>
              <w:jc w:val="left"/>
              <w:textAlignment w:val="center"/>
              <w:rPr>
                <w:rFonts w:ascii="宋体" w:hAnsi="宋体" w:cs="宋体"/>
                <w:color w:val="000000"/>
                <w:sz w:val="18"/>
              </w:rPr>
            </w:pPr>
            <w:r>
              <w:rPr>
                <w:rFonts w:hint="eastAsia" w:ascii="宋体" w:hAnsi="宋体" w:cs="宋体"/>
                <w:color w:val="000000"/>
                <w:kern w:val="0"/>
                <w:sz w:val="18"/>
              </w:rPr>
              <w:t>0:正常;1:箱料绑定错误</w:t>
            </w:r>
          </w:p>
        </w:tc>
        <w:tc>
          <w:tcPr>
            <w:tcW w:w="1644" w:type="dxa"/>
            <w:vAlign w:val="center"/>
          </w:tcPr>
          <w:p w14:paraId="47915497">
            <w:pPr>
              <w:widowControl/>
              <w:jc w:val="left"/>
              <w:textAlignment w:val="center"/>
              <w:rPr>
                <w:rFonts w:ascii="宋体" w:hAnsi="宋体" w:cs="宋体"/>
                <w:color w:val="000000"/>
                <w:kern w:val="0"/>
                <w:sz w:val="18"/>
              </w:rPr>
            </w:pPr>
          </w:p>
        </w:tc>
      </w:tr>
      <w:tr w14:paraId="50558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159A690B">
            <w:pPr>
              <w:widowControl/>
              <w:jc w:val="center"/>
              <w:textAlignment w:val="center"/>
              <w:rPr>
                <w:rFonts w:ascii="宋体" w:hAnsi="宋体" w:cs="宋体"/>
                <w:color w:val="000000"/>
                <w:sz w:val="18"/>
              </w:rPr>
            </w:pPr>
            <w:r>
              <w:rPr>
                <w:rFonts w:hint="eastAsia" w:ascii="宋体" w:hAnsi="宋体" w:cs="宋体"/>
                <w:color w:val="000000"/>
                <w:kern w:val="0"/>
                <w:sz w:val="18"/>
              </w:rPr>
              <w:t>故障指令反馈</w:t>
            </w:r>
          </w:p>
        </w:tc>
        <w:tc>
          <w:tcPr>
            <w:tcW w:w="3037" w:type="dxa"/>
            <w:vAlign w:val="center"/>
          </w:tcPr>
          <w:p w14:paraId="4B73B773">
            <w:pPr>
              <w:widowControl/>
              <w:jc w:val="center"/>
              <w:textAlignment w:val="center"/>
              <w:rPr>
                <w:rFonts w:ascii="宋体" w:hAnsi="宋体" w:cs="宋体"/>
                <w:color w:val="000000"/>
                <w:sz w:val="18"/>
              </w:rPr>
            </w:pPr>
            <w:r>
              <w:rPr>
                <w:rFonts w:hint="eastAsia" w:ascii="宋体" w:hAnsi="宋体" w:cs="宋体"/>
                <w:color w:val="000000"/>
                <w:kern w:val="0"/>
                <w:sz w:val="18"/>
              </w:rPr>
              <w:t>FAULT_ORDER_ACK</w:t>
            </w:r>
          </w:p>
        </w:tc>
        <w:tc>
          <w:tcPr>
            <w:tcW w:w="1224" w:type="dxa"/>
            <w:vAlign w:val="center"/>
          </w:tcPr>
          <w:p w14:paraId="1B0FE00C">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88" w:type="dxa"/>
            <w:vAlign w:val="center"/>
          </w:tcPr>
          <w:p w14:paraId="58A17E66">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44" w:type="dxa"/>
            <w:vAlign w:val="center"/>
          </w:tcPr>
          <w:p w14:paraId="5E868FC0">
            <w:pPr>
              <w:widowControl/>
              <w:jc w:val="left"/>
              <w:textAlignment w:val="center"/>
              <w:rPr>
                <w:rFonts w:ascii="宋体" w:hAnsi="宋体" w:cs="宋体"/>
                <w:color w:val="000000"/>
                <w:kern w:val="0"/>
                <w:sz w:val="18"/>
              </w:rPr>
            </w:pPr>
          </w:p>
        </w:tc>
      </w:tr>
      <w:tr w14:paraId="42AF3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shd w:val="clear" w:color="auto" w:fill="auto"/>
            <w:vAlign w:val="center"/>
          </w:tcPr>
          <w:p w14:paraId="2C278400">
            <w:pPr>
              <w:widowControl/>
              <w:jc w:val="center"/>
              <w:textAlignment w:val="center"/>
              <w:rPr>
                <w:rFonts w:ascii="宋体" w:hAnsi="宋体" w:cs="宋体"/>
                <w:color w:val="000000"/>
                <w:sz w:val="18"/>
              </w:rPr>
            </w:pPr>
            <w:r>
              <w:rPr>
                <w:rFonts w:hint="eastAsia" w:ascii="宋体" w:hAnsi="宋体" w:cs="宋体"/>
                <w:color w:val="000000"/>
                <w:kern w:val="0"/>
                <w:sz w:val="18"/>
              </w:rPr>
              <w:t>启用状态</w:t>
            </w:r>
          </w:p>
        </w:tc>
        <w:tc>
          <w:tcPr>
            <w:tcW w:w="3037" w:type="dxa"/>
            <w:shd w:val="clear" w:color="auto" w:fill="auto"/>
            <w:vAlign w:val="center"/>
          </w:tcPr>
          <w:p w14:paraId="7B0FC8DF">
            <w:pPr>
              <w:widowControl/>
              <w:jc w:val="center"/>
              <w:textAlignment w:val="center"/>
              <w:rPr>
                <w:rFonts w:ascii="宋体" w:hAnsi="宋体" w:cs="宋体"/>
                <w:color w:val="000000"/>
                <w:sz w:val="18"/>
              </w:rPr>
            </w:pPr>
            <w:r>
              <w:rPr>
                <w:rFonts w:hint="eastAsia" w:ascii="宋体" w:hAnsi="宋体" w:cs="宋体"/>
                <w:color w:val="000000"/>
                <w:kern w:val="0"/>
                <w:sz w:val="18"/>
              </w:rPr>
              <w:t>IS_DISABLE</w:t>
            </w:r>
          </w:p>
        </w:tc>
        <w:tc>
          <w:tcPr>
            <w:tcW w:w="1224" w:type="dxa"/>
            <w:shd w:val="clear" w:color="auto" w:fill="auto"/>
            <w:vAlign w:val="center"/>
          </w:tcPr>
          <w:p w14:paraId="4130E764">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88" w:type="dxa"/>
            <w:shd w:val="clear" w:color="auto" w:fill="auto"/>
            <w:vAlign w:val="center"/>
          </w:tcPr>
          <w:p w14:paraId="08CDD74D">
            <w:pPr>
              <w:widowControl/>
              <w:jc w:val="left"/>
              <w:textAlignment w:val="center"/>
              <w:rPr>
                <w:rFonts w:ascii="宋体" w:hAnsi="宋体" w:cs="宋体"/>
                <w:color w:val="000000"/>
                <w:sz w:val="18"/>
              </w:rPr>
            </w:pPr>
            <w:r>
              <w:rPr>
                <w:rFonts w:hint="eastAsia" w:ascii="宋体" w:hAnsi="宋体" w:cs="宋体"/>
                <w:color w:val="000000"/>
                <w:kern w:val="0"/>
                <w:sz w:val="18"/>
              </w:rPr>
              <w:t>0:未启用;1:已启用</w:t>
            </w:r>
          </w:p>
        </w:tc>
        <w:tc>
          <w:tcPr>
            <w:tcW w:w="1644" w:type="dxa"/>
            <w:shd w:val="clear" w:color="auto" w:fill="auto"/>
            <w:vAlign w:val="center"/>
          </w:tcPr>
          <w:p w14:paraId="7579BDD0">
            <w:pPr>
              <w:widowControl/>
              <w:jc w:val="left"/>
              <w:textAlignment w:val="center"/>
              <w:rPr>
                <w:rFonts w:ascii="宋体" w:hAnsi="宋体" w:cs="宋体"/>
                <w:color w:val="000000"/>
                <w:kern w:val="0"/>
                <w:sz w:val="18"/>
              </w:rPr>
            </w:pPr>
          </w:p>
        </w:tc>
      </w:tr>
      <w:tr w14:paraId="462B8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shd w:val="clear" w:color="auto" w:fill="auto"/>
            <w:vAlign w:val="center"/>
          </w:tcPr>
          <w:p w14:paraId="7CC9E564">
            <w:pPr>
              <w:widowControl/>
              <w:jc w:val="center"/>
              <w:textAlignment w:val="center"/>
              <w:rPr>
                <w:rFonts w:ascii="宋体" w:hAnsi="宋体" w:cs="宋体"/>
                <w:color w:val="000000"/>
                <w:sz w:val="18"/>
              </w:rPr>
            </w:pPr>
            <w:r>
              <w:rPr>
                <w:rFonts w:hint="eastAsia" w:ascii="宋体" w:hAnsi="宋体" w:cs="宋体"/>
                <w:color w:val="000000"/>
                <w:kern w:val="0"/>
                <w:sz w:val="18"/>
              </w:rPr>
              <w:t>启用状态反馈</w:t>
            </w:r>
          </w:p>
        </w:tc>
        <w:tc>
          <w:tcPr>
            <w:tcW w:w="3037" w:type="dxa"/>
            <w:shd w:val="clear" w:color="auto" w:fill="auto"/>
            <w:vAlign w:val="center"/>
          </w:tcPr>
          <w:p w14:paraId="08BC7DD1">
            <w:pPr>
              <w:widowControl/>
              <w:jc w:val="center"/>
              <w:textAlignment w:val="center"/>
              <w:rPr>
                <w:rFonts w:ascii="宋体" w:hAnsi="宋体" w:cs="宋体"/>
                <w:color w:val="000000"/>
                <w:sz w:val="18"/>
              </w:rPr>
            </w:pPr>
            <w:r>
              <w:rPr>
                <w:rFonts w:hint="eastAsia" w:ascii="宋体" w:hAnsi="宋体" w:cs="宋体"/>
                <w:color w:val="000000"/>
                <w:kern w:val="0"/>
                <w:sz w:val="18"/>
              </w:rPr>
              <w:t>IS_DISABLE_ACK</w:t>
            </w:r>
          </w:p>
        </w:tc>
        <w:tc>
          <w:tcPr>
            <w:tcW w:w="1224" w:type="dxa"/>
            <w:shd w:val="clear" w:color="auto" w:fill="auto"/>
            <w:vAlign w:val="center"/>
          </w:tcPr>
          <w:p w14:paraId="2760CBDB">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88" w:type="dxa"/>
            <w:shd w:val="clear" w:color="auto" w:fill="auto"/>
            <w:vAlign w:val="center"/>
          </w:tcPr>
          <w:p w14:paraId="0D1FAA45">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44" w:type="dxa"/>
            <w:shd w:val="clear" w:color="auto" w:fill="auto"/>
            <w:vAlign w:val="center"/>
          </w:tcPr>
          <w:p w14:paraId="49D10EC4">
            <w:pPr>
              <w:widowControl/>
              <w:jc w:val="left"/>
              <w:textAlignment w:val="center"/>
              <w:rPr>
                <w:rFonts w:ascii="宋体" w:hAnsi="宋体" w:cs="宋体"/>
                <w:color w:val="000000"/>
                <w:kern w:val="0"/>
                <w:sz w:val="18"/>
              </w:rPr>
            </w:pPr>
          </w:p>
        </w:tc>
      </w:tr>
      <w:tr w14:paraId="28793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6B6A834E">
            <w:pPr>
              <w:widowControl/>
              <w:jc w:val="center"/>
              <w:textAlignment w:val="center"/>
              <w:rPr>
                <w:rFonts w:ascii="宋体" w:hAnsi="宋体" w:cs="宋体"/>
                <w:color w:val="000000"/>
                <w:kern w:val="0"/>
                <w:sz w:val="18"/>
              </w:rPr>
            </w:pPr>
            <w:r>
              <w:rPr>
                <w:rFonts w:hint="eastAsia" w:ascii="宋体" w:hAnsi="宋体" w:cs="宋体"/>
                <w:color w:val="000000"/>
                <w:kern w:val="0"/>
                <w:sz w:val="18"/>
              </w:rPr>
              <w:t>故障复位控制</w:t>
            </w:r>
          </w:p>
        </w:tc>
        <w:tc>
          <w:tcPr>
            <w:tcW w:w="3037" w:type="dxa"/>
            <w:vAlign w:val="center"/>
          </w:tcPr>
          <w:p w14:paraId="6745879B">
            <w:pPr>
              <w:widowControl/>
              <w:jc w:val="center"/>
              <w:textAlignment w:val="center"/>
              <w:rPr>
                <w:rFonts w:ascii="宋体" w:hAnsi="宋体" w:cs="宋体"/>
                <w:color w:val="000000"/>
                <w:kern w:val="0"/>
                <w:sz w:val="18"/>
              </w:rPr>
            </w:pPr>
            <w:r>
              <w:rPr>
                <w:rFonts w:hint="eastAsia" w:ascii="宋体" w:hAnsi="宋体" w:cs="宋体"/>
                <w:color w:val="000000"/>
                <w:kern w:val="0"/>
                <w:sz w:val="18"/>
              </w:rPr>
              <w:t>FAULT_RESET</w:t>
            </w:r>
          </w:p>
        </w:tc>
        <w:tc>
          <w:tcPr>
            <w:tcW w:w="1224" w:type="dxa"/>
            <w:vAlign w:val="center"/>
          </w:tcPr>
          <w:p w14:paraId="3F08FCD9">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88" w:type="dxa"/>
            <w:vAlign w:val="center"/>
          </w:tcPr>
          <w:p w14:paraId="2C7856C8">
            <w:pPr>
              <w:widowControl/>
              <w:jc w:val="left"/>
              <w:textAlignment w:val="center"/>
              <w:rPr>
                <w:rFonts w:ascii="宋体" w:hAnsi="宋体" w:cs="宋体"/>
                <w:color w:val="000000"/>
                <w:sz w:val="18"/>
              </w:rPr>
            </w:pPr>
            <w:r>
              <w:rPr>
                <w:rFonts w:ascii="宋体" w:hAnsi="宋体" w:cs="宋体"/>
                <w:color w:val="000000"/>
                <w:kern w:val="0"/>
                <w:sz w:val="18"/>
              </w:rPr>
              <w:t>0</w:t>
            </w:r>
            <w:r>
              <w:rPr>
                <w:rFonts w:hint="eastAsia" w:ascii="宋体" w:hAnsi="宋体" w:cs="宋体"/>
                <w:color w:val="000000"/>
                <w:kern w:val="0"/>
                <w:sz w:val="18"/>
              </w:rPr>
              <w:t>:否;1:是</w:t>
            </w:r>
          </w:p>
        </w:tc>
        <w:tc>
          <w:tcPr>
            <w:tcW w:w="1644" w:type="dxa"/>
            <w:vAlign w:val="center"/>
          </w:tcPr>
          <w:p w14:paraId="50EB8887">
            <w:pPr>
              <w:widowControl/>
              <w:jc w:val="left"/>
              <w:textAlignment w:val="center"/>
              <w:rPr>
                <w:rFonts w:ascii="宋体" w:hAnsi="宋体" w:cs="宋体"/>
                <w:color w:val="000000"/>
                <w:kern w:val="0"/>
                <w:sz w:val="18"/>
              </w:rPr>
            </w:pPr>
          </w:p>
        </w:tc>
      </w:tr>
      <w:tr w14:paraId="4C3A2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6CAFE190">
            <w:pPr>
              <w:widowControl/>
              <w:jc w:val="center"/>
              <w:textAlignment w:val="center"/>
              <w:rPr>
                <w:rFonts w:ascii="宋体" w:hAnsi="宋体" w:cs="宋体"/>
                <w:color w:val="000000"/>
                <w:sz w:val="18"/>
              </w:rPr>
            </w:pPr>
            <w:r>
              <w:rPr>
                <w:rFonts w:hint="eastAsia" w:ascii="宋体" w:hAnsi="宋体" w:cs="宋体"/>
                <w:color w:val="000000"/>
                <w:kern w:val="0"/>
                <w:sz w:val="18"/>
              </w:rPr>
              <w:t>故障复位指令反馈</w:t>
            </w:r>
          </w:p>
        </w:tc>
        <w:tc>
          <w:tcPr>
            <w:tcW w:w="3037" w:type="dxa"/>
            <w:vAlign w:val="center"/>
          </w:tcPr>
          <w:p w14:paraId="4041875F">
            <w:pPr>
              <w:widowControl/>
              <w:jc w:val="center"/>
              <w:textAlignment w:val="center"/>
              <w:rPr>
                <w:rFonts w:ascii="宋体" w:hAnsi="宋体" w:cs="宋体"/>
                <w:color w:val="000000"/>
                <w:sz w:val="18"/>
              </w:rPr>
            </w:pPr>
            <w:r>
              <w:rPr>
                <w:rFonts w:hint="eastAsia" w:ascii="宋体" w:hAnsi="宋体" w:cs="宋体"/>
                <w:color w:val="000000"/>
                <w:kern w:val="0"/>
                <w:sz w:val="18"/>
              </w:rPr>
              <w:t>IS_CLEANING_ACK</w:t>
            </w:r>
          </w:p>
        </w:tc>
        <w:tc>
          <w:tcPr>
            <w:tcW w:w="1224" w:type="dxa"/>
            <w:vAlign w:val="center"/>
          </w:tcPr>
          <w:p w14:paraId="2E06A60C">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88" w:type="dxa"/>
            <w:vAlign w:val="center"/>
          </w:tcPr>
          <w:p w14:paraId="4426CBEA">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44" w:type="dxa"/>
            <w:vAlign w:val="center"/>
          </w:tcPr>
          <w:p w14:paraId="1585E4EA">
            <w:pPr>
              <w:widowControl/>
              <w:jc w:val="left"/>
              <w:textAlignment w:val="center"/>
              <w:rPr>
                <w:rFonts w:ascii="宋体" w:hAnsi="宋体" w:cs="宋体"/>
                <w:color w:val="000000"/>
                <w:kern w:val="0"/>
                <w:sz w:val="18"/>
              </w:rPr>
            </w:pPr>
          </w:p>
        </w:tc>
      </w:tr>
      <w:tr w14:paraId="739BF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30449BB8">
            <w:pPr>
              <w:widowControl/>
              <w:jc w:val="center"/>
              <w:textAlignment w:val="center"/>
              <w:rPr>
                <w:rFonts w:ascii="宋体" w:hAnsi="宋体" w:cs="宋体"/>
                <w:color w:val="000000"/>
                <w:kern w:val="0"/>
                <w:sz w:val="18"/>
              </w:rPr>
            </w:pPr>
            <w:r>
              <w:rPr>
                <w:rFonts w:hint="eastAsia" w:ascii="宋体" w:hAnsi="宋体" w:cs="宋体"/>
                <w:color w:val="000000"/>
                <w:kern w:val="0"/>
                <w:sz w:val="18"/>
              </w:rPr>
              <w:t>指示灯状态控制</w:t>
            </w:r>
          </w:p>
        </w:tc>
        <w:tc>
          <w:tcPr>
            <w:tcW w:w="3037" w:type="dxa"/>
            <w:vAlign w:val="center"/>
          </w:tcPr>
          <w:p w14:paraId="2F61FE0E">
            <w:pPr>
              <w:widowControl/>
              <w:jc w:val="center"/>
              <w:textAlignment w:val="center"/>
              <w:rPr>
                <w:rFonts w:ascii="宋体" w:hAnsi="宋体" w:cs="宋体"/>
                <w:color w:val="000000"/>
                <w:kern w:val="0"/>
                <w:sz w:val="18"/>
              </w:rPr>
            </w:pPr>
            <w:r>
              <w:rPr>
                <w:rFonts w:hint="eastAsia" w:ascii="宋体" w:hAnsi="宋体" w:cs="宋体"/>
                <w:color w:val="000000"/>
                <w:kern w:val="0"/>
                <w:sz w:val="18"/>
              </w:rPr>
              <w:t>LAMP_</w:t>
            </w:r>
            <w:r>
              <w:rPr>
                <w:rFonts w:ascii="宋体" w:hAnsi="宋体" w:cs="宋体"/>
                <w:color w:val="000000"/>
                <w:kern w:val="0"/>
                <w:sz w:val="18"/>
              </w:rPr>
              <w:t>STATUS_COMM</w:t>
            </w:r>
          </w:p>
        </w:tc>
        <w:tc>
          <w:tcPr>
            <w:tcW w:w="1224" w:type="dxa"/>
            <w:vAlign w:val="center"/>
          </w:tcPr>
          <w:p w14:paraId="37383759">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88" w:type="dxa"/>
            <w:vAlign w:val="center"/>
          </w:tcPr>
          <w:p w14:paraId="524A67EA">
            <w:pPr>
              <w:widowControl/>
              <w:jc w:val="left"/>
              <w:textAlignment w:val="center"/>
              <w:rPr>
                <w:rFonts w:ascii="宋体" w:hAnsi="宋体" w:cs="宋体"/>
                <w:color w:val="000000"/>
                <w:kern w:val="0"/>
                <w:sz w:val="18"/>
              </w:rPr>
            </w:pPr>
            <w:r>
              <w:rPr>
                <w:rFonts w:hint="eastAsia" w:ascii="宋体" w:hAnsi="宋体" w:cs="宋体"/>
                <w:color w:val="000000"/>
                <w:kern w:val="0"/>
                <w:sz w:val="18"/>
              </w:rPr>
              <w:t>0:复位;1:红;2:黄;3:绿;4:蓝;5:白</w:t>
            </w:r>
          </w:p>
        </w:tc>
        <w:tc>
          <w:tcPr>
            <w:tcW w:w="1644" w:type="dxa"/>
            <w:vAlign w:val="center"/>
          </w:tcPr>
          <w:p w14:paraId="3D3AC251">
            <w:pPr>
              <w:widowControl/>
              <w:jc w:val="left"/>
              <w:textAlignment w:val="center"/>
              <w:rPr>
                <w:rFonts w:ascii="宋体" w:hAnsi="宋体" w:cs="宋体"/>
                <w:color w:val="000000"/>
                <w:kern w:val="0"/>
                <w:sz w:val="18"/>
              </w:rPr>
            </w:pPr>
          </w:p>
        </w:tc>
      </w:tr>
      <w:tr w14:paraId="05A76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18DF8643">
            <w:pPr>
              <w:widowControl/>
              <w:jc w:val="center"/>
              <w:textAlignment w:val="center"/>
              <w:rPr>
                <w:rFonts w:ascii="宋体" w:hAnsi="宋体" w:cs="宋体"/>
                <w:color w:val="000000"/>
                <w:kern w:val="0"/>
                <w:sz w:val="18"/>
              </w:rPr>
            </w:pPr>
            <w:r>
              <w:rPr>
                <w:rFonts w:hint="eastAsia" w:ascii="宋体" w:hAnsi="宋体" w:cs="宋体"/>
                <w:color w:val="000000"/>
                <w:kern w:val="0"/>
                <w:sz w:val="18"/>
              </w:rPr>
              <w:t>蜂鸣器状态控制</w:t>
            </w:r>
          </w:p>
        </w:tc>
        <w:tc>
          <w:tcPr>
            <w:tcW w:w="3037" w:type="dxa"/>
            <w:vAlign w:val="center"/>
          </w:tcPr>
          <w:p w14:paraId="610CCB84">
            <w:pPr>
              <w:widowControl/>
              <w:jc w:val="center"/>
              <w:textAlignment w:val="center"/>
              <w:rPr>
                <w:rFonts w:ascii="宋体" w:hAnsi="宋体" w:cs="宋体"/>
                <w:color w:val="000000"/>
                <w:kern w:val="0"/>
                <w:sz w:val="18"/>
              </w:rPr>
            </w:pPr>
            <w:r>
              <w:rPr>
                <w:rFonts w:hint="eastAsia" w:ascii="宋体" w:hAnsi="宋体" w:cs="宋体"/>
                <w:color w:val="000000"/>
                <w:kern w:val="0"/>
                <w:sz w:val="18"/>
              </w:rPr>
              <w:t>BUZZER_</w:t>
            </w:r>
            <w:r>
              <w:rPr>
                <w:rFonts w:ascii="宋体" w:hAnsi="宋体" w:cs="宋体"/>
                <w:color w:val="000000"/>
                <w:kern w:val="0"/>
                <w:sz w:val="18"/>
              </w:rPr>
              <w:t>STATUS_COMM</w:t>
            </w:r>
          </w:p>
        </w:tc>
        <w:tc>
          <w:tcPr>
            <w:tcW w:w="1224" w:type="dxa"/>
            <w:vAlign w:val="center"/>
          </w:tcPr>
          <w:p w14:paraId="7BA41173">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88" w:type="dxa"/>
            <w:vAlign w:val="center"/>
          </w:tcPr>
          <w:p w14:paraId="168108AF">
            <w:pPr>
              <w:widowControl/>
              <w:jc w:val="left"/>
              <w:textAlignment w:val="center"/>
              <w:rPr>
                <w:rFonts w:ascii="宋体" w:hAnsi="宋体" w:cs="宋体"/>
                <w:color w:val="000000"/>
                <w:kern w:val="0"/>
                <w:sz w:val="18"/>
              </w:rPr>
            </w:pPr>
            <w:r>
              <w:rPr>
                <w:rFonts w:ascii="宋体" w:hAnsi="宋体" w:cs="宋体"/>
                <w:color w:val="000000"/>
                <w:kern w:val="0"/>
                <w:sz w:val="18"/>
              </w:rPr>
              <w:t>0</w:t>
            </w:r>
            <w:r>
              <w:rPr>
                <w:rFonts w:hint="eastAsia" w:ascii="宋体" w:hAnsi="宋体" w:cs="宋体"/>
                <w:color w:val="000000"/>
                <w:kern w:val="0"/>
                <w:sz w:val="18"/>
              </w:rPr>
              <w:t>:不报警;</w:t>
            </w:r>
            <w:r>
              <w:rPr>
                <w:rFonts w:ascii="宋体" w:hAnsi="宋体" w:cs="宋体"/>
                <w:color w:val="000000"/>
                <w:kern w:val="0"/>
                <w:sz w:val="18"/>
              </w:rPr>
              <w:t>1</w:t>
            </w:r>
            <w:r>
              <w:rPr>
                <w:rFonts w:hint="eastAsia" w:ascii="宋体" w:hAnsi="宋体" w:cs="宋体"/>
                <w:color w:val="000000"/>
                <w:kern w:val="0"/>
                <w:sz w:val="18"/>
              </w:rPr>
              <w:t>:报警</w:t>
            </w:r>
          </w:p>
        </w:tc>
        <w:tc>
          <w:tcPr>
            <w:tcW w:w="1644" w:type="dxa"/>
            <w:vAlign w:val="center"/>
          </w:tcPr>
          <w:p w14:paraId="47C4F61C">
            <w:pPr>
              <w:widowControl/>
              <w:jc w:val="left"/>
              <w:textAlignment w:val="center"/>
              <w:rPr>
                <w:rFonts w:ascii="宋体" w:hAnsi="宋体" w:cs="宋体"/>
                <w:color w:val="000000"/>
                <w:kern w:val="0"/>
                <w:sz w:val="18"/>
              </w:rPr>
            </w:pPr>
          </w:p>
        </w:tc>
      </w:tr>
    </w:tbl>
    <w:p w14:paraId="183AD4CD">
      <w:pPr>
        <w:pStyle w:val="28"/>
        <w:outlineLvl w:val="9"/>
      </w:pPr>
    </w:p>
    <w:p w14:paraId="461695BF">
      <w:pPr>
        <w:pStyle w:val="17"/>
        <w:spacing w:before="156" w:after="156"/>
      </w:pPr>
      <w:bookmarkStart w:id="193" w:name="_Toc10246"/>
      <w:bookmarkStart w:id="194" w:name="_Toc28385"/>
      <w:bookmarkStart w:id="195" w:name="_Toc180776597"/>
      <w:bookmarkStart w:id="196" w:name="BKCKWX"/>
      <w:r>
        <w:rPr>
          <w:rFonts w:hint="eastAsia"/>
        </w:rPr>
        <w:t>机器人对象模型</w:t>
      </w:r>
      <w:bookmarkEnd w:id="193"/>
      <w:bookmarkEnd w:id="194"/>
    </w:p>
    <w:p w14:paraId="7F14BD22">
      <w:pPr>
        <w:ind w:firstLine="420" w:firstLineChars="200"/>
        <w:rPr>
          <w:highlight w:val="yellow"/>
        </w:rPr>
      </w:pPr>
      <w:r>
        <w:rPr>
          <w:rFonts w:hint="eastAsia"/>
        </w:rPr>
        <w:t>采集生产区域内机器人专机状态等信息，并实现设备控制交互</w:t>
      </w:r>
      <w:r>
        <w:rPr>
          <w:rFonts w:hint="eastAsia" w:ascii="宋体" w:hAnsi="宋体" w:cs="宋体"/>
          <w:kern w:val="0"/>
          <w:szCs w:val="20"/>
        </w:rPr>
        <w:t>。</w:t>
      </w:r>
    </w:p>
    <w:p w14:paraId="29A2F632">
      <w:pPr>
        <w:pStyle w:val="18"/>
        <w:outlineLvl w:val="9"/>
      </w:pPr>
      <w:r>
        <w:rPr>
          <w:rFonts w:hint="eastAsia"/>
        </w:rPr>
        <w:t>静态属性</w:t>
      </w:r>
    </w:p>
    <w:p w14:paraId="079D269E">
      <w:pPr>
        <w:pStyle w:val="18"/>
        <w:numPr>
          <w:ilvl w:val="2"/>
          <w:numId w:val="0"/>
        </w:numPr>
        <w:ind w:firstLine="420"/>
        <w:outlineLvl w:val="9"/>
      </w:pPr>
      <w:r>
        <w:rPr>
          <w:rFonts w:hint="eastAsia"/>
        </w:rPr>
        <w:t>静态属性应符合表28的规定。</w:t>
      </w:r>
    </w:p>
    <w:p w14:paraId="00812332">
      <w:pPr>
        <w:pStyle w:val="18"/>
        <w:numPr>
          <w:ilvl w:val="2"/>
          <w:numId w:val="0"/>
        </w:numPr>
        <w:ind w:firstLine="420"/>
        <w:jc w:val="center"/>
        <w:outlineLvl w:val="9"/>
      </w:pPr>
      <w:r>
        <w:rPr>
          <w:rFonts w:hint="eastAsia"/>
        </w:rPr>
        <w:t>表28</w:t>
      </w:r>
      <w:r>
        <w:rPr>
          <w:rFonts w:hint="eastAsia"/>
        </w:rPr>
        <w:sym w:font="Wingdings 2" w:char="00A3"/>
      </w:r>
      <w:r>
        <w:rPr>
          <w:rFonts w:hint="eastAsia"/>
        </w:rPr>
        <w:t xml:space="preserve"> 静态属性</w:t>
      </w:r>
    </w:p>
    <w:tbl>
      <w:tblPr>
        <w:tblStyle w:val="10"/>
        <w:tblW w:w="99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9"/>
        <w:gridCol w:w="3024"/>
        <w:gridCol w:w="1224"/>
        <w:gridCol w:w="2388"/>
        <w:gridCol w:w="1644"/>
      </w:tblGrid>
      <w:tr w14:paraId="30143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shd w:val="clear" w:color="auto" w:fill="D7D7D7" w:themeFill="background1" w:themeFillShade="D8"/>
          </w:tcPr>
          <w:p w14:paraId="6ED1128E">
            <w:pPr>
              <w:pStyle w:val="2"/>
              <w:spacing w:after="0"/>
              <w:jc w:val="center"/>
              <w:rPr>
                <w:b/>
                <w:bCs/>
                <w:sz w:val="18"/>
              </w:rPr>
            </w:pPr>
            <w:r>
              <w:rPr>
                <w:rFonts w:hint="eastAsia"/>
                <w:b/>
                <w:bCs/>
                <w:sz w:val="18"/>
              </w:rPr>
              <w:t>属性名称</w:t>
            </w:r>
          </w:p>
        </w:tc>
        <w:tc>
          <w:tcPr>
            <w:tcW w:w="3024" w:type="dxa"/>
            <w:shd w:val="clear" w:color="auto" w:fill="D7D7D7" w:themeFill="background1" w:themeFillShade="D8"/>
          </w:tcPr>
          <w:p w14:paraId="119F5664">
            <w:pPr>
              <w:pStyle w:val="2"/>
              <w:spacing w:after="0"/>
              <w:jc w:val="center"/>
              <w:rPr>
                <w:b/>
                <w:bCs/>
                <w:sz w:val="18"/>
              </w:rPr>
            </w:pPr>
            <w:r>
              <w:rPr>
                <w:rFonts w:hint="eastAsia"/>
                <w:b/>
                <w:bCs/>
                <w:sz w:val="18"/>
              </w:rPr>
              <w:t>属性英文名称</w:t>
            </w:r>
          </w:p>
        </w:tc>
        <w:tc>
          <w:tcPr>
            <w:tcW w:w="1224" w:type="dxa"/>
            <w:shd w:val="clear" w:color="auto" w:fill="D7D7D7" w:themeFill="background1" w:themeFillShade="D8"/>
          </w:tcPr>
          <w:p w14:paraId="6E124F98">
            <w:pPr>
              <w:pStyle w:val="2"/>
              <w:spacing w:after="0"/>
              <w:jc w:val="center"/>
              <w:rPr>
                <w:b/>
                <w:bCs/>
                <w:sz w:val="18"/>
              </w:rPr>
            </w:pPr>
            <w:r>
              <w:rPr>
                <w:rFonts w:hint="eastAsia"/>
                <w:b/>
                <w:bCs/>
                <w:sz w:val="18"/>
              </w:rPr>
              <w:t>数据类型</w:t>
            </w:r>
          </w:p>
        </w:tc>
        <w:tc>
          <w:tcPr>
            <w:tcW w:w="2388" w:type="dxa"/>
            <w:shd w:val="clear" w:color="auto" w:fill="D7D7D7" w:themeFill="background1" w:themeFillShade="D8"/>
          </w:tcPr>
          <w:p w14:paraId="43E88CF2">
            <w:pPr>
              <w:pStyle w:val="2"/>
              <w:spacing w:after="0"/>
              <w:jc w:val="center"/>
              <w:rPr>
                <w:b/>
                <w:bCs/>
                <w:sz w:val="18"/>
              </w:rPr>
            </w:pPr>
            <w:r>
              <w:rPr>
                <w:rFonts w:hint="eastAsia"/>
                <w:b/>
                <w:bCs/>
                <w:sz w:val="18"/>
              </w:rPr>
              <w:t>属性说明</w:t>
            </w:r>
          </w:p>
        </w:tc>
        <w:tc>
          <w:tcPr>
            <w:tcW w:w="1644" w:type="dxa"/>
            <w:shd w:val="clear" w:color="auto" w:fill="D7D7D7" w:themeFill="background1" w:themeFillShade="D8"/>
          </w:tcPr>
          <w:p w14:paraId="302AD09C">
            <w:pPr>
              <w:pStyle w:val="2"/>
              <w:spacing w:after="0"/>
              <w:jc w:val="center"/>
              <w:rPr>
                <w:b/>
                <w:bCs/>
                <w:sz w:val="18"/>
              </w:rPr>
            </w:pPr>
            <w:r>
              <w:rPr>
                <w:rFonts w:hint="eastAsia"/>
                <w:b/>
                <w:bCs/>
                <w:sz w:val="18"/>
              </w:rPr>
              <w:t>备注</w:t>
            </w:r>
          </w:p>
        </w:tc>
      </w:tr>
      <w:tr w14:paraId="6F0BF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shd w:val="clear" w:color="auto" w:fill="auto"/>
            <w:vAlign w:val="center"/>
          </w:tcPr>
          <w:p w14:paraId="65BF69E4">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身份标识</w:t>
            </w:r>
          </w:p>
        </w:tc>
        <w:tc>
          <w:tcPr>
            <w:tcW w:w="3024" w:type="dxa"/>
            <w:shd w:val="clear" w:color="auto" w:fill="auto"/>
            <w:vAlign w:val="center"/>
          </w:tcPr>
          <w:p w14:paraId="046DDB78">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IDENTIFY_ID</w:t>
            </w:r>
          </w:p>
        </w:tc>
        <w:tc>
          <w:tcPr>
            <w:tcW w:w="1224" w:type="dxa"/>
            <w:shd w:val="clear" w:color="auto" w:fill="auto"/>
            <w:vAlign w:val="center"/>
          </w:tcPr>
          <w:p w14:paraId="16A96205">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88" w:type="dxa"/>
            <w:shd w:val="clear" w:color="auto" w:fill="auto"/>
            <w:vAlign w:val="center"/>
          </w:tcPr>
          <w:p w14:paraId="17D29A03">
            <w:pPr>
              <w:pStyle w:val="2"/>
              <w:spacing w:after="0"/>
              <w:jc w:val="left"/>
              <w:rPr>
                <w:rFonts w:ascii="宋体" w:hAnsi="宋体" w:cs="宋体"/>
                <w:color w:val="000000"/>
                <w:kern w:val="0"/>
                <w:sz w:val="18"/>
                <w:szCs w:val="21"/>
              </w:rPr>
            </w:pPr>
          </w:p>
        </w:tc>
        <w:tc>
          <w:tcPr>
            <w:tcW w:w="1644" w:type="dxa"/>
            <w:shd w:val="clear" w:color="auto" w:fill="auto"/>
            <w:vAlign w:val="center"/>
          </w:tcPr>
          <w:p w14:paraId="734B9DDE">
            <w:pPr>
              <w:pStyle w:val="2"/>
              <w:spacing w:after="0"/>
              <w:jc w:val="left"/>
              <w:rPr>
                <w:rFonts w:ascii="宋体" w:hAnsi="宋体" w:cs="宋体"/>
                <w:color w:val="000000"/>
                <w:kern w:val="0"/>
                <w:sz w:val="18"/>
                <w:szCs w:val="21"/>
              </w:rPr>
            </w:pPr>
            <w:r>
              <w:rPr>
                <w:rFonts w:hint="eastAsia" w:ascii="宋体" w:hAnsi="宋体" w:cs="宋体"/>
                <w:color w:val="000000"/>
                <w:kern w:val="0"/>
                <w:sz w:val="18"/>
                <w:szCs w:val="21"/>
              </w:rPr>
              <w:t>唯一标识</w:t>
            </w:r>
          </w:p>
        </w:tc>
      </w:tr>
      <w:tr w14:paraId="776B4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shd w:val="clear" w:color="auto" w:fill="auto"/>
            <w:vAlign w:val="center"/>
          </w:tcPr>
          <w:p w14:paraId="08265536">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IP地址</w:t>
            </w:r>
          </w:p>
        </w:tc>
        <w:tc>
          <w:tcPr>
            <w:tcW w:w="3024" w:type="dxa"/>
            <w:shd w:val="clear" w:color="auto" w:fill="auto"/>
            <w:vAlign w:val="center"/>
          </w:tcPr>
          <w:p w14:paraId="05EE0934">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IP_ADDR</w:t>
            </w:r>
          </w:p>
        </w:tc>
        <w:tc>
          <w:tcPr>
            <w:tcW w:w="1224" w:type="dxa"/>
            <w:shd w:val="clear" w:color="auto" w:fill="auto"/>
            <w:vAlign w:val="center"/>
          </w:tcPr>
          <w:p w14:paraId="0CB223FC">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88" w:type="dxa"/>
            <w:shd w:val="clear" w:color="auto" w:fill="auto"/>
            <w:vAlign w:val="center"/>
          </w:tcPr>
          <w:p w14:paraId="3C78C26B">
            <w:pPr>
              <w:pStyle w:val="2"/>
              <w:spacing w:after="0"/>
              <w:jc w:val="left"/>
              <w:rPr>
                <w:rFonts w:ascii="宋体" w:hAnsi="宋体" w:cs="宋体"/>
                <w:color w:val="000000"/>
                <w:kern w:val="0"/>
                <w:sz w:val="18"/>
                <w:szCs w:val="21"/>
              </w:rPr>
            </w:pPr>
          </w:p>
        </w:tc>
        <w:tc>
          <w:tcPr>
            <w:tcW w:w="1644" w:type="dxa"/>
            <w:shd w:val="clear" w:color="auto" w:fill="auto"/>
            <w:vAlign w:val="center"/>
          </w:tcPr>
          <w:p w14:paraId="5B16B914">
            <w:pPr>
              <w:pStyle w:val="2"/>
              <w:spacing w:after="0"/>
              <w:jc w:val="left"/>
              <w:rPr>
                <w:rFonts w:ascii="宋体" w:hAnsi="宋体" w:cs="宋体"/>
                <w:color w:val="000000"/>
                <w:kern w:val="0"/>
                <w:sz w:val="18"/>
                <w:szCs w:val="21"/>
              </w:rPr>
            </w:pPr>
            <w:r>
              <w:rPr>
                <w:rFonts w:hint="eastAsia"/>
                <w:sz w:val="18"/>
              </w:rPr>
              <w:t>用数组描述具体专机IP</w:t>
            </w:r>
          </w:p>
        </w:tc>
      </w:tr>
      <w:tr w14:paraId="477F3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shd w:val="clear" w:color="auto" w:fill="auto"/>
            <w:vAlign w:val="center"/>
          </w:tcPr>
          <w:p w14:paraId="3FB089EF">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MAC地址</w:t>
            </w:r>
          </w:p>
        </w:tc>
        <w:tc>
          <w:tcPr>
            <w:tcW w:w="3024" w:type="dxa"/>
            <w:shd w:val="clear" w:color="auto" w:fill="auto"/>
            <w:vAlign w:val="center"/>
          </w:tcPr>
          <w:p w14:paraId="6F8B509D">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MAC_ADDR</w:t>
            </w:r>
          </w:p>
        </w:tc>
        <w:tc>
          <w:tcPr>
            <w:tcW w:w="1224" w:type="dxa"/>
            <w:shd w:val="clear" w:color="auto" w:fill="auto"/>
            <w:vAlign w:val="center"/>
          </w:tcPr>
          <w:p w14:paraId="477A9982">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88" w:type="dxa"/>
            <w:shd w:val="clear" w:color="auto" w:fill="auto"/>
            <w:vAlign w:val="center"/>
          </w:tcPr>
          <w:p w14:paraId="21C1B9D5">
            <w:pPr>
              <w:pStyle w:val="2"/>
              <w:spacing w:after="0"/>
              <w:jc w:val="left"/>
              <w:rPr>
                <w:rFonts w:ascii="宋体" w:hAnsi="宋体" w:cs="宋体"/>
                <w:color w:val="000000"/>
                <w:kern w:val="0"/>
                <w:sz w:val="18"/>
                <w:szCs w:val="21"/>
              </w:rPr>
            </w:pPr>
          </w:p>
        </w:tc>
        <w:tc>
          <w:tcPr>
            <w:tcW w:w="1644" w:type="dxa"/>
            <w:shd w:val="clear" w:color="auto" w:fill="auto"/>
            <w:vAlign w:val="center"/>
          </w:tcPr>
          <w:p w14:paraId="33103C5B">
            <w:pPr>
              <w:pStyle w:val="2"/>
              <w:spacing w:after="0"/>
              <w:jc w:val="left"/>
              <w:rPr>
                <w:rFonts w:ascii="宋体" w:hAnsi="宋体" w:cs="宋体"/>
                <w:color w:val="000000"/>
                <w:kern w:val="0"/>
                <w:sz w:val="18"/>
                <w:szCs w:val="21"/>
              </w:rPr>
            </w:pPr>
          </w:p>
        </w:tc>
      </w:tr>
      <w:tr w14:paraId="169AC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shd w:val="clear" w:color="auto" w:fill="auto"/>
            <w:vAlign w:val="center"/>
          </w:tcPr>
          <w:p w14:paraId="3D62DC01">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当前机器人位置</w:t>
            </w:r>
          </w:p>
        </w:tc>
        <w:tc>
          <w:tcPr>
            <w:tcW w:w="3024" w:type="dxa"/>
            <w:shd w:val="clear" w:color="auto" w:fill="auto"/>
            <w:vAlign w:val="center"/>
          </w:tcPr>
          <w:p w14:paraId="144CC7DA">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ROBOT_POS</w:t>
            </w:r>
          </w:p>
        </w:tc>
        <w:tc>
          <w:tcPr>
            <w:tcW w:w="1224" w:type="dxa"/>
            <w:shd w:val="clear" w:color="auto" w:fill="auto"/>
            <w:vAlign w:val="center"/>
          </w:tcPr>
          <w:p w14:paraId="454D1D10">
            <w:pPr>
              <w:pStyle w:val="2"/>
              <w:spacing w:after="0"/>
              <w:jc w:val="center"/>
              <w:rPr>
                <w:rFonts w:ascii="宋体" w:hAnsi="宋体" w:cs="宋体"/>
                <w:color w:val="000000"/>
                <w:kern w:val="0"/>
                <w:sz w:val="18"/>
                <w:szCs w:val="21"/>
              </w:rPr>
            </w:pPr>
            <w:r>
              <w:rPr>
                <w:rFonts w:hint="eastAsia" w:ascii="宋体" w:hAnsi="宋体" w:cs="宋体"/>
                <w:color w:val="000000"/>
                <w:kern w:val="0"/>
                <w:sz w:val="18"/>
                <w:szCs w:val="21"/>
              </w:rPr>
              <w:t>STRING</w:t>
            </w:r>
          </w:p>
        </w:tc>
        <w:tc>
          <w:tcPr>
            <w:tcW w:w="2388" w:type="dxa"/>
            <w:shd w:val="clear" w:color="auto" w:fill="auto"/>
            <w:vAlign w:val="center"/>
          </w:tcPr>
          <w:p w14:paraId="15F3F931">
            <w:pPr>
              <w:pStyle w:val="2"/>
              <w:spacing w:after="0"/>
              <w:jc w:val="left"/>
              <w:rPr>
                <w:rFonts w:ascii="宋体" w:hAnsi="宋体" w:cs="宋体"/>
                <w:color w:val="000000"/>
                <w:kern w:val="0"/>
                <w:sz w:val="18"/>
                <w:szCs w:val="21"/>
              </w:rPr>
            </w:pPr>
            <w:r>
              <w:rPr>
                <w:rFonts w:hint="eastAsia" w:ascii="宋体" w:hAnsi="宋体" w:cs="宋体"/>
                <w:color w:val="000000"/>
                <w:kern w:val="0"/>
                <w:sz w:val="18"/>
                <w:szCs w:val="21"/>
              </w:rPr>
              <w:t>0:上料机器人;1:分拣机器人;2下料机器人</w:t>
            </w:r>
          </w:p>
        </w:tc>
        <w:tc>
          <w:tcPr>
            <w:tcW w:w="1644" w:type="dxa"/>
            <w:shd w:val="clear" w:color="auto" w:fill="auto"/>
            <w:vAlign w:val="center"/>
          </w:tcPr>
          <w:p w14:paraId="67FA0FE1">
            <w:pPr>
              <w:pStyle w:val="2"/>
              <w:spacing w:after="0"/>
              <w:jc w:val="left"/>
              <w:rPr>
                <w:rFonts w:ascii="宋体" w:hAnsi="宋体" w:cs="宋体"/>
                <w:color w:val="000000"/>
                <w:kern w:val="0"/>
                <w:sz w:val="18"/>
                <w:szCs w:val="21"/>
              </w:rPr>
            </w:pPr>
          </w:p>
        </w:tc>
      </w:tr>
      <w:tr w14:paraId="309B6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1669" w:type="dxa"/>
            <w:vAlign w:val="center"/>
          </w:tcPr>
          <w:p w14:paraId="2006D176">
            <w:pPr>
              <w:widowControl/>
              <w:jc w:val="center"/>
              <w:textAlignment w:val="center"/>
              <w:rPr>
                <w:rFonts w:ascii="宋体" w:hAnsi="宋体" w:cs="宋体"/>
                <w:color w:val="000000"/>
                <w:sz w:val="18"/>
              </w:rPr>
            </w:pPr>
            <w:r>
              <w:rPr>
                <w:rFonts w:hint="eastAsia" w:ascii="宋体" w:hAnsi="宋体" w:cs="宋体"/>
                <w:color w:val="000000"/>
                <w:kern w:val="0"/>
                <w:sz w:val="18"/>
              </w:rPr>
              <w:t>使能状态</w:t>
            </w:r>
          </w:p>
        </w:tc>
        <w:tc>
          <w:tcPr>
            <w:tcW w:w="3024" w:type="dxa"/>
            <w:vAlign w:val="center"/>
          </w:tcPr>
          <w:p w14:paraId="1A5E1360">
            <w:pPr>
              <w:widowControl/>
              <w:jc w:val="center"/>
              <w:textAlignment w:val="center"/>
              <w:rPr>
                <w:rFonts w:ascii="宋体" w:hAnsi="宋体" w:cs="宋体"/>
                <w:color w:val="000000"/>
                <w:sz w:val="18"/>
              </w:rPr>
            </w:pPr>
            <w:r>
              <w:rPr>
                <w:rFonts w:hint="eastAsia" w:ascii="宋体" w:hAnsi="宋体" w:cs="宋体"/>
                <w:color w:val="000000"/>
                <w:kern w:val="0"/>
                <w:sz w:val="18"/>
              </w:rPr>
              <w:t>ENABLED</w:t>
            </w:r>
          </w:p>
        </w:tc>
        <w:tc>
          <w:tcPr>
            <w:tcW w:w="1224" w:type="dxa"/>
            <w:vAlign w:val="center"/>
          </w:tcPr>
          <w:p w14:paraId="2BE43347">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88" w:type="dxa"/>
            <w:vAlign w:val="center"/>
          </w:tcPr>
          <w:p w14:paraId="6CF62E92">
            <w:pPr>
              <w:widowControl/>
              <w:jc w:val="left"/>
              <w:textAlignment w:val="center"/>
              <w:rPr>
                <w:rFonts w:ascii="宋体" w:hAnsi="宋体" w:cs="宋体"/>
                <w:color w:val="000000"/>
                <w:sz w:val="18"/>
              </w:rPr>
            </w:pPr>
            <w:r>
              <w:rPr>
                <w:rFonts w:hint="eastAsia" w:ascii="宋体" w:hAnsi="宋体" w:cs="宋体"/>
                <w:color w:val="000000"/>
                <w:kern w:val="0"/>
                <w:sz w:val="18"/>
              </w:rPr>
              <w:t>0:使能;1:禁用</w:t>
            </w:r>
          </w:p>
        </w:tc>
        <w:tc>
          <w:tcPr>
            <w:tcW w:w="1644" w:type="dxa"/>
            <w:vAlign w:val="center"/>
          </w:tcPr>
          <w:p w14:paraId="142C6099">
            <w:pPr>
              <w:widowControl/>
              <w:jc w:val="left"/>
              <w:textAlignment w:val="center"/>
              <w:rPr>
                <w:rFonts w:ascii="宋体" w:hAnsi="宋体" w:cs="宋体"/>
                <w:color w:val="000000"/>
                <w:kern w:val="0"/>
                <w:sz w:val="18"/>
              </w:rPr>
            </w:pPr>
          </w:p>
        </w:tc>
      </w:tr>
      <w:tr w14:paraId="6CCA9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vAlign w:val="center"/>
          </w:tcPr>
          <w:p w14:paraId="5AB7837B">
            <w:pPr>
              <w:widowControl/>
              <w:jc w:val="center"/>
              <w:textAlignment w:val="center"/>
              <w:rPr>
                <w:rFonts w:ascii="宋体" w:hAnsi="宋体" w:cs="宋体"/>
                <w:color w:val="000000"/>
                <w:sz w:val="18"/>
              </w:rPr>
            </w:pPr>
            <w:r>
              <w:rPr>
                <w:rFonts w:hint="eastAsia" w:ascii="宋体" w:hAnsi="宋体" w:cs="宋体"/>
                <w:color w:val="000000"/>
                <w:kern w:val="0"/>
                <w:sz w:val="18"/>
              </w:rPr>
              <w:t>运行状态</w:t>
            </w:r>
          </w:p>
        </w:tc>
        <w:tc>
          <w:tcPr>
            <w:tcW w:w="3024" w:type="dxa"/>
            <w:vAlign w:val="center"/>
          </w:tcPr>
          <w:p w14:paraId="2CD600FC">
            <w:pPr>
              <w:widowControl/>
              <w:jc w:val="center"/>
              <w:textAlignment w:val="center"/>
              <w:rPr>
                <w:rFonts w:ascii="宋体" w:hAnsi="宋体" w:cs="宋体"/>
                <w:color w:val="000000"/>
                <w:sz w:val="18"/>
              </w:rPr>
            </w:pPr>
            <w:r>
              <w:rPr>
                <w:rFonts w:hint="eastAsia" w:ascii="宋体" w:hAnsi="宋体" w:cs="宋体"/>
                <w:color w:val="000000"/>
                <w:kern w:val="0"/>
                <w:sz w:val="18"/>
              </w:rPr>
              <w:t>ROBOT_STATUS</w:t>
            </w:r>
          </w:p>
        </w:tc>
        <w:tc>
          <w:tcPr>
            <w:tcW w:w="1224" w:type="dxa"/>
            <w:vAlign w:val="center"/>
          </w:tcPr>
          <w:p w14:paraId="6B57474D">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88" w:type="dxa"/>
            <w:vAlign w:val="center"/>
          </w:tcPr>
          <w:p w14:paraId="36127810">
            <w:pPr>
              <w:widowControl/>
              <w:jc w:val="left"/>
              <w:textAlignment w:val="center"/>
              <w:rPr>
                <w:rFonts w:ascii="宋体" w:hAnsi="宋体" w:cs="宋体"/>
                <w:color w:val="000000"/>
                <w:sz w:val="18"/>
              </w:rPr>
            </w:pPr>
            <w:r>
              <w:rPr>
                <w:rFonts w:hint="eastAsia" w:ascii="宋体" w:hAnsi="宋体" w:cs="宋体"/>
                <w:color w:val="000000"/>
                <w:kern w:val="0"/>
                <w:sz w:val="18"/>
              </w:rPr>
              <w:t>0:停止;1:运行;2:空闲;3:故障;4:急停;5:抓表</w:t>
            </w:r>
          </w:p>
        </w:tc>
        <w:tc>
          <w:tcPr>
            <w:tcW w:w="1644" w:type="dxa"/>
            <w:vAlign w:val="center"/>
          </w:tcPr>
          <w:p w14:paraId="16596CA4">
            <w:pPr>
              <w:widowControl/>
              <w:jc w:val="left"/>
              <w:textAlignment w:val="center"/>
              <w:rPr>
                <w:rFonts w:ascii="宋体" w:hAnsi="宋体" w:cs="宋体"/>
                <w:color w:val="000000"/>
                <w:kern w:val="0"/>
                <w:sz w:val="18"/>
              </w:rPr>
            </w:pPr>
          </w:p>
        </w:tc>
      </w:tr>
      <w:tr w14:paraId="0AAC0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vAlign w:val="center"/>
          </w:tcPr>
          <w:p w14:paraId="5A6E667B">
            <w:pPr>
              <w:widowControl/>
              <w:jc w:val="center"/>
              <w:textAlignment w:val="center"/>
              <w:rPr>
                <w:rFonts w:ascii="宋体" w:hAnsi="宋体" w:cs="宋体"/>
                <w:color w:val="000000"/>
                <w:sz w:val="18"/>
              </w:rPr>
            </w:pPr>
            <w:r>
              <w:rPr>
                <w:rFonts w:hint="eastAsia" w:ascii="宋体" w:hAnsi="宋体" w:cs="宋体"/>
                <w:color w:val="000000"/>
                <w:kern w:val="0"/>
                <w:sz w:val="18"/>
              </w:rPr>
              <w:t>动作开始时间</w:t>
            </w:r>
          </w:p>
        </w:tc>
        <w:tc>
          <w:tcPr>
            <w:tcW w:w="3024" w:type="dxa"/>
            <w:vAlign w:val="center"/>
          </w:tcPr>
          <w:p w14:paraId="77EC3C3F">
            <w:pPr>
              <w:widowControl/>
              <w:jc w:val="center"/>
              <w:textAlignment w:val="center"/>
              <w:rPr>
                <w:rFonts w:ascii="宋体" w:hAnsi="宋体" w:cs="宋体"/>
                <w:color w:val="000000"/>
                <w:sz w:val="18"/>
              </w:rPr>
            </w:pPr>
            <w:r>
              <w:rPr>
                <w:rFonts w:hint="eastAsia" w:ascii="宋体" w:hAnsi="宋体" w:cs="宋体"/>
                <w:color w:val="000000"/>
                <w:kern w:val="0"/>
                <w:sz w:val="18"/>
              </w:rPr>
              <w:t>LOAD_START_TIME</w:t>
            </w:r>
          </w:p>
        </w:tc>
        <w:tc>
          <w:tcPr>
            <w:tcW w:w="1224" w:type="dxa"/>
            <w:vAlign w:val="center"/>
          </w:tcPr>
          <w:p w14:paraId="4DEE93C4">
            <w:pPr>
              <w:widowControl/>
              <w:jc w:val="center"/>
              <w:textAlignment w:val="center"/>
              <w:rPr>
                <w:rFonts w:ascii="宋体" w:hAnsi="宋体" w:cs="宋体"/>
                <w:color w:val="000000"/>
                <w:sz w:val="18"/>
              </w:rPr>
            </w:pPr>
            <w:r>
              <w:rPr>
                <w:rFonts w:ascii="宋体" w:hAnsi="宋体" w:cs="宋体"/>
                <w:color w:val="000000"/>
                <w:kern w:val="0"/>
                <w:sz w:val="18"/>
              </w:rPr>
              <w:t>DTL</w:t>
            </w:r>
          </w:p>
        </w:tc>
        <w:tc>
          <w:tcPr>
            <w:tcW w:w="2388" w:type="dxa"/>
            <w:vAlign w:val="center"/>
          </w:tcPr>
          <w:p w14:paraId="230582DD">
            <w:pPr>
              <w:widowControl/>
              <w:jc w:val="left"/>
              <w:textAlignment w:val="center"/>
              <w:rPr>
                <w:rFonts w:ascii="宋体" w:hAnsi="宋体" w:cs="宋体"/>
                <w:color w:val="000000"/>
                <w:sz w:val="18"/>
              </w:rPr>
            </w:pPr>
          </w:p>
        </w:tc>
        <w:tc>
          <w:tcPr>
            <w:tcW w:w="1644" w:type="dxa"/>
            <w:vAlign w:val="center"/>
          </w:tcPr>
          <w:p w14:paraId="0EA517BD">
            <w:pPr>
              <w:widowControl/>
              <w:jc w:val="left"/>
              <w:textAlignment w:val="center"/>
              <w:rPr>
                <w:rFonts w:ascii="宋体" w:hAnsi="宋体" w:cs="宋体"/>
                <w:color w:val="000000"/>
                <w:kern w:val="0"/>
                <w:sz w:val="18"/>
              </w:rPr>
            </w:pPr>
          </w:p>
        </w:tc>
      </w:tr>
      <w:tr w14:paraId="2BE9D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vAlign w:val="center"/>
          </w:tcPr>
          <w:p w14:paraId="349D5657">
            <w:pPr>
              <w:widowControl/>
              <w:jc w:val="center"/>
              <w:textAlignment w:val="center"/>
              <w:rPr>
                <w:rFonts w:ascii="宋体" w:hAnsi="宋体" w:cs="宋体"/>
                <w:color w:val="000000"/>
                <w:sz w:val="18"/>
              </w:rPr>
            </w:pPr>
            <w:r>
              <w:rPr>
                <w:rFonts w:hint="eastAsia" w:ascii="宋体" w:hAnsi="宋体" w:cs="宋体"/>
                <w:color w:val="000000"/>
                <w:kern w:val="0"/>
                <w:sz w:val="18"/>
              </w:rPr>
              <w:t>动作结束时间</w:t>
            </w:r>
          </w:p>
        </w:tc>
        <w:tc>
          <w:tcPr>
            <w:tcW w:w="3024" w:type="dxa"/>
            <w:vAlign w:val="center"/>
          </w:tcPr>
          <w:p w14:paraId="1421E998">
            <w:pPr>
              <w:widowControl/>
              <w:jc w:val="center"/>
              <w:textAlignment w:val="center"/>
              <w:rPr>
                <w:rFonts w:ascii="宋体" w:hAnsi="宋体" w:cs="宋体"/>
                <w:color w:val="000000"/>
                <w:sz w:val="18"/>
              </w:rPr>
            </w:pPr>
            <w:r>
              <w:rPr>
                <w:rFonts w:hint="eastAsia" w:ascii="宋体" w:hAnsi="宋体" w:cs="宋体"/>
                <w:color w:val="000000"/>
                <w:kern w:val="0"/>
                <w:sz w:val="18"/>
              </w:rPr>
              <w:t>LOAD_FINISH_TIME</w:t>
            </w:r>
          </w:p>
        </w:tc>
        <w:tc>
          <w:tcPr>
            <w:tcW w:w="1224" w:type="dxa"/>
            <w:vAlign w:val="center"/>
          </w:tcPr>
          <w:p w14:paraId="37F21265">
            <w:pPr>
              <w:widowControl/>
              <w:jc w:val="center"/>
              <w:textAlignment w:val="center"/>
              <w:rPr>
                <w:rFonts w:ascii="宋体" w:hAnsi="宋体" w:cs="宋体"/>
                <w:color w:val="000000"/>
                <w:sz w:val="18"/>
              </w:rPr>
            </w:pPr>
            <w:r>
              <w:rPr>
                <w:rFonts w:ascii="宋体" w:hAnsi="宋体" w:cs="宋体"/>
                <w:color w:val="000000"/>
                <w:kern w:val="0"/>
                <w:sz w:val="18"/>
              </w:rPr>
              <w:t>DTL</w:t>
            </w:r>
          </w:p>
        </w:tc>
        <w:tc>
          <w:tcPr>
            <w:tcW w:w="2388" w:type="dxa"/>
            <w:vAlign w:val="center"/>
          </w:tcPr>
          <w:p w14:paraId="05C06320">
            <w:pPr>
              <w:widowControl/>
              <w:jc w:val="left"/>
              <w:textAlignment w:val="center"/>
              <w:rPr>
                <w:rFonts w:ascii="宋体" w:hAnsi="宋体" w:cs="宋体"/>
                <w:color w:val="000000"/>
                <w:sz w:val="18"/>
              </w:rPr>
            </w:pPr>
          </w:p>
        </w:tc>
        <w:tc>
          <w:tcPr>
            <w:tcW w:w="1644" w:type="dxa"/>
            <w:vAlign w:val="center"/>
          </w:tcPr>
          <w:p w14:paraId="786206B8">
            <w:pPr>
              <w:widowControl/>
              <w:jc w:val="left"/>
              <w:textAlignment w:val="center"/>
              <w:rPr>
                <w:rFonts w:ascii="宋体" w:hAnsi="宋体" w:cs="宋体"/>
                <w:color w:val="000000"/>
                <w:kern w:val="0"/>
                <w:sz w:val="18"/>
              </w:rPr>
            </w:pPr>
          </w:p>
        </w:tc>
      </w:tr>
      <w:tr w14:paraId="1059F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vAlign w:val="center"/>
          </w:tcPr>
          <w:p w14:paraId="3773E76B">
            <w:pPr>
              <w:widowControl/>
              <w:jc w:val="center"/>
              <w:textAlignment w:val="center"/>
              <w:rPr>
                <w:rFonts w:ascii="宋体" w:hAnsi="宋体" w:cs="宋体"/>
                <w:color w:val="000000"/>
                <w:sz w:val="18"/>
              </w:rPr>
            </w:pPr>
            <w:r>
              <w:rPr>
                <w:rFonts w:hint="eastAsia" w:ascii="宋体" w:hAnsi="宋体" w:cs="宋体"/>
                <w:color w:val="000000"/>
                <w:kern w:val="0"/>
                <w:sz w:val="18"/>
              </w:rPr>
              <w:t>运行模式</w:t>
            </w:r>
          </w:p>
        </w:tc>
        <w:tc>
          <w:tcPr>
            <w:tcW w:w="3024" w:type="dxa"/>
            <w:vAlign w:val="center"/>
          </w:tcPr>
          <w:p w14:paraId="5DB08551">
            <w:pPr>
              <w:widowControl/>
              <w:jc w:val="center"/>
              <w:textAlignment w:val="center"/>
              <w:rPr>
                <w:rFonts w:ascii="宋体" w:hAnsi="宋体" w:cs="宋体"/>
                <w:color w:val="000000"/>
                <w:sz w:val="18"/>
              </w:rPr>
            </w:pPr>
            <w:r>
              <w:rPr>
                <w:rFonts w:hint="eastAsia" w:ascii="宋体" w:hAnsi="宋体" w:cs="宋体"/>
                <w:color w:val="000000"/>
                <w:kern w:val="0"/>
                <w:sz w:val="18"/>
              </w:rPr>
              <w:t>RUNNING_MODE</w:t>
            </w:r>
          </w:p>
        </w:tc>
        <w:tc>
          <w:tcPr>
            <w:tcW w:w="1224" w:type="dxa"/>
            <w:vAlign w:val="center"/>
          </w:tcPr>
          <w:p w14:paraId="3D85F0E9">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88" w:type="dxa"/>
            <w:vAlign w:val="center"/>
          </w:tcPr>
          <w:p w14:paraId="019B2DFD">
            <w:pPr>
              <w:widowControl/>
              <w:jc w:val="left"/>
              <w:textAlignment w:val="center"/>
              <w:rPr>
                <w:rFonts w:ascii="宋体" w:hAnsi="宋体" w:cs="宋体"/>
                <w:color w:val="000000"/>
                <w:sz w:val="18"/>
              </w:rPr>
            </w:pPr>
            <w:r>
              <w:rPr>
                <w:rFonts w:hint="eastAsia" w:ascii="宋体" w:hAnsi="宋体" w:cs="宋体"/>
                <w:color w:val="000000"/>
                <w:kern w:val="0"/>
                <w:sz w:val="18"/>
              </w:rPr>
              <w:t>1:手动;2:自动</w:t>
            </w:r>
          </w:p>
        </w:tc>
        <w:tc>
          <w:tcPr>
            <w:tcW w:w="1644" w:type="dxa"/>
            <w:vAlign w:val="center"/>
          </w:tcPr>
          <w:p w14:paraId="0CEEE3C4">
            <w:pPr>
              <w:widowControl/>
              <w:jc w:val="left"/>
              <w:textAlignment w:val="center"/>
              <w:rPr>
                <w:rFonts w:ascii="宋体" w:hAnsi="宋体" w:cs="宋体"/>
                <w:color w:val="000000"/>
                <w:kern w:val="0"/>
                <w:sz w:val="18"/>
              </w:rPr>
            </w:pPr>
          </w:p>
        </w:tc>
      </w:tr>
      <w:tr w14:paraId="6A869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vAlign w:val="center"/>
          </w:tcPr>
          <w:p w14:paraId="09E06392">
            <w:pPr>
              <w:widowControl/>
              <w:jc w:val="center"/>
              <w:textAlignment w:val="center"/>
              <w:rPr>
                <w:rFonts w:ascii="宋体" w:hAnsi="宋体" w:cs="宋体"/>
                <w:color w:val="000000"/>
                <w:sz w:val="18"/>
              </w:rPr>
            </w:pPr>
            <w:r>
              <w:rPr>
                <w:rFonts w:hint="eastAsia" w:ascii="宋体" w:hAnsi="宋体" w:cs="宋体"/>
                <w:color w:val="000000"/>
                <w:kern w:val="0"/>
                <w:sz w:val="18"/>
              </w:rPr>
              <w:t>夹紧机构状态</w:t>
            </w:r>
          </w:p>
        </w:tc>
        <w:tc>
          <w:tcPr>
            <w:tcW w:w="3024" w:type="dxa"/>
            <w:vAlign w:val="center"/>
          </w:tcPr>
          <w:p w14:paraId="7E69BCED">
            <w:pPr>
              <w:widowControl/>
              <w:jc w:val="center"/>
              <w:textAlignment w:val="center"/>
              <w:rPr>
                <w:rFonts w:ascii="宋体" w:hAnsi="宋体" w:cs="宋体"/>
                <w:color w:val="000000"/>
                <w:sz w:val="18"/>
              </w:rPr>
            </w:pPr>
            <w:r>
              <w:rPr>
                <w:rFonts w:hint="eastAsia" w:ascii="宋体" w:hAnsi="宋体" w:cs="宋体"/>
                <w:color w:val="000000"/>
                <w:kern w:val="0"/>
                <w:sz w:val="18"/>
              </w:rPr>
              <w:t>JJ_CYLINDER_STATUS</w:t>
            </w:r>
          </w:p>
        </w:tc>
        <w:tc>
          <w:tcPr>
            <w:tcW w:w="1224" w:type="dxa"/>
            <w:vAlign w:val="center"/>
          </w:tcPr>
          <w:p w14:paraId="507F1F15">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88" w:type="dxa"/>
            <w:vAlign w:val="center"/>
          </w:tcPr>
          <w:p w14:paraId="66A36D34">
            <w:pPr>
              <w:widowControl/>
              <w:jc w:val="left"/>
              <w:textAlignment w:val="center"/>
              <w:rPr>
                <w:rFonts w:ascii="宋体" w:hAnsi="宋体" w:cs="宋体"/>
                <w:color w:val="000000"/>
                <w:sz w:val="18"/>
              </w:rPr>
            </w:pPr>
            <w:r>
              <w:rPr>
                <w:rFonts w:hint="eastAsia" w:ascii="宋体" w:hAnsi="宋体" w:cs="宋体"/>
                <w:color w:val="000000"/>
                <w:kern w:val="0"/>
                <w:sz w:val="18"/>
              </w:rPr>
              <w:t>0:缩回;1:伸出</w:t>
            </w:r>
          </w:p>
        </w:tc>
        <w:tc>
          <w:tcPr>
            <w:tcW w:w="1644" w:type="dxa"/>
            <w:vAlign w:val="center"/>
          </w:tcPr>
          <w:p w14:paraId="444D151B">
            <w:pPr>
              <w:widowControl/>
              <w:jc w:val="left"/>
              <w:textAlignment w:val="center"/>
              <w:rPr>
                <w:rFonts w:ascii="宋体" w:hAnsi="宋体" w:cs="宋体"/>
                <w:color w:val="000000"/>
                <w:kern w:val="0"/>
                <w:sz w:val="18"/>
              </w:rPr>
            </w:pPr>
          </w:p>
        </w:tc>
      </w:tr>
      <w:tr w14:paraId="7F365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vAlign w:val="center"/>
          </w:tcPr>
          <w:p w14:paraId="60B65189">
            <w:pPr>
              <w:widowControl/>
              <w:jc w:val="center"/>
              <w:textAlignment w:val="center"/>
              <w:rPr>
                <w:rFonts w:ascii="宋体" w:hAnsi="宋体" w:cs="宋体"/>
                <w:color w:val="000000"/>
                <w:kern w:val="0"/>
                <w:sz w:val="18"/>
              </w:rPr>
            </w:pPr>
            <w:r>
              <w:rPr>
                <w:rFonts w:hint="eastAsia" w:ascii="宋体" w:hAnsi="宋体" w:cs="宋体"/>
                <w:color w:val="000000"/>
                <w:kern w:val="0"/>
                <w:sz w:val="18"/>
              </w:rPr>
              <w:t>指示灯状态</w:t>
            </w:r>
          </w:p>
        </w:tc>
        <w:tc>
          <w:tcPr>
            <w:tcW w:w="3024" w:type="dxa"/>
            <w:vAlign w:val="center"/>
          </w:tcPr>
          <w:p w14:paraId="29DEE4D3">
            <w:pPr>
              <w:widowControl/>
              <w:jc w:val="center"/>
              <w:textAlignment w:val="center"/>
              <w:rPr>
                <w:rFonts w:ascii="宋体" w:hAnsi="宋体" w:cs="宋体"/>
                <w:color w:val="000000"/>
                <w:kern w:val="0"/>
                <w:sz w:val="18"/>
              </w:rPr>
            </w:pPr>
            <w:r>
              <w:rPr>
                <w:rFonts w:hint="eastAsia" w:ascii="宋体" w:hAnsi="宋体" w:cs="宋体"/>
                <w:color w:val="000000"/>
                <w:kern w:val="0"/>
                <w:sz w:val="18"/>
              </w:rPr>
              <w:t>LAMP_STATUS</w:t>
            </w:r>
          </w:p>
        </w:tc>
        <w:tc>
          <w:tcPr>
            <w:tcW w:w="1224" w:type="dxa"/>
            <w:vAlign w:val="center"/>
          </w:tcPr>
          <w:p w14:paraId="52C83CBB">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88" w:type="dxa"/>
            <w:vAlign w:val="center"/>
          </w:tcPr>
          <w:p w14:paraId="02FB94ED">
            <w:pPr>
              <w:widowControl/>
              <w:jc w:val="left"/>
              <w:textAlignment w:val="center"/>
              <w:rPr>
                <w:rFonts w:ascii="宋体" w:hAnsi="宋体" w:cs="宋体"/>
                <w:color w:val="000000"/>
                <w:kern w:val="0"/>
                <w:sz w:val="18"/>
              </w:rPr>
            </w:pPr>
            <w:r>
              <w:rPr>
                <w:rFonts w:hint="eastAsia" w:ascii="宋体" w:hAnsi="宋体" w:cs="宋体"/>
                <w:color w:val="000000"/>
                <w:kern w:val="0"/>
                <w:sz w:val="18"/>
              </w:rPr>
              <w:t>0:复位;1:红;2:黄;3:绿;4:蓝;5:白</w:t>
            </w:r>
          </w:p>
        </w:tc>
        <w:tc>
          <w:tcPr>
            <w:tcW w:w="1644" w:type="dxa"/>
            <w:vAlign w:val="center"/>
          </w:tcPr>
          <w:p w14:paraId="306FEF80">
            <w:pPr>
              <w:widowControl/>
              <w:jc w:val="left"/>
              <w:textAlignment w:val="center"/>
              <w:rPr>
                <w:rFonts w:ascii="宋体" w:hAnsi="宋体" w:cs="宋体"/>
                <w:color w:val="000000"/>
                <w:kern w:val="0"/>
                <w:sz w:val="18"/>
              </w:rPr>
            </w:pPr>
          </w:p>
        </w:tc>
      </w:tr>
      <w:tr w14:paraId="17C59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vAlign w:val="center"/>
          </w:tcPr>
          <w:p w14:paraId="67B8C2F8">
            <w:pPr>
              <w:widowControl/>
              <w:jc w:val="center"/>
              <w:textAlignment w:val="center"/>
              <w:rPr>
                <w:rFonts w:ascii="宋体" w:hAnsi="宋体" w:cs="宋体"/>
                <w:color w:val="000000"/>
                <w:kern w:val="0"/>
                <w:sz w:val="18"/>
              </w:rPr>
            </w:pPr>
            <w:r>
              <w:rPr>
                <w:rFonts w:hint="eastAsia" w:ascii="宋体" w:hAnsi="宋体" w:cs="宋体"/>
                <w:color w:val="000000"/>
                <w:kern w:val="0"/>
                <w:sz w:val="18"/>
              </w:rPr>
              <w:t>蜂鸣器状态</w:t>
            </w:r>
          </w:p>
        </w:tc>
        <w:tc>
          <w:tcPr>
            <w:tcW w:w="3024" w:type="dxa"/>
            <w:vAlign w:val="center"/>
          </w:tcPr>
          <w:p w14:paraId="539088E3">
            <w:pPr>
              <w:widowControl/>
              <w:jc w:val="center"/>
              <w:textAlignment w:val="center"/>
              <w:rPr>
                <w:rFonts w:ascii="宋体" w:hAnsi="宋体" w:cs="宋体"/>
                <w:color w:val="000000"/>
                <w:kern w:val="0"/>
                <w:sz w:val="18"/>
              </w:rPr>
            </w:pPr>
            <w:r>
              <w:rPr>
                <w:rFonts w:hint="eastAsia" w:ascii="宋体" w:hAnsi="宋体" w:cs="宋体"/>
                <w:color w:val="000000"/>
                <w:kern w:val="0"/>
                <w:sz w:val="18"/>
              </w:rPr>
              <w:t>BUZZER_STATUS</w:t>
            </w:r>
          </w:p>
        </w:tc>
        <w:tc>
          <w:tcPr>
            <w:tcW w:w="1224" w:type="dxa"/>
            <w:vAlign w:val="center"/>
          </w:tcPr>
          <w:p w14:paraId="5A9402DB">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88" w:type="dxa"/>
            <w:vAlign w:val="center"/>
          </w:tcPr>
          <w:p w14:paraId="25F0C282">
            <w:pPr>
              <w:widowControl/>
              <w:jc w:val="left"/>
              <w:textAlignment w:val="center"/>
              <w:rPr>
                <w:rFonts w:ascii="宋体" w:hAnsi="宋体" w:cs="宋体"/>
                <w:color w:val="000000"/>
                <w:kern w:val="0"/>
                <w:sz w:val="18"/>
              </w:rPr>
            </w:pPr>
            <w:r>
              <w:rPr>
                <w:rFonts w:ascii="宋体" w:hAnsi="宋体" w:cs="宋体"/>
                <w:color w:val="000000"/>
                <w:kern w:val="0"/>
                <w:sz w:val="18"/>
              </w:rPr>
              <w:t>0</w:t>
            </w:r>
            <w:r>
              <w:rPr>
                <w:rFonts w:hint="eastAsia" w:ascii="宋体" w:hAnsi="宋体" w:cs="宋体"/>
                <w:color w:val="000000"/>
                <w:kern w:val="0"/>
                <w:sz w:val="18"/>
              </w:rPr>
              <w:t>:不报警;</w:t>
            </w:r>
            <w:r>
              <w:rPr>
                <w:rFonts w:ascii="宋体" w:hAnsi="宋体" w:cs="宋体"/>
                <w:color w:val="000000"/>
                <w:kern w:val="0"/>
                <w:sz w:val="18"/>
              </w:rPr>
              <w:t>1</w:t>
            </w:r>
            <w:r>
              <w:rPr>
                <w:rFonts w:hint="eastAsia" w:ascii="宋体" w:hAnsi="宋体" w:cs="宋体"/>
                <w:color w:val="000000"/>
                <w:kern w:val="0"/>
                <w:sz w:val="18"/>
              </w:rPr>
              <w:t>:报警</w:t>
            </w:r>
          </w:p>
        </w:tc>
        <w:tc>
          <w:tcPr>
            <w:tcW w:w="1644" w:type="dxa"/>
            <w:vAlign w:val="center"/>
          </w:tcPr>
          <w:p w14:paraId="580DCB90">
            <w:pPr>
              <w:widowControl/>
              <w:jc w:val="left"/>
              <w:textAlignment w:val="center"/>
              <w:rPr>
                <w:rFonts w:ascii="宋体" w:hAnsi="宋体" w:cs="宋体"/>
                <w:color w:val="000000"/>
                <w:kern w:val="0"/>
                <w:sz w:val="18"/>
              </w:rPr>
            </w:pPr>
          </w:p>
        </w:tc>
      </w:tr>
      <w:tr w14:paraId="681A1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vAlign w:val="center"/>
          </w:tcPr>
          <w:p w14:paraId="3A002265">
            <w:pPr>
              <w:widowControl/>
              <w:jc w:val="center"/>
              <w:textAlignment w:val="center"/>
              <w:rPr>
                <w:rFonts w:ascii="宋体" w:hAnsi="宋体" w:cs="宋体"/>
                <w:color w:val="000000"/>
                <w:kern w:val="0"/>
                <w:sz w:val="18"/>
              </w:rPr>
            </w:pPr>
            <w:r>
              <w:rPr>
                <w:rFonts w:hint="eastAsia" w:ascii="宋体" w:hAnsi="宋体" w:cs="宋体"/>
                <w:color w:val="000000"/>
                <w:kern w:val="0"/>
                <w:sz w:val="18"/>
              </w:rPr>
              <w:t>信号灯柱状态</w:t>
            </w:r>
          </w:p>
        </w:tc>
        <w:tc>
          <w:tcPr>
            <w:tcW w:w="3024" w:type="dxa"/>
            <w:vAlign w:val="center"/>
          </w:tcPr>
          <w:p w14:paraId="23A665B5">
            <w:pPr>
              <w:widowControl/>
              <w:jc w:val="center"/>
              <w:textAlignment w:val="center"/>
              <w:rPr>
                <w:rFonts w:ascii="宋体" w:hAnsi="宋体" w:cs="宋体"/>
                <w:color w:val="000000"/>
                <w:kern w:val="0"/>
                <w:sz w:val="18"/>
              </w:rPr>
            </w:pPr>
            <w:r>
              <w:rPr>
                <w:rFonts w:hint="eastAsia" w:ascii="宋体" w:hAnsi="宋体" w:cs="宋体"/>
                <w:color w:val="000000"/>
                <w:kern w:val="0"/>
                <w:sz w:val="18"/>
              </w:rPr>
              <w:t>SIGNAL_STATUS</w:t>
            </w:r>
          </w:p>
        </w:tc>
        <w:tc>
          <w:tcPr>
            <w:tcW w:w="1224" w:type="dxa"/>
            <w:vAlign w:val="center"/>
          </w:tcPr>
          <w:p w14:paraId="51669358">
            <w:pPr>
              <w:widowControl/>
              <w:jc w:val="center"/>
              <w:textAlignment w:val="center"/>
              <w:rPr>
                <w:rFonts w:ascii="宋体" w:hAnsi="宋体" w:cs="宋体"/>
                <w:color w:val="000000"/>
                <w:kern w:val="0"/>
                <w:sz w:val="18"/>
              </w:rPr>
            </w:pPr>
            <w:r>
              <w:rPr>
                <w:rFonts w:hint="eastAsia" w:ascii="宋体" w:hAnsi="宋体" w:cs="宋体"/>
                <w:color w:val="000000"/>
                <w:kern w:val="0"/>
                <w:sz w:val="18"/>
              </w:rPr>
              <w:t>INT</w:t>
            </w:r>
          </w:p>
        </w:tc>
        <w:tc>
          <w:tcPr>
            <w:tcW w:w="2388" w:type="dxa"/>
            <w:vAlign w:val="center"/>
          </w:tcPr>
          <w:p w14:paraId="3E88B8AC">
            <w:pPr>
              <w:widowControl/>
              <w:jc w:val="left"/>
              <w:textAlignment w:val="center"/>
              <w:rPr>
                <w:rFonts w:ascii="宋体" w:hAnsi="宋体" w:cs="宋体"/>
                <w:color w:val="000000"/>
                <w:kern w:val="0"/>
                <w:sz w:val="18"/>
              </w:rPr>
            </w:pPr>
            <w:r>
              <w:rPr>
                <w:rFonts w:ascii="宋体" w:hAnsi="宋体" w:cs="宋体"/>
                <w:color w:val="000000"/>
                <w:kern w:val="0"/>
                <w:sz w:val="18"/>
              </w:rPr>
              <w:t>0</w:t>
            </w:r>
            <w:r>
              <w:rPr>
                <w:rFonts w:hint="eastAsia" w:ascii="宋体" w:hAnsi="宋体" w:cs="宋体"/>
                <w:color w:val="000000"/>
                <w:kern w:val="0"/>
                <w:sz w:val="18"/>
              </w:rPr>
              <w:t>:红色闪烁;</w:t>
            </w:r>
            <w:r>
              <w:rPr>
                <w:rFonts w:ascii="宋体" w:hAnsi="宋体" w:cs="宋体"/>
                <w:color w:val="000000"/>
                <w:kern w:val="0"/>
                <w:sz w:val="18"/>
              </w:rPr>
              <w:t>1</w:t>
            </w:r>
            <w:r>
              <w:rPr>
                <w:rFonts w:hint="eastAsia" w:ascii="宋体" w:hAnsi="宋体" w:cs="宋体"/>
                <w:color w:val="000000"/>
                <w:kern w:val="0"/>
                <w:sz w:val="18"/>
              </w:rPr>
              <w:t>:红色常亮;</w:t>
            </w:r>
            <w:r>
              <w:rPr>
                <w:rFonts w:ascii="宋体" w:hAnsi="宋体" w:cs="宋体"/>
                <w:color w:val="000000"/>
                <w:kern w:val="0"/>
                <w:sz w:val="18"/>
              </w:rPr>
              <w:t>2</w:t>
            </w:r>
            <w:r>
              <w:rPr>
                <w:rFonts w:hint="eastAsia" w:ascii="宋体" w:hAnsi="宋体" w:cs="宋体"/>
                <w:color w:val="000000"/>
                <w:kern w:val="0"/>
                <w:sz w:val="18"/>
              </w:rPr>
              <w:t>:黄色闪烁;</w:t>
            </w:r>
            <w:r>
              <w:rPr>
                <w:rFonts w:ascii="宋体" w:hAnsi="宋体" w:cs="宋体"/>
                <w:color w:val="000000"/>
                <w:kern w:val="0"/>
                <w:sz w:val="18"/>
              </w:rPr>
              <w:t>3</w:t>
            </w:r>
            <w:r>
              <w:rPr>
                <w:rFonts w:hint="eastAsia" w:ascii="宋体" w:hAnsi="宋体" w:cs="宋体"/>
                <w:color w:val="000000"/>
                <w:kern w:val="0"/>
                <w:sz w:val="18"/>
              </w:rPr>
              <w:t>:黄色常亮;</w:t>
            </w:r>
            <w:r>
              <w:rPr>
                <w:rFonts w:ascii="宋体" w:hAnsi="宋体" w:cs="宋体"/>
                <w:color w:val="000000"/>
                <w:kern w:val="0"/>
                <w:sz w:val="18"/>
              </w:rPr>
              <w:t>4</w:t>
            </w:r>
            <w:r>
              <w:rPr>
                <w:rFonts w:hint="eastAsia" w:ascii="宋体" w:hAnsi="宋体" w:cs="宋体"/>
                <w:color w:val="000000"/>
                <w:kern w:val="0"/>
                <w:sz w:val="18"/>
              </w:rPr>
              <w:t>:绿色闪烁;</w:t>
            </w:r>
            <w:r>
              <w:rPr>
                <w:rFonts w:ascii="宋体" w:hAnsi="宋体" w:cs="宋体"/>
                <w:color w:val="000000"/>
                <w:kern w:val="0"/>
                <w:sz w:val="18"/>
              </w:rPr>
              <w:t>5</w:t>
            </w:r>
            <w:r>
              <w:rPr>
                <w:rFonts w:hint="eastAsia" w:ascii="宋体" w:hAnsi="宋体" w:cs="宋体"/>
                <w:color w:val="000000"/>
                <w:kern w:val="0"/>
                <w:sz w:val="18"/>
              </w:rPr>
              <w:t>:绿色常亮;</w:t>
            </w:r>
            <w:r>
              <w:rPr>
                <w:rFonts w:ascii="宋体" w:hAnsi="宋体" w:cs="宋体"/>
                <w:color w:val="000000"/>
                <w:kern w:val="0"/>
                <w:sz w:val="18"/>
              </w:rPr>
              <w:t>6</w:t>
            </w:r>
            <w:r>
              <w:rPr>
                <w:rFonts w:hint="eastAsia" w:ascii="宋体" w:hAnsi="宋体" w:cs="宋体"/>
                <w:color w:val="000000"/>
                <w:kern w:val="0"/>
                <w:sz w:val="18"/>
              </w:rPr>
              <w:t>:蓝色闪烁;</w:t>
            </w:r>
            <w:r>
              <w:rPr>
                <w:rFonts w:ascii="宋体" w:hAnsi="宋体" w:cs="宋体"/>
                <w:color w:val="000000"/>
                <w:kern w:val="0"/>
                <w:sz w:val="18"/>
              </w:rPr>
              <w:t>7</w:t>
            </w:r>
            <w:r>
              <w:rPr>
                <w:rFonts w:hint="eastAsia" w:ascii="宋体" w:hAnsi="宋体" w:cs="宋体"/>
                <w:color w:val="000000"/>
                <w:kern w:val="0"/>
                <w:sz w:val="18"/>
              </w:rPr>
              <w:t>:蓝色常亮;</w:t>
            </w:r>
            <w:r>
              <w:rPr>
                <w:rFonts w:ascii="宋体" w:hAnsi="宋体" w:cs="宋体"/>
                <w:color w:val="000000"/>
                <w:kern w:val="0"/>
                <w:sz w:val="18"/>
              </w:rPr>
              <w:t>8</w:t>
            </w:r>
            <w:r>
              <w:rPr>
                <w:rFonts w:hint="eastAsia" w:ascii="宋体" w:hAnsi="宋体" w:cs="宋体"/>
                <w:color w:val="000000"/>
                <w:kern w:val="0"/>
                <w:sz w:val="18"/>
              </w:rPr>
              <w:t>:白色闪烁;</w:t>
            </w:r>
            <w:r>
              <w:rPr>
                <w:rFonts w:ascii="宋体" w:hAnsi="宋体" w:cs="宋体"/>
                <w:color w:val="000000"/>
                <w:kern w:val="0"/>
                <w:sz w:val="18"/>
              </w:rPr>
              <w:t>9</w:t>
            </w:r>
            <w:r>
              <w:rPr>
                <w:rFonts w:hint="eastAsia" w:ascii="宋体" w:hAnsi="宋体" w:cs="宋体"/>
                <w:color w:val="000000"/>
                <w:kern w:val="0"/>
                <w:sz w:val="18"/>
              </w:rPr>
              <w:t>:白色常亮</w:t>
            </w:r>
          </w:p>
        </w:tc>
        <w:tc>
          <w:tcPr>
            <w:tcW w:w="1644" w:type="dxa"/>
            <w:vAlign w:val="center"/>
          </w:tcPr>
          <w:p w14:paraId="057955A8">
            <w:pPr>
              <w:widowControl/>
              <w:jc w:val="left"/>
              <w:textAlignment w:val="center"/>
              <w:rPr>
                <w:rFonts w:ascii="宋体" w:hAnsi="宋体" w:cs="宋体"/>
                <w:color w:val="000000"/>
                <w:kern w:val="0"/>
                <w:sz w:val="18"/>
              </w:rPr>
            </w:pPr>
          </w:p>
        </w:tc>
      </w:tr>
    </w:tbl>
    <w:p w14:paraId="73C60199">
      <w:pPr>
        <w:pStyle w:val="18"/>
        <w:outlineLvl w:val="9"/>
      </w:pPr>
      <w:r>
        <w:rPr>
          <w:rFonts w:hint="eastAsia"/>
        </w:rPr>
        <w:t>过程属性</w:t>
      </w:r>
    </w:p>
    <w:p w14:paraId="28532991">
      <w:pPr>
        <w:pStyle w:val="18"/>
        <w:numPr>
          <w:ilvl w:val="2"/>
          <w:numId w:val="0"/>
        </w:numPr>
        <w:ind w:firstLine="420"/>
        <w:outlineLvl w:val="9"/>
      </w:pPr>
      <w:r>
        <w:rPr>
          <w:rFonts w:hint="eastAsia"/>
        </w:rPr>
        <w:t>过程属性应符合表29的规定。</w:t>
      </w:r>
    </w:p>
    <w:p w14:paraId="62FD2E95">
      <w:pPr>
        <w:pStyle w:val="18"/>
        <w:numPr>
          <w:ilvl w:val="2"/>
          <w:numId w:val="0"/>
        </w:numPr>
        <w:ind w:firstLine="420"/>
        <w:jc w:val="center"/>
        <w:outlineLvl w:val="9"/>
      </w:pPr>
      <w:r>
        <w:rPr>
          <w:rFonts w:hint="eastAsia"/>
        </w:rPr>
        <w:t>表29</w:t>
      </w:r>
      <w:r>
        <w:rPr>
          <w:rFonts w:hint="eastAsia"/>
        </w:rPr>
        <w:sym w:font="Wingdings 2" w:char="00A3"/>
      </w:r>
      <w:r>
        <w:rPr>
          <w:rFonts w:hint="eastAsia"/>
        </w:rPr>
        <w:t xml:space="preserve"> 过程属性</w:t>
      </w:r>
    </w:p>
    <w:tbl>
      <w:tblPr>
        <w:tblStyle w:val="10"/>
        <w:tblW w:w="99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9"/>
        <w:gridCol w:w="3024"/>
        <w:gridCol w:w="1224"/>
        <w:gridCol w:w="2388"/>
        <w:gridCol w:w="1656"/>
      </w:tblGrid>
      <w:tr w14:paraId="59164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shd w:val="clear" w:color="auto" w:fill="D7D7D7" w:themeFill="background1" w:themeFillShade="D8"/>
          </w:tcPr>
          <w:p w14:paraId="47E2EA65">
            <w:pPr>
              <w:pStyle w:val="2"/>
              <w:spacing w:after="0"/>
              <w:jc w:val="center"/>
              <w:rPr>
                <w:b/>
                <w:bCs/>
                <w:sz w:val="18"/>
              </w:rPr>
            </w:pPr>
            <w:r>
              <w:rPr>
                <w:rFonts w:hint="eastAsia"/>
                <w:b/>
                <w:bCs/>
                <w:sz w:val="18"/>
              </w:rPr>
              <w:t>属性名称</w:t>
            </w:r>
          </w:p>
        </w:tc>
        <w:tc>
          <w:tcPr>
            <w:tcW w:w="3024" w:type="dxa"/>
            <w:shd w:val="clear" w:color="auto" w:fill="D7D7D7" w:themeFill="background1" w:themeFillShade="D8"/>
          </w:tcPr>
          <w:p w14:paraId="049082FB">
            <w:pPr>
              <w:pStyle w:val="2"/>
              <w:spacing w:after="0"/>
              <w:jc w:val="center"/>
              <w:rPr>
                <w:b/>
                <w:bCs/>
                <w:sz w:val="18"/>
              </w:rPr>
            </w:pPr>
            <w:r>
              <w:rPr>
                <w:rFonts w:hint="eastAsia"/>
                <w:b/>
                <w:bCs/>
                <w:sz w:val="18"/>
              </w:rPr>
              <w:t>属性英文名称</w:t>
            </w:r>
          </w:p>
        </w:tc>
        <w:tc>
          <w:tcPr>
            <w:tcW w:w="1224" w:type="dxa"/>
            <w:shd w:val="clear" w:color="auto" w:fill="D7D7D7" w:themeFill="background1" w:themeFillShade="D8"/>
          </w:tcPr>
          <w:p w14:paraId="16FA8EA1">
            <w:pPr>
              <w:pStyle w:val="2"/>
              <w:spacing w:after="0"/>
              <w:jc w:val="center"/>
              <w:rPr>
                <w:b/>
                <w:bCs/>
                <w:sz w:val="18"/>
              </w:rPr>
            </w:pPr>
            <w:r>
              <w:rPr>
                <w:rFonts w:hint="eastAsia"/>
                <w:b/>
                <w:bCs/>
                <w:sz w:val="18"/>
              </w:rPr>
              <w:t>数据类型</w:t>
            </w:r>
          </w:p>
        </w:tc>
        <w:tc>
          <w:tcPr>
            <w:tcW w:w="2388" w:type="dxa"/>
            <w:shd w:val="clear" w:color="auto" w:fill="D7D7D7" w:themeFill="background1" w:themeFillShade="D8"/>
          </w:tcPr>
          <w:p w14:paraId="34CBBD68">
            <w:pPr>
              <w:pStyle w:val="2"/>
              <w:spacing w:after="0"/>
              <w:jc w:val="center"/>
              <w:rPr>
                <w:b/>
                <w:bCs/>
                <w:sz w:val="18"/>
              </w:rPr>
            </w:pPr>
            <w:r>
              <w:rPr>
                <w:rFonts w:hint="eastAsia"/>
                <w:b/>
                <w:bCs/>
                <w:sz w:val="18"/>
              </w:rPr>
              <w:t>属性说明</w:t>
            </w:r>
          </w:p>
        </w:tc>
        <w:tc>
          <w:tcPr>
            <w:tcW w:w="1656" w:type="dxa"/>
            <w:shd w:val="clear" w:color="auto" w:fill="D7D7D7" w:themeFill="background1" w:themeFillShade="D8"/>
          </w:tcPr>
          <w:p w14:paraId="23821968">
            <w:pPr>
              <w:pStyle w:val="2"/>
              <w:spacing w:after="0"/>
              <w:jc w:val="center"/>
              <w:rPr>
                <w:b/>
                <w:bCs/>
                <w:sz w:val="18"/>
              </w:rPr>
            </w:pPr>
          </w:p>
        </w:tc>
      </w:tr>
      <w:tr w14:paraId="16D1D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vAlign w:val="center"/>
          </w:tcPr>
          <w:p w14:paraId="6B88B0CD">
            <w:pPr>
              <w:widowControl/>
              <w:jc w:val="center"/>
              <w:textAlignment w:val="center"/>
              <w:rPr>
                <w:rFonts w:ascii="宋体" w:hAnsi="宋体" w:cs="宋体"/>
                <w:color w:val="000000"/>
                <w:sz w:val="18"/>
              </w:rPr>
            </w:pPr>
            <w:r>
              <w:rPr>
                <w:rFonts w:hint="eastAsia" w:ascii="宋体" w:hAnsi="宋体" w:cs="宋体"/>
                <w:color w:val="000000"/>
                <w:kern w:val="0"/>
                <w:sz w:val="18"/>
              </w:rPr>
              <w:t>起始源类型</w:t>
            </w:r>
          </w:p>
        </w:tc>
        <w:tc>
          <w:tcPr>
            <w:tcW w:w="3024" w:type="dxa"/>
            <w:vAlign w:val="center"/>
          </w:tcPr>
          <w:p w14:paraId="3B93A127">
            <w:pPr>
              <w:widowControl/>
              <w:jc w:val="center"/>
              <w:textAlignment w:val="center"/>
              <w:rPr>
                <w:rFonts w:ascii="宋体" w:hAnsi="宋体" w:cs="宋体"/>
                <w:color w:val="000000"/>
                <w:sz w:val="18"/>
              </w:rPr>
            </w:pPr>
            <w:r>
              <w:rPr>
                <w:rFonts w:hint="eastAsia" w:ascii="宋体" w:hAnsi="宋体" w:cs="宋体"/>
                <w:color w:val="000000"/>
                <w:kern w:val="0"/>
                <w:sz w:val="18"/>
              </w:rPr>
              <w:t>START_SOURCE_TYPE</w:t>
            </w:r>
          </w:p>
        </w:tc>
        <w:tc>
          <w:tcPr>
            <w:tcW w:w="1224" w:type="dxa"/>
            <w:vAlign w:val="center"/>
          </w:tcPr>
          <w:p w14:paraId="05118D69">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88" w:type="dxa"/>
            <w:vAlign w:val="bottom"/>
          </w:tcPr>
          <w:p w14:paraId="689818F5">
            <w:pPr>
              <w:widowControl/>
              <w:jc w:val="left"/>
              <w:textAlignment w:val="bottom"/>
              <w:rPr>
                <w:rFonts w:ascii="宋体" w:hAnsi="宋体" w:cs="宋体"/>
                <w:color w:val="000000"/>
                <w:sz w:val="18"/>
              </w:rPr>
            </w:pPr>
            <w:r>
              <w:rPr>
                <w:rFonts w:hint="eastAsia" w:ascii="宋体" w:hAnsi="宋体" w:cs="宋体"/>
                <w:color w:val="000000"/>
                <w:kern w:val="0"/>
                <w:sz w:val="18"/>
              </w:rPr>
              <w:t>1:托盘;2:周转箱;3:左周转箱;4:右周转箱;5:左缓存区;6:右缓存区</w:t>
            </w:r>
          </w:p>
        </w:tc>
        <w:tc>
          <w:tcPr>
            <w:tcW w:w="1656" w:type="dxa"/>
            <w:vAlign w:val="bottom"/>
          </w:tcPr>
          <w:p w14:paraId="1D138186">
            <w:pPr>
              <w:widowControl/>
              <w:jc w:val="left"/>
              <w:textAlignment w:val="bottom"/>
              <w:rPr>
                <w:rFonts w:ascii="宋体" w:hAnsi="宋体" w:cs="宋体"/>
                <w:color w:val="000000"/>
                <w:kern w:val="0"/>
                <w:sz w:val="18"/>
              </w:rPr>
            </w:pPr>
          </w:p>
        </w:tc>
      </w:tr>
      <w:tr w14:paraId="0FB5E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vAlign w:val="center"/>
          </w:tcPr>
          <w:p w14:paraId="28330C3C">
            <w:pPr>
              <w:widowControl/>
              <w:jc w:val="center"/>
              <w:textAlignment w:val="center"/>
              <w:rPr>
                <w:rFonts w:ascii="宋体" w:hAnsi="宋体" w:cs="宋体"/>
                <w:color w:val="000000"/>
                <w:sz w:val="18"/>
              </w:rPr>
            </w:pPr>
            <w:r>
              <w:rPr>
                <w:rFonts w:hint="eastAsia" w:ascii="宋体" w:hAnsi="宋体" w:cs="宋体"/>
                <w:color w:val="000000"/>
                <w:kern w:val="0"/>
                <w:sz w:val="18"/>
              </w:rPr>
              <w:t>目标源类型</w:t>
            </w:r>
          </w:p>
        </w:tc>
        <w:tc>
          <w:tcPr>
            <w:tcW w:w="3024" w:type="dxa"/>
            <w:vAlign w:val="center"/>
          </w:tcPr>
          <w:p w14:paraId="4CAB60B7">
            <w:pPr>
              <w:widowControl/>
              <w:jc w:val="center"/>
              <w:textAlignment w:val="center"/>
              <w:rPr>
                <w:rFonts w:ascii="宋体" w:hAnsi="宋体" w:cs="宋体"/>
                <w:color w:val="000000"/>
                <w:sz w:val="18"/>
              </w:rPr>
            </w:pPr>
            <w:r>
              <w:rPr>
                <w:rFonts w:hint="eastAsia" w:ascii="宋体" w:hAnsi="宋体" w:cs="宋体"/>
                <w:color w:val="000000"/>
                <w:kern w:val="0"/>
                <w:sz w:val="18"/>
              </w:rPr>
              <w:t>TARGET_SOURCE_TYPE</w:t>
            </w:r>
          </w:p>
        </w:tc>
        <w:tc>
          <w:tcPr>
            <w:tcW w:w="1224" w:type="dxa"/>
            <w:vAlign w:val="center"/>
          </w:tcPr>
          <w:p w14:paraId="671B0AC0">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88" w:type="dxa"/>
            <w:vAlign w:val="bottom"/>
          </w:tcPr>
          <w:p w14:paraId="6F58A37E">
            <w:pPr>
              <w:widowControl/>
              <w:jc w:val="left"/>
              <w:textAlignment w:val="bottom"/>
              <w:rPr>
                <w:rFonts w:ascii="宋体" w:hAnsi="宋体" w:cs="宋体"/>
                <w:color w:val="000000"/>
                <w:sz w:val="18"/>
              </w:rPr>
            </w:pPr>
            <w:r>
              <w:rPr>
                <w:rFonts w:hint="eastAsia" w:ascii="宋体" w:hAnsi="宋体" w:cs="宋体"/>
                <w:color w:val="000000"/>
                <w:kern w:val="0"/>
                <w:sz w:val="18"/>
              </w:rPr>
              <w:t>1:托盘;2:周转箱;3:左周转箱;4:右周转箱;5:左缓存区;6:右缓存区</w:t>
            </w:r>
          </w:p>
        </w:tc>
        <w:tc>
          <w:tcPr>
            <w:tcW w:w="1656" w:type="dxa"/>
            <w:vAlign w:val="bottom"/>
          </w:tcPr>
          <w:p w14:paraId="512E676B">
            <w:pPr>
              <w:widowControl/>
              <w:jc w:val="left"/>
              <w:textAlignment w:val="bottom"/>
              <w:rPr>
                <w:rFonts w:ascii="宋体" w:hAnsi="宋体" w:cs="宋体"/>
                <w:color w:val="000000"/>
                <w:kern w:val="0"/>
                <w:sz w:val="18"/>
              </w:rPr>
            </w:pPr>
          </w:p>
        </w:tc>
      </w:tr>
      <w:tr w14:paraId="08123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vAlign w:val="center"/>
          </w:tcPr>
          <w:p w14:paraId="1F39875C">
            <w:pPr>
              <w:widowControl/>
              <w:jc w:val="center"/>
              <w:textAlignment w:val="center"/>
              <w:rPr>
                <w:rFonts w:ascii="宋体" w:hAnsi="宋体" w:cs="宋体"/>
                <w:color w:val="000000"/>
                <w:sz w:val="18"/>
              </w:rPr>
            </w:pPr>
            <w:r>
              <w:rPr>
                <w:rFonts w:hint="eastAsia" w:ascii="宋体" w:hAnsi="宋体" w:cs="宋体"/>
                <w:color w:val="000000"/>
                <w:kern w:val="0"/>
                <w:sz w:val="18"/>
              </w:rPr>
              <w:t>起始表位置</w:t>
            </w:r>
          </w:p>
        </w:tc>
        <w:tc>
          <w:tcPr>
            <w:tcW w:w="3024" w:type="dxa"/>
            <w:vAlign w:val="center"/>
          </w:tcPr>
          <w:p w14:paraId="07CEEF55">
            <w:pPr>
              <w:widowControl/>
              <w:jc w:val="center"/>
              <w:textAlignment w:val="center"/>
              <w:rPr>
                <w:rFonts w:ascii="宋体" w:hAnsi="宋体" w:cs="宋体"/>
                <w:color w:val="000000"/>
                <w:sz w:val="18"/>
              </w:rPr>
            </w:pPr>
            <w:r>
              <w:rPr>
                <w:rFonts w:hint="eastAsia" w:ascii="宋体" w:hAnsi="宋体" w:cs="宋体"/>
                <w:color w:val="000000"/>
                <w:kern w:val="0"/>
                <w:sz w:val="18"/>
              </w:rPr>
              <w:t>START_POSITION</w:t>
            </w:r>
          </w:p>
        </w:tc>
        <w:tc>
          <w:tcPr>
            <w:tcW w:w="1224" w:type="dxa"/>
            <w:vAlign w:val="center"/>
          </w:tcPr>
          <w:p w14:paraId="23717C52">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88" w:type="dxa"/>
            <w:vAlign w:val="bottom"/>
          </w:tcPr>
          <w:p w14:paraId="32708A23">
            <w:pPr>
              <w:widowControl/>
              <w:jc w:val="left"/>
              <w:textAlignment w:val="bottom"/>
              <w:rPr>
                <w:rFonts w:ascii="宋体" w:hAnsi="宋体" w:cs="宋体"/>
                <w:color w:val="000000"/>
                <w:sz w:val="18"/>
              </w:rPr>
            </w:pPr>
          </w:p>
        </w:tc>
        <w:tc>
          <w:tcPr>
            <w:tcW w:w="1656" w:type="dxa"/>
            <w:vAlign w:val="bottom"/>
          </w:tcPr>
          <w:p w14:paraId="163D3D2A">
            <w:pPr>
              <w:widowControl/>
              <w:jc w:val="left"/>
              <w:textAlignment w:val="bottom"/>
              <w:rPr>
                <w:rFonts w:ascii="宋体" w:hAnsi="宋体" w:cs="宋体"/>
                <w:color w:val="000000"/>
                <w:kern w:val="0"/>
                <w:sz w:val="18"/>
              </w:rPr>
            </w:pPr>
            <w:r>
              <w:rPr>
                <w:rFonts w:hint="eastAsia" w:ascii="宋体" w:hAnsi="宋体" w:cs="宋体"/>
                <w:color w:val="000000"/>
                <w:kern w:val="0"/>
                <w:sz w:val="18"/>
              </w:rPr>
              <w:t>被检品在托盘、周转箱等载体上的位置</w:t>
            </w:r>
          </w:p>
        </w:tc>
      </w:tr>
      <w:tr w14:paraId="69A2F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vAlign w:val="center"/>
          </w:tcPr>
          <w:p w14:paraId="2901510C">
            <w:pPr>
              <w:widowControl/>
              <w:jc w:val="center"/>
              <w:textAlignment w:val="center"/>
              <w:rPr>
                <w:rFonts w:ascii="宋体" w:hAnsi="宋体" w:cs="宋体"/>
                <w:color w:val="000000"/>
                <w:sz w:val="18"/>
              </w:rPr>
            </w:pPr>
            <w:r>
              <w:rPr>
                <w:rFonts w:hint="eastAsia" w:ascii="宋体" w:hAnsi="宋体" w:cs="宋体"/>
                <w:color w:val="000000"/>
                <w:kern w:val="0"/>
                <w:sz w:val="18"/>
              </w:rPr>
              <w:t>目标表位置</w:t>
            </w:r>
          </w:p>
        </w:tc>
        <w:tc>
          <w:tcPr>
            <w:tcW w:w="3024" w:type="dxa"/>
            <w:vAlign w:val="center"/>
          </w:tcPr>
          <w:p w14:paraId="64633A0D">
            <w:pPr>
              <w:widowControl/>
              <w:jc w:val="center"/>
              <w:textAlignment w:val="center"/>
              <w:rPr>
                <w:rFonts w:ascii="宋体" w:hAnsi="宋体" w:cs="宋体"/>
                <w:color w:val="000000"/>
                <w:sz w:val="18"/>
              </w:rPr>
            </w:pPr>
            <w:r>
              <w:rPr>
                <w:rFonts w:hint="eastAsia" w:ascii="宋体" w:hAnsi="宋体" w:cs="宋体"/>
                <w:color w:val="000000"/>
                <w:kern w:val="0"/>
                <w:sz w:val="18"/>
              </w:rPr>
              <w:t>TARGET_POSITION</w:t>
            </w:r>
          </w:p>
        </w:tc>
        <w:tc>
          <w:tcPr>
            <w:tcW w:w="1224" w:type="dxa"/>
            <w:vAlign w:val="center"/>
          </w:tcPr>
          <w:p w14:paraId="7599FF5E">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88" w:type="dxa"/>
            <w:vAlign w:val="bottom"/>
          </w:tcPr>
          <w:p w14:paraId="7ECA97F9">
            <w:pPr>
              <w:widowControl/>
              <w:jc w:val="left"/>
              <w:textAlignment w:val="bottom"/>
              <w:rPr>
                <w:rFonts w:ascii="宋体" w:hAnsi="宋体" w:cs="宋体"/>
                <w:color w:val="000000"/>
                <w:sz w:val="18"/>
              </w:rPr>
            </w:pPr>
          </w:p>
        </w:tc>
        <w:tc>
          <w:tcPr>
            <w:tcW w:w="1656" w:type="dxa"/>
            <w:vAlign w:val="bottom"/>
          </w:tcPr>
          <w:p w14:paraId="415C9E03">
            <w:pPr>
              <w:widowControl/>
              <w:jc w:val="left"/>
              <w:textAlignment w:val="bottom"/>
              <w:rPr>
                <w:rFonts w:ascii="宋体" w:hAnsi="宋体" w:cs="宋体"/>
                <w:color w:val="000000"/>
                <w:kern w:val="0"/>
                <w:sz w:val="18"/>
              </w:rPr>
            </w:pPr>
            <w:r>
              <w:rPr>
                <w:rFonts w:hint="eastAsia" w:ascii="宋体" w:hAnsi="宋体" w:cs="宋体"/>
                <w:color w:val="000000"/>
                <w:kern w:val="0"/>
                <w:sz w:val="18"/>
              </w:rPr>
              <w:t>被检品在托盘、周转箱等载体上的位置</w:t>
            </w:r>
          </w:p>
        </w:tc>
      </w:tr>
      <w:tr w14:paraId="2D306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vAlign w:val="center"/>
          </w:tcPr>
          <w:p w14:paraId="3D3EA5B6">
            <w:pPr>
              <w:widowControl/>
              <w:jc w:val="center"/>
              <w:textAlignment w:val="center"/>
              <w:rPr>
                <w:rFonts w:ascii="宋体" w:hAnsi="宋体" w:cs="宋体"/>
                <w:color w:val="000000"/>
                <w:sz w:val="18"/>
              </w:rPr>
            </w:pPr>
            <w:r>
              <w:rPr>
                <w:rFonts w:hint="eastAsia" w:ascii="宋体" w:hAnsi="宋体" w:cs="宋体"/>
                <w:color w:val="000000"/>
                <w:kern w:val="0"/>
                <w:sz w:val="18"/>
              </w:rPr>
              <w:t>被检品类型</w:t>
            </w:r>
          </w:p>
        </w:tc>
        <w:tc>
          <w:tcPr>
            <w:tcW w:w="3024" w:type="dxa"/>
            <w:vAlign w:val="center"/>
          </w:tcPr>
          <w:p w14:paraId="40A16BC8">
            <w:pPr>
              <w:widowControl/>
              <w:jc w:val="center"/>
              <w:textAlignment w:val="center"/>
              <w:rPr>
                <w:rFonts w:ascii="宋体" w:hAnsi="宋体" w:cs="宋体"/>
                <w:color w:val="000000"/>
                <w:sz w:val="18"/>
              </w:rPr>
            </w:pPr>
            <w:r>
              <w:rPr>
                <w:rFonts w:ascii="宋体" w:hAnsi="宋体" w:cs="宋体"/>
                <w:color w:val="000000"/>
                <w:kern w:val="0"/>
                <w:sz w:val="18"/>
              </w:rPr>
              <w:t>METER</w:t>
            </w:r>
            <w:r>
              <w:rPr>
                <w:rFonts w:hint="eastAsia" w:ascii="宋体" w:hAnsi="宋体" w:cs="宋体"/>
                <w:color w:val="000000"/>
                <w:kern w:val="0"/>
                <w:sz w:val="18"/>
              </w:rPr>
              <w:t>ING_DEVICE_TYPE</w:t>
            </w:r>
          </w:p>
        </w:tc>
        <w:tc>
          <w:tcPr>
            <w:tcW w:w="1224" w:type="dxa"/>
            <w:vAlign w:val="center"/>
          </w:tcPr>
          <w:p w14:paraId="146B0384">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88" w:type="dxa"/>
            <w:vAlign w:val="center"/>
          </w:tcPr>
          <w:p w14:paraId="48FDB3CF">
            <w:pPr>
              <w:widowControl/>
              <w:jc w:val="left"/>
              <w:textAlignment w:val="center"/>
              <w:rPr>
                <w:rFonts w:ascii="宋体" w:hAnsi="宋体" w:cs="宋体"/>
                <w:color w:val="000000"/>
                <w:sz w:val="18"/>
              </w:rPr>
            </w:pPr>
            <w:r>
              <w:rPr>
                <w:rFonts w:hint="eastAsia" w:ascii="宋体" w:hAnsi="宋体" w:cs="宋体"/>
                <w:color w:val="000000"/>
                <w:sz w:val="18"/>
              </w:rPr>
              <w:t>1:单相表;2:三相表(互感式);3:三相表(直接式);4:采集终端;5:低压电流互感器</w:t>
            </w:r>
          </w:p>
        </w:tc>
        <w:tc>
          <w:tcPr>
            <w:tcW w:w="1656" w:type="dxa"/>
            <w:vAlign w:val="center"/>
          </w:tcPr>
          <w:p w14:paraId="3038ABC2">
            <w:pPr>
              <w:widowControl/>
              <w:jc w:val="left"/>
              <w:textAlignment w:val="center"/>
              <w:rPr>
                <w:rFonts w:ascii="宋体" w:hAnsi="宋体" w:cs="宋体"/>
                <w:color w:val="000000"/>
                <w:sz w:val="18"/>
              </w:rPr>
            </w:pPr>
          </w:p>
        </w:tc>
      </w:tr>
      <w:tr w14:paraId="7BC8A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vAlign w:val="center"/>
          </w:tcPr>
          <w:p w14:paraId="577B4368">
            <w:pPr>
              <w:widowControl/>
              <w:jc w:val="center"/>
              <w:textAlignment w:val="center"/>
              <w:rPr>
                <w:rFonts w:ascii="宋体" w:hAnsi="宋体" w:cs="宋体"/>
                <w:color w:val="000000"/>
                <w:sz w:val="18"/>
              </w:rPr>
            </w:pPr>
            <w:r>
              <w:rPr>
                <w:rFonts w:hint="eastAsia" w:ascii="宋体" w:hAnsi="宋体" w:cs="宋体"/>
                <w:color w:val="000000"/>
                <w:kern w:val="0"/>
                <w:sz w:val="18"/>
              </w:rPr>
              <w:t>上料表批号</w:t>
            </w:r>
          </w:p>
        </w:tc>
        <w:tc>
          <w:tcPr>
            <w:tcW w:w="3024" w:type="dxa"/>
            <w:vAlign w:val="center"/>
          </w:tcPr>
          <w:p w14:paraId="0E218BA8">
            <w:pPr>
              <w:widowControl/>
              <w:jc w:val="center"/>
              <w:textAlignment w:val="center"/>
              <w:rPr>
                <w:rFonts w:ascii="宋体" w:hAnsi="宋体" w:cs="宋体"/>
                <w:color w:val="000000"/>
                <w:sz w:val="18"/>
              </w:rPr>
            </w:pPr>
            <w:r>
              <w:rPr>
                <w:rFonts w:hint="eastAsia" w:ascii="宋体" w:hAnsi="宋体" w:cs="宋体"/>
                <w:color w:val="000000"/>
                <w:kern w:val="0"/>
                <w:sz w:val="18"/>
              </w:rPr>
              <w:t>METER_BATCH_NO</w:t>
            </w:r>
          </w:p>
        </w:tc>
        <w:tc>
          <w:tcPr>
            <w:tcW w:w="1224" w:type="dxa"/>
            <w:vAlign w:val="center"/>
          </w:tcPr>
          <w:p w14:paraId="3725F615">
            <w:pPr>
              <w:widowControl/>
              <w:jc w:val="center"/>
              <w:textAlignment w:val="center"/>
              <w:rPr>
                <w:rFonts w:ascii="宋体" w:hAnsi="宋体" w:cs="宋体"/>
                <w:color w:val="000000"/>
                <w:sz w:val="18"/>
              </w:rPr>
            </w:pPr>
            <w:r>
              <w:rPr>
                <w:rFonts w:hint="eastAsia" w:ascii="宋体" w:hAnsi="宋体" w:cs="宋体"/>
                <w:color w:val="000000"/>
                <w:kern w:val="0"/>
                <w:sz w:val="18"/>
              </w:rPr>
              <w:t>STRING</w:t>
            </w:r>
          </w:p>
        </w:tc>
        <w:tc>
          <w:tcPr>
            <w:tcW w:w="2388" w:type="dxa"/>
            <w:vAlign w:val="bottom"/>
          </w:tcPr>
          <w:p w14:paraId="1E4B9169">
            <w:pPr>
              <w:widowControl/>
              <w:jc w:val="left"/>
              <w:textAlignment w:val="bottom"/>
              <w:rPr>
                <w:rFonts w:ascii="宋体" w:hAnsi="宋体" w:cs="宋体"/>
                <w:color w:val="000000"/>
                <w:sz w:val="18"/>
              </w:rPr>
            </w:pPr>
            <w:r>
              <w:rPr>
                <w:rFonts w:hint="eastAsia" w:ascii="宋体" w:hAnsi="宋体" w:cs="宋体"/>
                <w:color w:val="000000"/>
                <w:kern w:val="0"/>
                <w:sz w:val="18"/>
              </w:rPr>
              <w:t>任务号</w:t>
            </w:r>
          </w:p>
        </w:tc>
        <w:tc>
          <w:tcPr>
            <w:tcW w:w="1656" w:type="dxa"/>
            <w:vAlign w:val="bottom"/>
          </w:tcPr>
          <w:p w14:paraId="1E6D03EF">
            <w:pPr>
              <w:widowControl/>
              <w:jc w:val="left"/>
              <w:textAlignment w:val="bottom"/>
              <w:rPr>
                <w:rFonts w:ascii="宋体" w:hAnsi="宋体" w:cs="宋体"/>
                <w:color w:val="000000"/>
                <w:kern w:val="0"/>
                <w:sz w:val="18"/>
              </w:rPr>
            </w:pPr>
          </w:p>
        </w:tc>
      </w:tr>
      <w:tr w14:paraId="1C8E3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vAlign w:val="center"/>
          </w:tcPr>
          <w:p w14:paraId="6B0C7072">
            <w:pPr>
              <w:widowControl/>
              <w:jc w:val="center"/>
              <w:textAlignment w:val="center"/>
              <w:rPr>
                <w:rFonts w:ascii="宋体" w:hAnsi="宋体" w:cs="宋体"/>
                <w:color w:val="000000"/>
                <w:sz w:val="18"/>
              </w:rPr>
            </w:pPr>
            <w:r>
              <w:rPr>
                <w:rFonts w:hint="eastAsia" w:ascii="宋体" w:hAnsi="宋体" w:cs="宋体"/>
                <w:color w:val="000000"/>
                <w:kern w:val="0"/>
                <w:sz w:val="18"/>
              </w:rPr>
              <w:t>上料表数量</w:t>
            </w:r>
          </w:p>
        </w:tc>
        <w:tc>
          <w:tcPr>
            <w:tcW w:w="3024" w:type="dxa"/>
            <w:vAlign w:val="center"/>
          </w:tcPr>
          <w:p w14:paraId="3716F042">
            <w:pPr>
              <w:widowControl/>
              <w:jc w:val="center"/>
              <w:textAlignment w:val="center"/>
              <w:rPr>
                <w:rFonts w:ascii="宋体" w:hAnsi="宋体" w:cs="宋体"/>
                <w:color w:val="000000"/>
                <w:sz w:val="18"/>
              </w:rPr>
            </w:pPr>
            <w:r>
              <w:rPr>
                <w:rFonts w:hint="eastAsia" w:ascii="宋体" w:hAnsi="宋体" w:cs="宋体"/>
                <w:color w:val="000000"/>
                <w:kern w:val="0"/>
                <w:sz w:val="18"/>
              </w:rPr>
              <w:t>METER_NUM</w:t>
            </w:r>
          </w:p>
        </w:tc>
        <w:tc>
          <w:tcPr>
            <w:tcW w:w="1224" w:type="dxa"/>
            <w:vAlign w:val="center"/>
          </w:tcPr>
          <w:p w14:paraId="5D548D15">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88" w:type="dxa"/>
            <w:vAlign w:val="bottom"/>
          </w:tcPr>
          <w:p w14:paraId="6950FF13">
            <w:pPr>
              <w:widowControl/>
              <w:jc w:val="left"/>
              <w:rPr>
                <w:rFonts w:ascii="宋体" w:hAnsi="宋体" w:cs="宋体"/>
                <w:color w:val="000000"/>
                <w:sz w:val="18"/>
              </w:rPr>
            </w:pPr>
          </w:p>
        </w:tc>
        <w:tc>
          <w:tcPr>
            <w:tcW w:w="1656" w:type="dxa"/>
            <w:vAlign w:val="bottom"/>
          </w:tcPr>
          <w:p w14:paraId="79AEAE6F">
            <w:pPr>
              <w:widowControl/>
              <w:jc w:val="left"/>
              <w:rPr>
                <w:rFonts w:ascii="宋体" w:hAnsi="宋体" w:cs="宋体"/>
                <w:color w:val="000000"/>
                <w:sz w:val="18"/>
              </w:rPr>
            </w:pPr>
          </w:p>
        </w:tc>
      </w:tr>
      <w:tr w14:paraId="0C997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vAlign w:val="center"/>
          </w:tcPr>
          <w:p w14:paraId="57EFB09B">
            <w:pPr>
              <w:widowControl/>
              <w:jc w:val="center"/>
              <w:textAlignment w:val="center"/>
              <w:rPr>
                <w:rFonts w:ascii="宋体" w:hAnsi="宋体" w:cs="宋体"/>
                <w:color w:val="000000"/>
                <w:sz w:val="18"/>
              </w:rPr>
            </w:pPr>
            <w:r>
              <w:rPr>
                <w:rFonts w:hint="eastAsia" w:ascii="宋体" w:hAnsi="宋体" w:cs="宋体"/>
                <w:color w:val="000000"/>
                <w:kern w:val="0"/>
                <w:sz w:val="18"/>
              </w:rPr>
              <w:t>数据上传时间</w:t>
            </w:r>
          </w:p>
        </w:tc>
        <w:tc>
          <w:tcPr>
            <w:tcW w:w="3024" w:type="dxa"/>
            <w:vAlign w:val="center"/>
          </w:tcPr>
          <w:p w14:paraId="4E291BC1">
            <w:pPr>
              <w:widowControl/>
              <w:jc w:val="center"/>
              <w:textAlignment w:val="center"/>
              <w:rPr>
                <w:rFonts w:ascii="宋体" w:hAnsi="宋体" w:cs="宋体"/>
                <w:color w:val="000000"/>
                <w:sz w:val="18"/>
              </w:rPr>
            </w:pPr>
            <w:r>
              <w:rPr>
                <w:rFonts w:hint="eastAsia" w:ascii="宋体" w:hAnsi="宋体" w:cs="宋体"/>
                <w:color w:val="000000"/>
                <w:kern w:val="0"/>
                <w:sz w:val="18"/>
              </w:rPr>
              <w:t>UPDATETIME</w:t>
            </w:r>
          </w:p>
        </w:tc>
        <w:tc>
          <w:tcPr>
            <w:tcW w:w="1224" w:type="dxa"/>
            <w:vAlign w:val="center"/>
          </w:tcPr>
          <w:p w14:paraId="7FFFC1A8">
            <w:pPr>
              <w:widowControl/>
              <w:jc w:val="center"/>
              <w:textAlignment w:val="center"/>
              <w:rPr>
                <w:rFonts w:ascii="宋体" w:hAnsi="宋体" w:cs="宋体"/>
                <w:color w:val="000000"/>
                <w:sz w:val="18"/>
              </w:rPr>
            </w:pPr>
            <w:r>
              <w:rPr>
                <w:rFonts w:ascii="宋体" w:hAnsi="宋体" w:cs="宋体"/>
                <w:color w:val="000000"/>
                <w:kern w:val="0"/>
                <w:sz w:val="18"/>
              </w:rPr>
              <w:t>DTL</w:t>
            </w:r>
          </w:p>
        </w:tc>
        <w:tc>
          <w:tcPr>
            <w:tcW w:w="2388" w:type="dxa"/>
            <w:vAlign w:val="center"/>
          </w:tcPr>
          <w:p w14:paraId="5D3AD8E4">
            <w:pPr>
              <w:widowControl/>
              <w:jc w:val="left"/>
              <w:textAlignment w:val="center"/>
              <w:rPr>
                <w:rFonts w:ascii="宋体" w:hAnsi="宋体" w:cs="宋体"/>
                <w:color w:val="000000"/>
                <w:sz w:val="18"/>
              </w:rPr>
            </w:pPr>
          </w:p>
        </w:tc>
        <w:tc>
          <w:tcPr>
            <w:tcW w:w="1656" w:type="dxa"/>
            <w:vAlign w:val="center"/>
          </w:tcPr>
          <w:p w14:paraId="32C21F30">
            <w:pPr>
              <w:widowControl/>
              <w:jc w:val="left"/>
              <w:textAlignment w:val="center"/>
              <w:rPr>
                <w:rFonts w:ascii="宋体" w:hAnsi="宋体" w:cs="宋体"/>
                <w:color w:val="000000"/>
                <w:kern w:val="0"/>
                <w:sz w:val="18"/>
              </w:rPr>
            </w:pPr>
          </w:p>
        </w:tc>
      </w:tr>
      <w:tr w14:paraId="027B9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vAlign w:val="center"/>
          </w:tcPr>
          <w:p w14:paraId="4BE9DEE8">
            <w:pPr>
              <w:widowControl/>
              <w:jc w:val="center"/>
              <w:textAlignment w:val="center"/>
              <w:rPr>
                <w:rFonts w:ascii="宋体" w:hAnsi="宋体" w:cs="宋体"/>
                <w:color w:val="000000"/>
                <w:sz w:val="18"/>
              </w:rPr>
            </w:pPr>
            <w:r>
              <w:rPr>
                <w:rFonts w:hint="eastAsia" w:ascii="宋体" w:hAnsi="宋体" w:cs="宋体"/>
                <w:color w:val="000000"/>
                <w:kern w:val="0"/>
                <w:sz w:val="18"/>
              </w:rPr>
              <w:t>数据就绪</w:t>
            </w:r>
          </w:p>
        </w:tc>
        <w:tc>
          <w:tcPr>
            <w:tcW w:w="3024" w:type="dxa"/>
            <w:vAlign w:val="center"/>
          </w:tcPr>
          <w:p w14:paraId="126DDE70">
            <w:pPr>
              <w:widowControl/>
              <w:jc w:val="center"/>
              <w:textAlignment w:val="center"/>
              <w:rPr>
                <w:rFonts w:ascii="宋体" w:hAnsi="宋体" w:cs="宋体"/>
                <w:color w:val="000000"/>
                <w:sz w:val="18"/>
              </w:rPr>
            </w:pPr>
            <w:r>
              <w:rPr>
                <w:rFonts w:hint="eastAsia" w:ascii="宋体" w:hAnsi="宋体" w:cs="宋体"/>
                <w:color w:val="000000"/>
                <w:kern w:val="0"/>
                <w:sz w:val="18"/>
              </w:rPr>
              <w:t>PLC_DATA_READY</w:t>
            </w:r>
          </w:p>
        </w:tc>
        <w:tc>
          <w:tcPr>
            <w:tcW w:w="1224" w:type="dxa"/>
            <w:vAlign w:val="center"/>
          </w:tcPr>
          <w:p w14:paraId="32539DC1">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88" w:type="dxa"/>
            <w:vAlign w:val="center"/>
          </w:tcPr>
          <w:p w14:paraId="2BAF91A7">
            <w:pPr>
              <w:widowControl/>
              <w:jc w:val="left"/>
              <w:textAlignment w:val="center"/>
              <w:rPr>
                <w:rFonts w:ascii="宋体" w:hAnsi="宋体" w:cs="宋体"/>
                <w:color w:val="000000"/>
                <w:sz w:val="18"/>
              </w:rPr>
            </w:pPr>
            <w:r>
              <w:rPr>
                <w:rFonts w:hint="eastAsia" w:ascii="宋体" w:hAnsi="宋体" w:cs="宋体"/>
                <w:color w:val="000000"/>
                <w:kern w:val="0"/>
                <w:sz w:val="18"/>
              </w:rPr>
              <w:t>0:复位;1:已赋值;2:已接收</w:t>
            </w:r>
          </w:p>
        </w:tc>
        <w:tc>
          <w:tcPr>
            <w:tcW w:w="1656" w:type="dxa"/>
            <w:vAlign w:val="center"/>
          </w:tcPr>
          <w:p w14:paraId="16305A8D">
            <w:pPr>
              <w:widowControl/>
              <w:jc w:val="left"/>
              <w:textAlignment w:val="center"/>
              <w:rPr>
                <w:rFonts w:ascii="宋体" w:hAnsi="宋体" w:cs="宋体"/>
                <w:color w:val="000000"/>
                <w:kern w:val="0"/>
                <w:sz w:val="18"/>
              </w:rPr>
            </w:pPr>
          </w:p>
        </w:tc>
      </w:tr>
      <w:tr w14:paraId="54733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vAlign w:val="center"/>
          </w:tcPr>
          <w:p w14:paraId="2988FD4A">
            <w:pPr>
              <w:widowControl/>
              <w:jc w:val="center"/>
              <w:textAlignment w:val="center"/>
              <w:rPr>
                <w:rFonts w:ascii="宋体" w:hAnsi="宋体" w:cs="宋体"/>
                <w:color w:val="000000"/>
                <w:sz w:val="18"/>
              </w:rPr>
            </w:pPr>
            <w:r>
              <w:rPr>
                <w:rFonts w:hint="eastAsia" w:ascii="宋体" w:hAnsi="宋体" w:cs="宋体"/>
                <w:color w:val="000000"/>
                <w:kern w:val="0"/>
                <w:sz w:val="18"/>
              </w:rPr>
              <w:t>输送指令</w:t>
            </w:r>
          </w:p>
        </w:tc>
        <w:tc>
          <w:tcPr>
            <w:tcW w:w="3024" w:type="dxa"/>
            <w:vAlign w:val="center"/>
          </w:tcPr>
          <w:p w14:paraId="53CEA221">
            <w:pPr>
              <w:widowControl/>
              <w:jc w:val="center"/>
              <w:textAlignment w:val="center"/>
              <w:rPr>
                <w:rFonts w:ascii="宋体" w:hAnsi="宋体" w:cs="宋体"/>
                <w:color w:val="000000"/>
                <w:sz w:val="18"/>
              </w:rPr>
            </w:pPr>
            <w:r>
              <w:rPr>
                <w:rFonts w:hint="eastAsia" w:ascii="宋体" w:hAnsi="宋体" w:cs="宋体"/>
                <w:color w:val="000000"/>
                <w:kern w:val="0"/>
                <w:sz w:val="18"/>
              </w:rPr>
              <w:t>TRANSPORT_ORDER</w:t>
            </w:r>
          </w:p>
        </w:tc>
        <w:tc>
          <w:tcPr>
            <w:tcW w:w="1224" w:type="dxa"/>
            <w:vAlign w:val="center"/>
          </w:tcPr>
          <w:p w14:paraId="438A875B">
            <w:pPr>
              <w:widowControl/>
              <w:jc w:val="center"/>
              <w:textAlignment w:val="center"/>
              <w:rPr>
                <w:rFonts w:ascii="宋体" w:hAnsi="宋体" w:cs="宋体"/>
                <w:color w:val="000000"/>
                <w:sz w:val="18"/>
              </w:rPr>
            </w:pPr>
            <w:r>
              <w:rPr>
                <w:rFonts w:hint="eastAsia" w:ascii="宋体" w:hAnsi="宋体" w:cs="宋体"/>
                <w:color w:val="000000"/>
                <w:kern w:val="0"/>
                <w:sz w:val="18"/>
              </w:rPr>
              <w:t>INT</w:t>
            </w:r>
          </w:p>
        </w:tc>
        <w:tc>
          <w:tcPr>
            <w:tcW w:w="2388" w:type="dxa"/>
            <w:vAlign w:val="center"/>
          </w:tcPr>
          <w:p w14:paraId="7E1FE74E">
            <w:pPr>
              <w:widowControl/>
              <w:jc w:val="left"/>
              <w:textAlignment w:val="center"/>
              <w:rPr>
                <w:rFonts w:ascii="宋体" w:hAnsi="宋体" w:cs="宋体"/>
                <w:color w:val="000000"/>
                <w:sz w:val="18"/>
              </w:rPr>
            </w:pPr>
            <w:r>
              <w:rPr>
                <w:rFonts w:hint="eastAsia" w:ascii="宋体" w:hAnsi="宋体" w:cs="宋体"/>
                <w:color w:val="000000"/>
                <w:kern w:val="0"/>
                <w:sz w:val="18"/>
              </w:rPr>
              <w:t>0:复位;</w:t>
            </w:r>
            <w:r>
              <w:rPr>
                <w:rFonts w:ascii="宋体" w:hAnsi="宋体" w:cs="宋体"/>
                <w:color w:val="000000"/>
                <w:kern w:val="0"/>
                <w:sz w:val="18"/>
              </w:rPr>
              <w:t>1</w:t>
            </w:r>
            <w:r>
              <w:rPr>
                <w:rFonts w:hint="eastAsia" w:ascii="宋体" w:hAnsi="宋体" w:cs="宋体"/>
                <w:color w:val="000000"/>
                <w:kern w:val="0"/>
                <w:sz w:val="18"/>
              </w:rPr>
              <w:t>:不放行;2:放行</w:t>
            </w:r>
          </w:p>
        </w:tc>
        <w:tc>
          <w:tcPr>
            <w:tcW w:w="1656" w:type="dxa"/>
            <w:vAlign w:val="center"/>
          </w:tcPr>
          <w:p w14:paraId="4E293C78">
            <w:pPr>
              <w:widowControl/>
              <w:jc w:val="left"/>
              <w:textAlignment w:val="center"/>
              <w:rPr>
                <w:rFonts w:ascii="宋体" w:hAnsi="宋体" w:cs="宋体"/>
                <w:color w:val="000000"/>
                <w:kern w:val="0"/>
                <w:sz w:val="18"/>
              </w:rPr>
            </w:pPr>
          </w:p>
        </w:tc>
      </w:tr>
      <w:tr w14:paraId="222F4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vAlign w:val="center"/>
          </w:tcPr>
          <w:p w14:paraId="0301D3A5">
            <w:pPr>
              <w:widowControl/>
              <w:jc w:val="center"/>
              <w:textAlignment w:val="center"/>
              <w:rPr>
                <w:rFonts w:ascii="宋体" w:hAnsi="宋体" w:cs="宋体"/>
                <w:color w:val="000000"/>
                <w:sz w:val="18"/>
              </w:rPr>
            </w:pPr>
            <w:r>
              <w:rPr>
                <w:rFonts w:hint="eastAsia" w:ascii="宋体" w:hAnsi="宋体" w:cs="宋体"/>
                <w:color w:val="000000"/>
                <w:kern w:val="0"/>
                <w:sz w:val="18"/>
              </w:rPr>
              <w:t>输送指令反馈</w:t>
            </w:r>
          </w:p>
        </w:tc>
        <w:tc>
          <w:tcPr>
            <w:tcW w:w="3024" w:type="dxa"/>
            <w:vAlign w:val="center"/>
          </w:tcPr>
          <w:p w14:paraId="22B84A67">
            <w:pPr>
              <w:widowControl/>
              <w:jc w:val="center"/>
              <w:textAlignment w:val="center"/>
              <w:rPr>
                <w:rFonts w:ascii="宋体" w:hAnsi="宋体" w:cs="宋体"/>
                <w:color w:val="000000"/>
                <w:sz w:val="18"/>
              </w:rPr>
            </w:pPr>
            <w:r>
              <w:rPr>
                <w:rFonts w:hint="eastAsia" w:ascii="宋体" w:hAnsi="宋体" w:cs="宋体"/>
                <w:color w:val="000000"/>
                <w:kern w:val="0"/>
                <w:sz w:val="18"/>
              </w:rPr>
              <w:t>TRANSPORT_ORDER_ACK</w:t>
            </w:r>
          </w:p>
        </w:tc>
        <w:tc>
          <w:tcPr>
            <w:tcW w:w="1224" w:type="dxa"/>
            <w:vAlign w:val="center"/>
          </w:tcPr>
          <w:p w14:paraId="611E6CD0">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88" w:type="dxa"/>
            <w:vAlign w:val="center"/>
          </w:tcPr>
          <w:p w14:paraId="6695504B">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56" w:type="dxa"/>
            <w:vAlign w:val="center"/>
          </w:tcPr>
          <w:p w14:paraId="53C96437">
            <w:pPr>
              <w:widowControl/>
              <w:jc w:val="left"/>
              <w:textAlignment w:val="center"/>
              <w:rPr>
                <w:rFonts w:ascii="宋体" w:hAnsi="宋体" w:cs="宋体"/>
                <w:color w:val="000000"/>
                <w:kern w:val="0"/>
                <w:sz w:val="18"/>
              </w:rPr>
            </w:pPr>
          </w:p>
        </w:tc>
      </w:tr>
      <w:tr w14:paraId="2F65B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shd w:val="clear" w:color="auto" w:fill="auto"/>
            <w:vAlign w:val="center"/>
          </w:tcPr>
          <w:p w14:paraId="6E213AE0">
            <w:pPr>
              <w:widowControl/>
              <w:jc w:val="center"/>
              <w:textAlignment w:val="center"/>
              <w:rPr>
                <w:rFonts w:ascii="宋体" w:hAnsi="宋体" w:cs="宋体"/>
                <w:color w:val="000000"/>
                <w:sz w:val="18"/>
              </w:rPr>
            </w:pPr>
            <w:r>
              <w:rPr>
                <w:rFonts w:hint="eastAsia" w:ascii="宋体" w:hAnsi="宋体" w:cs="宋体"/>
                <w:color w:val="000000"/>
                <w:kern w:val="0"/>
                <w:sz w:val="18"/>
              </w:rPr>
              <w:t>启用状态</w:t>
            </w:r>
          </w:p>
        </w:tc>
        <w:tc>
          <w:tcPr>
            <w:tcW w:w="3024" w:type="dxa"/>
            <w:shd w:val="clear" w:color="auto" w:fill="auto"/>
            <w:vAlign w:val="center"/>
          </w:tcPr>
          <w:p w14:paraId="78CE03B3">
            <w:pPr>
              <w:widowControl/>
              <w:jc w:val="center"/>
              <w:textAlignment w:val="center"/>
              <w:rPr>
                <w:rFonts w:ascii="宋体" w:hAnsi="宋体" w:cs="宋体"/>
                <w:color w:val="000000"/>
                <w:sz w:val="18"/>
              </w:rPr>
            </w:pPr>
            <w:r>
              <w:rPr>
                <w:rFonts w:hint="eastAsia" w:ascii="宋体" w:hAnsi="宋体" w:cs="宋体"/>
                <w:color w:val="000000"/>
                <w:kern w:val="0"/>
                <w:sz w:val="18"/>
              </w:rPr>
              <w:t>IS_DISABLE</w:t>
            </w:r>
          </w:p>
        </w:tc>
        <w:tc>
          <w:tcPr>
            <w:tcW w:w="1224" w:type="dxa"/>
            <w:shd w:val="clear" w:color="auto" w:fill="auto"/>
            <w:vAlign w:val="center"/>
          </w:tcPr>
          <w:p w14:paraId="404838C6">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88" w:type="dxa"/>
            <w:shd w:val="clear" w:color="auto" w:fill="auto"/>
            <w:vAlign w:val="center"/>
          </w:tcPr>
          <w:p w14:paraId="7B3B03EB">
            <w:pPr>
              <w:widowControl/>
              <w:jc w:val="left"/>
              <w:textAlignment w:val="center"/>
              <w:rPr>
                <w:rFonts w:ascii="宋体" w:hAnsi="宋体" w:cs="宋体"/>
                <w:color w:val="000000"/>
                <w:sz w:val="18"/>
              </w:rPr>
            </w:pPr>
            <w:r>
              <w:rPr>
                <w:rFonts w:hint="eastAsia" w:ascii="宋体" w:hAnsi="宋体" w:cs="宋体"/>
                <w:color w:val="000000"/>
                <w:kern w:val="0"/>
                <w:sz w:val="18"/>
              </w:rPr>
              <w:t>0:未启用;1:已启用</w:t>
            </w:r>
          </w:p>
        </w:tc>
        <w:tc>
          <w:tcPr>
            <w:tcW w:w="1656" w:type="dxa"/>
            <w:shd w:val="clear" w:color="auto" w:fill="auto"/>
            <w:vAlign w:val="center"/>
          </w:tcPr>
          <w:p w14:paraId="58FEAE90">
            <w:pPr>
              <w:widowControl/>
              <w:jc w:val="left"/>
              <w:textAlignment w:val="center"/>
              <w:rPr>
                <w:rFonts w:ascii="宋体" w:hAnsi="宋体" w:cs="宋体"/>
                <w:color w:val="000000"/>
                <w:kern w:val="0"/>
                <w:sz w:val="18"/>
              </w:rPr>
            </w:pPr>
          </w:p>
        </w:tc>
      </w:tr>
      <w:tr w14:paraId="3FBFE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shd w:val="clear" w:color="auto" w:fill="auto"/>
            <w:vAlign w:val="center"/>
          </w:tcPr>
          <w:p w14:paraId="449CE23D">
            <w:pPr>
              <w:widowControl/>
              <w:jc w:val="center"/>
              <w:textAlignment w:val="center"/>
              <w:rPr>
                <w:rFonts w:ascii="宋体" w:hAnsi="宋体" w:cs="宋体"/>
                <w:color w:val="000000"/>
                <w:sz w:val="18"/>
              </w:rPr>
            </w:pPr>
            <w:r>
              <w:rPr>
                <w:rFonts w:hint="eastAsia" w:ascii="宋体" w:hAnsi="宋体" w:cs="宋体"/>
                <w:color w:val="000000"/>
                <w:kern w:val="0"/>
                <w:sz w:val="18"/>
              </w:rPr>
              <w:t>启用状态反馈</w:t>
            </w:r>
          </w:p>
        </w:tc>
        <w:tc>
          <w:tcPr>
            <w:tcW w:w="3024" w:type="dxa"/>
            <w:shd w:val="clear" w:color="auto" w:fill="auto"/>
            <w:vAlign w:val="center"/>
          </w:tcPr>
          <w:p w14:paraId="79070631">
            <w:pPr>
              <w:widowControl/>
              <w:jc w:val="center"/>
              <w:textAlignment w:val="center"/>
              <w:rPr>
                <w:rFonts w:ascii="宋体" w:hAnsi="宋体" w:cs="宋体"/>
                <w:color w:val="000000"/>
                <w:sz w:val="18"/>
              </w:rPr>
            </w:pPr>
            <w:r>
              <w:rPr>
                <w:rFonts w:hint="eastAsia" w:ascii="宋体" w:hAnsi="宋体" w:cs="宋体"/>
                <w:color w:val="000000"/>
                <w:kern w:val="0"/>
                <w:sz w:val="18"/>
              </w:rPr>
              <w:t>IS_DISABLE_ACK</w:t>
            </w:r>
          </w:p>
        </w:tc>
        <w:tc>
          <w:tcPr>
            <w:tcW w:w="1224" w:type="dxa"/>
            <w:shd w:val="clear" w:color="auto" w:fill="auto"/>
            <w:vAlign w:val="center"/>
          </w:tcPr>
          <w:p w14:paraId="7320AF69">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88" w:type="dxa"/>
            <w:shd w:val="clear" w:color="auto" w:fill="auto"/>
            <w:vAlign w:val="center"/>
          </w:tcPr>
          <w:p w14:paraId="2987EE86">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56" w:type="dxa"/>
            <w:shd w:val="clear" w:color="auto" w:fill="auto"/>
            <w:vAlign w:val="center"/>
          </w:tcPr>
          <w:p w14:paraId="2CDC6A9D">
            <w:pPr>
              <w:widowControl/>
              <w:jc w:val="left"/>
              <w:textAlignment w:val="center"/>
              <w:rPr>
                <w:rFonts w:ascii="宋体" w:hAnsi="宋体" w:cs="宋体"/>
                <w:color w:val="000000"/>
                <w:kern w:val="0"/>
                <w:sz w:val="18"/>
              </w:rPr>
            </w:pPr>
          </w:p>
        </w:tc>
      </w:tr>
      <w:tr w14:paraId="311D3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vAlign w:val="center"/>
          </w:tcPr>
          <w:p w14:paraId="6C4FC7AE">
            <w:pPr>
              <w:widowControl/>
              <w:jc w:val="center"/>
              <w:textAlignment w:val="center"/>
              <w:rPr>
                <w:rFonts w:ascii="宋体" w:hAnsi="宋体" w:cs="宋体"/>
                <w:color w:val="000000"/>
                <w:kern w:val="0"/>
                <w:sz w:val="18"/>
              </w:rPr>
            </w:pPr>
            <w:r>
              <w:rPr>
                <w:rFonts w:hint="eastAsia" w:ascii="宋体" w:hAnsi="宋体" w:cs="宋体"/>
                <w:color w:val="000000"/>
                <w:kern w:val="0"/>
                <w:sz w:val="18"/>
              </w:rPr>
              <w:t>故障复位控制</w:t>
            </w:r>
          </w:p>
        </w:tc>
        <w:tc>
          <w:tcPr>
            <w:tcW w:w="3024" w:type="dxa"/>
            <w:vAlign w:val="center"/>
          </w:tcPr>
          <w:p w14:paraId="1D70891E">
            <w:pPr>
              <w:widowControl/>
              <w:jc w:val="center"/>
              <w:textAlignment w:val="center"/>
              <w:rPr>
                <w:rFonts w:ascii="宋体" w:hAnsi="宋体" w:cs="宋体"/>
                <w:color w:val="000000"/>
                <w:kern w:val="0"/>
                <w:sz w:val="18"/>
              </w:rPr>
            </w:pPr>
            <w:r>
              <w:rPr>
                <w:rFonts w:hint="eastAsia" w:ascii="宋体" w:hAnsi="宋体" w:cs="宋体"/>
                <w:color w:val="000000"/>
                <w:kern w:val="0"/>
                <w:sz w:val="18"/>
              </w:rPr>
              <w:t>FAULT_RESET</w:t>
            </w:r>
          </w:p>
        </w:tc>
        <w:tc>
          <w:tcPr>
            <w:tcW w:w="1224" w:type="dxa"/>
            <w:vAlign w:val="center"/>
          </w:tcPr>
          <w:p w14:paraId="22623685">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88" w:type="dxa"/>
            <w:vAlign w:val="center"/>
          </w:tcPr>
          <w:p w14:paraId="270C150C">
            <w:pPr>
              <w:widowControl/>
              <w:jc w:val="left"/>
              <w:textAlignment w:val="center"/>
              <w:rPr>
                <w:rFonts w:ascii="宋体" w:hAnsi="宋体" w:cs="宋体"/>
                <w:color w:val="000000"/>
                <w:sz w:val="18"/>
              </w:rPr>
            </w:pPr>
            <w:r>
              <w:rPr>
                <w:rFonts w:ascii="宋体" w:hAnsi="宋体" w:cs="宋体"/>
                <w:color w:val="000000"/>
                <w:kern w:val="0"/>
                <w:sz w:val="18"/>
              </w:rPr>
              <w:t>0</w:t>
            </w:r>
            <w:r>
              <w:rPr>
                <w:rFonts w:hint="eastAsia" w:ascii="宋体" w:hAnsi="宋体" w:cs="宋体"/>
                <w:color w:val="000000"/>
                <w:kern w:val="0"/>
                <w:sz w:val="18"/>
              </w:rPr>
              <w:t>:否;1:是</w:t>
            </w:r>
          </w:p>
        </w:tc>
        <w:tc>
          <w:tcPr>
            <w:tcW w:w="1656" w:type="dxa"/>
            <w:vAlign w:val="center"/>
          </w:tcPr>
          <w:p w14:paraId="78653B22">
            <w:pPr>
              <w:widowControl/>
              <w:jc w:val="left"/>
              <w:textAlignment w:val="center"/>
              <w:rPr>
                <w:rFonts w:ascii="宋体" w:hAnsi="宋体" w:cs="宋体"/>
                <w:color w:val="000000"/>
                <w:kern w:val="0"/>
                <w:sz w:val="18"/>
              </w:rPr>
            </w:pPr>
          </w:p>
        </w:tc>
      </w:tr>
      <w:tr w14:paraId="57B96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vAlign w:val="center"/>
          </w:tcPr>
          <w:p w14:paraId="453191D4">
            <w:pPr>
              <w:widowControl/>
              <w:jc w:val="center"/>
              <w:textAlignment w:val="center"/>
              <w:rPr>
                <w:rFonts w:ascii="宋体" w:hAnsi="宋体" w:cs="宋体"/>
                <w:color w:val="000000"/>
                <w:sz w:val="18"/>
              </w:rPr>
            </w:pPr>
            <w:r>
              <w:rPr>
                <w:rFonts w:hint="eastAsia" w:ascii="宋体" w:hAnsi="宋体" w:cs="宋体"/>
                <w:color w:val="000000"/>
                <w:kern w:val="0"/>
                <w:sz w:val="18"/>
              </w:rPr>
              <w:t>故障复位指令反馈</w:t>
            </w:r>
          </w:p>
        </w:tc>
        <w:tc>
          <w:tcPr>
            <w:tcW w:w="3024" w:type="dxa"/>
            <w:vAlign w:val="center"/>
          </w:tcPr>
          <w:p w14:paraId="167E055D">
            <w:pPr>
              <w:widowControl/>
              <w:jc w:val="center"/>
              <w:textAlignment w:val="center"/>
              <w:rPr>
                <w:rFonts w:ascii="宋体" w:hAnsi="宋体" w:cs="宋体"/>
                <w:color w:val="000000"/>
                <w:sz w:val="18"/>
              </w:rPr>
            </w:pPr>
            <w:r>
              <w:rPr>
                <w:rFonts w:hint="eastAsia" w:ascii="宋体" w:hAnsi="宋体" w:cs="宋体"/>
                <w:color w:val="000000"/>
                <w:kern w:val="0"/>
                <w:sz w:val="18"/>
              </w:rPr>
              <w:t>IS_CLEANING_ACK</w:t>
            </w:r>
          </w:p>
        </w:tc>
        <w:tc>
          <w:tcPr>
            <w:tcW w:w="1224" w:type="dxa"/>
            <w:vAlign w:val="center"/>
          </w:tcPr>
          <w:p w14:paraId="360D546C">
            <w:pPr>
              <w:widowControl/>
              <w:jc w:val="center"/>
              <w:textAlignment w:val="center"/>
              <w:rPr>
                <w:rFonts w:ascii="宋体" w:hAnsi="宋体" w:cs="宋体"/>
                <w:color w:val="000000"/>
                <w:sz w:val="18"/>
              </w:rPr>
            </w:pPr>
            <w:r>
              <w:rPr>
                <w:rFonts w:hint="eastAsia" w:ascii="宋体" w:hAnsi="宋体" w:cs="宋体"/>
                <w:color w:val="000000"/>
                <w:kern w:val="0"/>
                <w:sz w:val="18"/>
              </w:rPr>
              <w:t>BOOL</w:t>
            </w:r>
          </w:p>
        </w:tc>
        <w:tc>
          <w:tcPr>
            <w:tcW w:w="2388" w:type="dxa"/>
            <w:vAlign w:val="center"/>
          </w:tcPr>
          <w:p w14:paraId="7FE5D3B0">
            <w:pPr>
              <w:widowControl/>
              <w:jc w:val="left"/>
              <w:textAlignment w:val="center"/>
              <w:rPr>
                <w:rFonts w:ascii="宋体" w:hAnsi="宋体" w:cs="宋体"/>
                <w:color w:val="000000"/>
                <w:sz w:val="18"/>
              </w:rPr>
            </w:pPr>
            <w:r>
              <w:rPr>
                <w:rFonts w:hint="eastAsia" w:ascii="宋体" w:hAnsi="宋体" w:cs="宋体"/>
                <w:color w:val="000000"/>
                <w:kern w:val="0"/>
                <w:sz w:val="18"/>
              </w:rPr>
              <w:t>0:复位;1:已反馈</w:t>
            </w:r>
          </w:p>
        </w:tc>
        <w:tc>
          <w:tcPr>
            <w:tcW w:w="1656" w:type="dxa"/>
            <w:vAlign w:val="center"/>
          </w:tcPr>
          <w:p w14:paraId="3C88353C">
            <w:pPr>
              <w:widowControl/>
              <w:jc w:val="left"/>
              <w:textAlignment w:val="center"/>
              <w:rPr>
                <w:rFonts w:ascii="宋体" w:hAnsi="宋体" w:cs="宋体"/>
                <w:color w:val="000000"/>
                <w:kern w:val="0"/>
                <w:sz w:val="18"/>
              </w:rPr>
            </w:pPr>
          </w:p>
        </w:tc>
      </w:tr>
      <w:tr w14:paraId="6B84B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vAlign w:val="center"/>
          </w:tcPr>
          <w:p w14:paraId="0F19FE23">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设备动作控制</w:t>
            </w:r>
          </w:p>
        </w:tc>
        <w:tc>
          <w:tcPr>
            <w:tcW w:w="3024" w:type="dxa"/>
            <w:vAlign w:val="center"/>
          </w:tcPr>
          <w:p w14:paraId="1EB14A16">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EQUIPMENT_RUN_COMM</w:t>
            </w:r>
          </w:p>
        </w:tc>
        <w:tc>
          <w:tcPr>
            <w:tcW w:w="1224" w:type="dxa"/>
            <w:vAlign w:val="center"/>
          </w:tcPr>
          <w:p w14:paraId="5A0F90C7">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INT</w:t>
            </w:r>
          </w:p>
        </w:tc>
        <w:tc>
          <w:tcPr>
            <w:tcW w:w="2388" w:type="dxa"/>
            <w:vAlign w:val="center"/>
          </w:tcPr>
          <w:p w14:paraId="49BC12B4">
            <w:pPr>
              <w:widowControl/>
              <w:jc w:val="left"/>
              <w:textAlignment w:val="center"/>
              <w:rPr>
                <w:rFonts w:ascii="宋体" w:hAnsi="宋体" w:cs="宋体"/>
                <w:color w:val="000000"/>
                <w:kern w:val="0"/>
                <w:sz w:val="18"/>
              </w:rPr>
            </w:pPr>
            <w:r>
              <w:rPr>
                <w:rFonts w:hint="eastAsia" w:ascii="宋体" w:hAnsi="宋体" w:cs="宋体"/>
                <w:color w:val="000000"/>
                <w:kern w:val="0"/>
                <w:sz w:val="18"/>
                <w:szCs w:val="18"/>
              </w:rPr>
              <w:t>1:运行;2:停止;3:复位</w:t>
            </w:r>
          </w:p>
        </w:tc>
        <w:tc>
          <w:tcPr>
            <w:tcW w:w="1656" w:type="dxa"/>
            <w:vAlign w:val="center"/>
          </w:tcPr>
          <w:p w14:paraId="5C9C32D6">
            <w:pPr>
              <w:widowControl/>
              <w:jc w:val="left"/>
              <w:textAlignment w:val="center"/>
              <w:rPr>
                <w:rFonts w:ascii="宋体" w:hAnsi="宋体" w:cs="宋体"/>
                <w:color w:val="000000"/>
                <w:kern w:val="0"/>
                <w:sz w:val="18"/>
                <w:szCs w:val="18"/>
              </w:rPr>
            </w:pPr>
          </w:p>
        </w:tc>
      </w:tr>
      <w:tr w14:paraId="190CF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vAlign w:val="center"/>
          </w:tcPr>
          <w:p w14:paraId="0DBB3948">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设备动作控制反馈</w:t>
            </w:r>
          </w:p>
        </w:tc>
        <w:tc>
          <w:tcPr>
            <w:tcW w:w="3024" w:type="dxa"/>
            <w:vAlign w:val="center"/>
          </w:tcPr>
          <w:p w14:paraId="738B488B">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EQUIPMENT_RUN_COMM_ACK</w:t>
            </w:r>
          </w:p>
        </w:tc>
        <w:tc>
          <w:tcPr>
            <w:tcW w:w="1224" w:type="dxa"/>
            <w:vAlign w:val="center"/>
          </w:tcPr>
          <w:p w14:paraId="579902D6">
            <w:pPr>
              <w:widowControl/>
              <w:jc w:val="center"/>
              <w:textAlignment w:val="center"/>
              <w:rPr>
                <w:rFonts w:ascii="宋体" w:hAnsi="宋体" w:cs="宋体"/>
                <w:color w:val="000000"/>
                <w:kern w:val="0"/>
                <w:sz w:val="18"/>
              </w:rPr>
            </w:pPr>
            <w:r>
              <w:rPr>
                <w:rFonts w:hint="eastAsia" w:ascii="宋体" w:hAnsi="宋体" w:cs="宋体"/>
                <w:color w:val="000000"/>
                <w:kern w:val="0"/>
                <w:sz w:val="18"/>
                <w:szCs w:val="18"/>
              </w:rPr>
              <w:t>BOOL</w:t>
            </w:r>
          </w:p>
        </w:tc>
        <w:tc>
          <w:tcPr>
            <w:tcW w:w="2388" w:type="dxa"/>
            <w:vAlign w:val="center"/>
          </w:tcPr>
          <w:p w14:paraId="794602CE">
            <w:pPr>
              <w:widowControl/>
              <w:jc w:val="left"/>
              <w:textAlignment w:val="center"/>
              <w:rPr>
                <w:rFonts w:ascii="宋体" w:hAnsi="宋体" w:cs="宋体"/>
                <w:color w:val="000000"/>
                <w:kern w:val="0"/>
                <w:sz w:val="18"/>
              </w:rPr>
            </w:pPr>
            <w:r>
              <w:rPr>
                <w:rFonts w:hint="eastAsia" w:ascii="宋体" w:hAnsi="宋体" w:cs="宋体"/>
                <w:color w:val="000000"/>
                <w:kern w:val="0"/>
                <w:sz w:val="18"/>
                <w:szCs w:val="18"/>
              </w:rPr>
              <w:t>0:复位;1:已反馈</w:t>
            </w:r>
          </w:p>
        </w:tc>
        <w:tc>
          <w:tcPr>
            <w:tcW w:w="1656" w:type="dxa"/>
            <w:vAlign w:val="center"/>
          </w:tcPr>
          <w:p w14:paraId="0208FE54">
            <w:pPr>
              <w:widowControl/>
              <w:jc w:val="left"/>
              <w:textAlignment w:val="center"/>
              <w:rPr>
                <w:rFonts w:ascii="宋体" w:hAnsi="宋体" w:cs="宋体"/>
                <w:color w:val="000000"/>
                <w:kern w:val="0"/>
                <w:sz w:val="18"/>
                <w:szCs w:val="18"/>
              </w:rPr>
            </w:pPr>
          </w:p>
        </w:tc>
      </w:tr>
      <w:tr w14:paraId="1E33F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vAlign w:val="center"/>
          </w:tcPr>
          <w:p w14:paraId="13AE6F4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rPr>
              <w:t>指示灯状态控制</w:t>
            </w:r>
          </w:p>
        </w:tc>
        <w:tc>
          <w:tcPr>
            <w:tcW w:w="3024" w:type="dxa"/>
            <w:vAlign w:val="center"/>
          </w:tcPr>
          <w:p w14:paraId="3192A3F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rPr>
              <w:t>LAMP_</w:t>
            </w:r>
            <w:r>
              <w:rPr>
                <w:rFonts w:ascii="宋体" w:hAnsi="宋体" w:cs="宋体"/>
                <w:color w:val="000000"/>
                <w:kern w:val="0"/>
                <w:sz w:val="18"/>
              </w:rPr>
              <w:t>STATUS_COMM</w:t>
            </w:r>
          </w:p>
        </w:tc>
        <w:tc>
          <w:tcPr>
            <w:tcW w:w="1224" w:type="dxa"/>
            <w:vAlign w:val="center"/>
          </w:tcPr>
          <w:p w14:paraId="368488A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rPr>
              <w:t>INT</w:t>
            </w:r>
          </w:p>
        </w:tc>
        <w:tc>
          <w:tcPr>
            <w:tcW w:w="2388" w:type="dxa"/>
            <w:vAlign w:val="center"/>
          </w:tcPr>
          <w:p w14:paraId="24A96623">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rPr>
              <w:t>0:复位;1:红;2:黄;3:绿;4:蓝;5:白</w:t>
            </w:r>
          </w:p>
        </w:tc>
        <w:tc>
          <w:tcPr>
            <w:tcW w:w="1656" w:type="dxa"/>
            <w:vAlign w:val="center"/>
          </w:tcPr>
          <w:p w14:paraId="4F4BEED3">
            <w:pPr>
              <w:widowControl/>
              <w:jc w:val="left"/>
              <w:textAlignment w:val="center"/>
              <w:rPr>
                <w:rFonts w:ascii="宋体" w:hAnsi="宋体" w:cs="宋体"/>
                <w:color w:val="000000"/>
                <w:kern w:val="0"/>
                <w:sz w:val="18"/>
              </w:rPr>
            </w:pPr>
          </w:p>
        </w:tc>
      </w:tr>
      <w:tr w14:paraId="22847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9" w:type="dxa"/>
            <w:vAlign w:val="center"/>
          </w:tcPr>
          <w:p w14:paraId="0330903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rPr>
              <w:t>蜂鸣器状态控制</w:t>
            </w:r>
          </w:p>
        </w:tc>
        <w:tc>
          <w:tcPr>
            <w:tcW w:w="3024" w:type="dxa"/>
            <w:vAlign w:val="center"/>
          </w:tcPr>
          <w:p w14:paraId="4E1E8DA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rPr>
              <w:t>BUZZER_</w:t>
            </w:r>
            <w:r>
              <w:rPr>
                <w:rFonts w:ascii="宋体" w:hAnsi="宋体" w:cs="宋体"/>
                <w:color w:val="000000"/>
                <w:kern w:val="0"/>
                <w:sz w:val="18"/>
              </w:rPr>
              <w:t>STATUS_COMM</w:t>
            </w:r>
          </w:p>
        </w:tc>
        <w:tc>
          <w:tcPr>
            <w:tcW w:w="1224" w:type="dxa"/>
            <w:vAlign w:val="center"/>
          </w:tcPr>
          <w:p w14:paraId="64173F7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rPr>
              <w:t>INT</w:t>
            </w:r>
          </w:p>
        </w:tc>
        <w:tc>
          <w:tcPr>
            <w:tcW w:w="2388" w:type="dxa"/>
            <w:vAlign w:val="center"/>
          </w:tcPr>
          <w:p w14:paraId="087220A3">
            <w:pPr>
              <w:widowControl/>
              <w:jc w:val="left"/>
              <w:textAlignment w:val="center"/>
              <w:rPr>
                <w:rFonts w:ascii="宋体" w:hAnsi="宋体" w:cs="宋体"/>
                <w:color w:val="000000"/>
                <w:kern w:val="0"/>
                <w:sz w:val="18"/>
                <w:szCs w:val="18"/>
              </w:rPr>
            </w:pPr>
            <w:r>
              <w:rPr>
                <w:rFonts w:ascii="宋体" w:hAnsi="宋体" w:cs="宋体"/>
                <w:color w:val="000000"/>
                <w:kern w:val="0"/>
                <w:sz w:val="18"/>
              </w:rPr>
              <w:t>0</w:t>
            </w:r>
            <w:r>
              <w:rPr>
                <w:rFonts w:hint="eastAsia" w:ascii="宋体" w:hAnsi="宋体" w:cs="宋体"/>
                <w:color w:val="000000"/>
                <w:kern w:val="0"/>
                <w:sz w:val="18"/>
              </w:rPr>
              <w:t>:不报警;</w:t>
            </w:r>
            <w:r>
              <w:rPr>
                <w:rFonts w:ascii="宋体" w:hAnsi="宋体" w:cs="宋体"/>
                <w:color w:val="000000"/>
                <w:kern w:val="0"/>
                <w:sz w:val="18"/>
              </w:rPr>
              <w:t>1</w:t>
            </w:r>
            <w:r>
              <w:rPr>
                <w:rFonts w:hint="eastAsia" w:ascii="宋体" w:hAnsi="宋体" w:cs="宋体"/>
                <w:color w:val="000000"/>
                <w:kern w:val="0"/>
                <w:sz w:val="18"/>
              </w:rPr>
              <w:t>:报警</w:t>
            </w:r>
          </w:p>
        </w:tc>
        <w:tc>
          <w:tcPr>
            <w:tcW w:w="1656" w:type="dxa"/>
            <w:vAlign w:val="center"/>
          </w:tcPr>
          <w:p w14:paraId="119ED5F5">
            <w:pPr>
              <w:widowControl/>
              <w:jc w:val="left"/>
              <w:textAlignment w:val="center"/>
              <w:rPr>
                <w:rFonts w:ascii="宋体" w:hAnsi="宋体" w:cs="宋体"/>
                <w:color w:val="000000"/>
                <w:kern w:val="0"/>
                <w:sz w:val="18"/>
              </w:rPr>
            </w:pPr>
          </w:p>
        </w:tc>
      </w:tr>
      <w:bookmarkEnd w:id="195"/>
      <w:bookmarkEnd w:id="196"/>
    </w:tbl>
    <w:p w14:paraId="03A1A0E0">
      <w:pPr>
        <w:pStyle w:val="14"/>
        <w:rPr>
          <w:rFonts w:hAnsi="宋体" w:cs="宋体"/>
          <w:szCs w:val="21"/>
        </w:rPr>
      </w:pPr>
    </w:p>
    <w:p w14:paraId="03A56355">
      <w:pPr>
        <w:pStyle w:val="35"/>
        <w:framePr w:wrap="around"/>
        <w:rPr>
          <w:color w:val="000000"/>
        </w:rPr>
      </w:pPr>
      <w:r>
        <w:rPr>
          <w:rFonts w:hint="eastAsia"/>
          <w:color w:val="000000"/>
        </w:rPr>
        <w:t>_________________________________</w:t>
      </w:r>
    </w:p>
    <w:p w14:paraId="072A757C"/>
    <w:sectPr>
      <w:headerReference r:id="rId5" w:type="default"/>
      <w:footerReference r:id="rId6" w:type="default"/>
      <w:pgSz w:w="11906" w:h="16838"/>
      <w:pgMar w:top="567" w:right="1134" w:bottom="1134" w:left="1417" w:header="1418" w:footer="1134" w:gutter="0"/>
      <w:pgNumType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10188">
    <w:pPr>
      <w:pStyle w:val="30"/>
    </w:pPr>
    <w:r>
      <w:fldChar w:fldCharType="begin"/>
    </w:r>
    <w:r>
      <w:instrText xml:space="preserve"> PAGE  \* MERGEFORMAT </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696CD">
    <w:pPr>
      <w:pStyle w:val="6"/>
      <w:jc w:val="right"/>
    </w:pPr>
    <w:r>
      <w:rPr>
        <w:rFonts w:hint="default" w:ascii="Times New Roman" w:hAnsi="Times New Roman" w:cs="Times New Roman"/>
      </w:rPr>
      <w:t>Ⅰ</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5CEF9">
    <w:pPr>
      <w:pStyle w:val="30"/>
    </w:pPr>
    <w:r>
      <w:fldChar w:fldCharType="begin"/>
    </w:r>
    <w:r>
      <w:instrText xml:space="preserve"> PAGE  \* MERGEFORMAT </w:instrText>
    </w:r>
    <w:r>
      <w:fldChar w:fldCharType="separate"/>
    </w:r>
    <w:r>
      <w:t>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08659"/>
  <w:p w14:paraId="7BF0A182">
    <w:pPr>
      <w:pStyle w:val="29"/>
      <w:rPr>
        <w:sz w:val="52"/>
        <w:szCs w:val="52"/>
      </w:rPr>
    </w:pPr>
    <w:r>
      <w:rPr>
        <w:rFonts w:ascii="Times New Roman"/>
      </w:rPr>
      <w:t>T</w:t>
    </w:r>
    <w:r>
      <w:rPr>
        <w:rFonts w:hint="eastAsia" w:ascii="Times New Roman"/>
      </w:rPr>
      <w:t>/</w:t>
    </w:r>
    <w:r>
      <w:rPr>
        <w:rFonts w:ascii="Times New Roman"/>
      </w:rPr>
      <w:t>CIMA</w:t>
    </w:r>
    <w:r>
      <w:rPr>
        <w:rFonts w:hint="eastAsia" w:ascii="Times New Roman"/>
      </w:rPr>
      <w:t xml:space="preserve"> 0150</w:t>
    </w:r>
    <w:r>
      <w:rPr>
        <w:rFonts w:ascii="Times New Roman"/>
      </w:rPr>
      <w:t>—</w:t>
    </w:r>
    <w:r>
      <w:rPr>
        <w:rFonts w:ascii="Times New Roman"/>
      </w:rPr>
      <w:fldChar w:fldCharType="begin">
        <w:ffData>
          <w:name w:val="StdNo2"/>
          <w:enabled/>
          <w:calcOnExit w:val="0"/>
          <w:textInput>
            <w:default w:val="XXXX"/>
            <w:maxLength w:val="4"/>
          </w:textInput>
        </w:ffData>
      </w:fldChar>
    </w:r>
    <w:r>
      <w:rPr>
        <w:rFonts w:ascii="Times New Roman"/>
      </w:rPr>
      <w:instrText xml:space="preserve"> FORMTEXT </w:instrText>
    </w:r>
    <w:r>
      <w:rPr>
        <w:rFonts w:ascii="Times New Roman"/>
      </w:rPr>
      <w:fldChar w:fldCharType="separate"/>
    </w:r>
    <w:r>
      <w:rPr>
        <w:rFonts w:ascii="Times New Roman"/>
      </w:rPr>
      <w:t>XXXX</w:t>
    </w:r>
    <w:r>
      <w:rPr>
        <w:rFonts w:asci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E23690"/>
    <w:multiLevelType w:val="singleLevel"/>
    <w:tmpl w:val="C7E23690"/>
    <w:lvl w:ilvl="0" w:tentative="0">
      <w:start w:val="1"/>
      <w:numFmt w:val="lowerLetter"/>
      <w:suff w:val="nothing"/>
      <w:lvlText w:val="%1）"/>
      <w:lvlJc w:val="left"/>
    </w:lvl>
  </w:abstractNum>
  <w:abstractNum w:abstractNumId="1">
    <w:nsid w:val="1FC91163"/>
    <w:multiLevelType w:val="multilevel"/>
    <w:tmpl w:val="1FC91163"/>
    <w:lvl w:ilvl="0" w:tentative="0">
      <w:start w:val="1"/>
      <w:numFmt w:val="decimal"/>
      <w:pStyle w:val="1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19"/>
      <w:suff w:val="nothing"/>
      <w:lvlText w:val="%1.%2.%3　"/>
      <w:lvlJc w:val="left"/>
      <w:pPr>
        <w:ind w:left="0" w:firstLine="0"/>
      </w:pPr>
      <w:rPr>
        <w:rFonts w:hint="eastAsia" w:ascii="黑体" w:hAnsi="Times New Roman" w:eastAsia="黑体"/>
        <w:b w:val="0"/>
        <w:i w:val="0"/>
        <w:sz w:val="21"/>
      </w:rPr>
    </w:lvl>
    <w:lvl w:ilvl="3" w:tentative="0">
      <w:start w:val="1"/>
      <w:numFmt w:val="decimal"/>
      <w:pStyle w:val="2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44C50F90"/>
    <w:multiLevelType w:val="multilevel"/>
    <w:tmpl w:val="44C50F90"/>
    <w:lvl w:ilvl="0" w:tentative="0">
      <w:start w:val="1"/>
      <w:numFmt w:val="lowerLetter"/>
      <w:pStyle w:val="24"/>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25"/>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3">
    <w:nsid w:val="520F62E9"/>
    <w:multiLevelType w:val="multilevel"/>
    <w:tmpl w:val="520F62E9"/>
    <w:lvl w:ilvl="0" w:tentative="0">
      <w:start w:val="1"/>
      <w:numFmt w:val="decimal"/>
      <w:pStyle w:val="20"/>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60B55DC2"/>
    <w:multiLevelType w:val="multilevel"/>
    <w:tmpl w:val="60B55DC2"/>
    <w:lvl w:ilvl="0" w:tentative="0">
      <w:start w:val="1"/>
      <w:numFmt w:val="upperLetter"/>
      <w:pStyle w:val="28"/>
      <w:lvlText w:val="%1"/>
      <w:lvlJc w:val="left"/>
      <w:pPr>
        <w:tabs>
          <w:tab w:val="left" w:pos="0"/>
        </w:tabs>
        <w:ind w:left="0" w:hanging="425"/>
      </w:pPr>
      <w:rPr>
        <w:rFonts w:hint="eastAsia"/>
      </w:rPr>
    </w:lvl>
    <w:lvl w:ilvl="1" w:tentative="0">
      <w:start w:val="1"/>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5">
    <w:nsid w:val="63AF7EBF"/>
    <w:multiLevelType w:val="multilevel"/>
    <w:tmpl w:val="63AF7EBF"/>
    <w:lvl w:ilvl="0" w:tentative="0">
      <w:start w:val="1"/>
      <w:numFmt w:val="decimal"/>
      <w:pStyle w:val="23"/>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215D1F"/>
    <w:rsid w:val="00215D1F"/>
    <w:rsid w:val="00317D0F"/>
    <w:rsid w:val="00317E8A"/>
    <w:rsid w:val="0081649A"/>
    <w:rsid w:val="02AD361F"/>
    <w:rsid w:val="042B61AF"/>
    <w:rsid w:val="045A2ACD"/>
    <w:rsid w:val="058338D8"/>
    <w:rsid w:val="085963D5"/>
    <w:rsid w:val="092D54BA"/>
    <w:rsid w:val="09580040"/>
    <w:rsid w:val="09CC0E05"/>
    <w:rsid w:val="0AEC64CF"/>
    <w:rsid w:val="0B114967"/>
    <w:rsid w:val="0D8B3E92"/>
    <w:rsid w:val="0E464928"/>
    <w:rsid w:val="0E7850F0"/>
    <w:rsid w:val="0F694D72"/>
    <w:rsid w:val="0F986055"/>
    <w:rsid w:val="0FA307D8"/>
    <w:rsid w:val="109C4CD3"/>
    <w:rsid w:val="10D142CA"/>
    <w:rsid w:val="114D76CD"/>
    <w:rsid w:val="12477481"/>
    <w:rsid w:val="14180B15"/>
    <w:rsid w:val="14251536"/>
    <w:rsid w:val="17624F81"/>
    <w:rsid w:val="17A068D1"/>
    <w:rsid w:val="1A2F7D1D"/>
    <w:rsid w:val="1CDF6673"/>
    <w:rsid w:val="1D205DE2"/>
    <w:rsid w:val="1EAA5582"/>
    <w:rsid w:val="1FFC12EA"/>
    <w:rsid w:val="23CF4394"/>
    <w:rsid w:val="25F34F3E"/>
    <w:rsid w:val="26040D73"/>
    <w:rsid w:val="26A34BB6"/>
    <w:rsid w:val="2C8060E3"/>
    <w:rsid w:val="2E2C5491"/>
    <w:rsid w:val="2F3106E5"/>
    <w:rsid w:val="2F9825FA"/>
    <w:rsid w:val="2F9B4741"/>
    <w:rsid w:val="2FCF2577"/>
    <w:rsid w:val="2FD24608"/>
    <w:rsid w:val="314D19A6"/>
    <w:rsid w:val="32CC7242"/>
    <w:rsid w:val="337E053C"/>
    <w:rsid w:val="35243B4F"/>
    <w:rsid w:val="37660B99"/>
    <w:rsid w:val="3B471B5C"/>
    <w:rsid w:val="3C681373"/>
    <w:rsid w:val="3E4B3711"/>
    <w:rsid w:val="3EEC1527"/>
    <w:rsid w:val="41114BBA"/>
    <w:rsid w:val="44530B29"/>
    <w:rsid w:val="453506D5"/>
    <w:rsid w:val="47814868"/>
    <w:rsid w:val="49290AF3"/>
    <w:rsid w:val="4C3E48B5"/>
    <w:rsid w:val="4C716A38"/>
    <w:rsid w:val="4CB93647"/>
    <w:rsid w:val="4F732AC8"/>
    <w:rsid w:val="508F3931"/>
    <w:rsid w:val="511300BE"/>
    <w:rsid w:val="548F7AD7"/>
    <w:rsid w:val="54D43575"/>
    <w:rsid w:val="576F7D6A"/>
    <w:rsid w:val="58201313"/>
    <w:rsid w:val="5BD04965"/>
    <w:rsid w:val="5EE40564"/>
    <w:rsid w:val="5FD8781D"/>
    <w:rsid w:val="60454E33"/>
    <w:rsid w:val="60FD48E7"/>
    <w:rsid w:val="611F436F"/>
    <w:rsid w:val="61E341B0"/>
    <w:rsid w:val="62753E81"/>
    <w:rsid w:val="631D55A2"/>
    <w:rsid w:val="633406B0"/>
    <w:rsid w:val="658A6517"/>
    <w:rsid w:val="684A15A9"/>
    <w:rsid w:val="68AF4719"/>
    <w:rsid w:val="6944565A"/>
    <w:rsid w:val="6AC54C13"/>
    <w:rsid w:val="6AC81EAE"/>
    <w:rsid w:val="72B76A57"/>
    <w:rsid w:val="73133AF6"/>
    <w:rsid w:val="792E5910"/>
    <w:rsid w:val="7ABB6F4D"/>
    <w:rsid w:val="7AD578B3"/>
    <w:rsid w:val="7DA24A41"/>
    <w:rsid w:val="7DD76BCD"/>
    <w:rsid w:val="7F680E86"/>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szCs w:val="22"/>
    </w:rPr>
  </w:style>
  <w:style w:type="paragraph" w:styleId="3">
    <w:name w:val="toc 3"/>
    <w:basedOn w:val="1"/>
    <w:next w:val="1"/>
    <w:qFormat/>
    <w:uiPriority w:val="0"/>
    <w:pPr>
      <w:ind w:left="840" w:leftChars="400"/>
    </w:pPr>
  </w:style>
  <w:style w:type="paragraph" w:styleId="4">
    <w:name w:val="Plain Text"/>
    <w:basedOn w:val="1"/>
    <w:qFormat/>
    <w:uiPriority w:val="0"/>
    <w:rPr>
      <w:rFonts w:ascii="宋体" w:hAnsi="Courier New" w:cs="Courier New"/>
      <w:szCs w:val="22"/>
    </w:rPr>
  </w:style>
  <w:style w:type="paragraph" w:styleId="5">
    <w:name w:val="Balloon Text"/>
    <w:basedOn w:val="1"/>
    <w:link w:val="3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character" w:styleId="12">
    <w:name w:val="Strong"/>
    <w:basedOn w:val="11"/>
    <w:qFormat/>
    <w:uiPriority w:val="0"/>
    <w:rPr>
      <w:b/>
    </w:rPr>
  </w:style>
  <w:style w:type="paragraph" w:customStyle="1" w:styleId="13">
    <w:name w:val="前言、引言标题"/>
    <w:next w:val="1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5">
    <w:name w:val="目次、标准名称标题"/>
    <w:basedOn w:val="1"/>
    <w:next w:val="1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6">
    <w:name w:val="章标题"/>
    <w:next w:val="14"/>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17">
    <w:name w:val="一级条标题"/>
    <w:next w:val="14"/>
    <w:qFormat/>
    <w:uiPriority w:val="0"/>
    <w:pPr>
      <w:numPr>
        <w:ilvl w:val="1"/>
        <w:numId w:val="1"/>
      </w:numPr>
      <w:spacing w:beforeLines="50" w:afterLines="50"/>
      <w:outlineLvl w:val="2"/>
    </w:pPr>
    <w:rPr>
      <w:rFonts w:ascii="黑体" w:hAnsi="黑体" w:eastAsia="黑体" w:cs="Times New Roman"/>
      <w:sz w:val="21"/>
      <w:szCs w:val="21"/>
      <w:lang w:val="en-US" w:eastAsia="zh-CN" w:bidi="ar-SA"/>
    </w:rPr>
  </w:style>
  <w:style w:type="paragraph" w:customStyle="1" w:styleId="18">
    <w:name w:val="二级无"/>
    <w:basedOn w:val="19"/>
    <w:qFormat/>
    <w:uiPriority w:val="0"/>
    <w:pPr>
      <w:spacing w:beforeLines="0" w:afterLines="0"/>
    </w:pPr>
    <w:rPr>
      <w:rFonts w:ascii="宋体" w:eastAsia="宋体"/>
    </w:rPr>
  </w:style>
  <w:style w:type="paragraph" w:customStyle="1" w:styleId="19">
    <w:name w:val="二级条标题"/>
    <w:basedOn w:val="17"/>
    <w:next w:val="14"/>
    <w:qFormat/>
    <w:uiPriority w:val="0"/>
    <w:pPr>
      <w:numPr>
        <w:ilvl w:val="2"/>
      </w:numPr>
      <w:spacing w:before="50" w:after="50"/>
      <w:outlineLvl w:val="3"/>
    </w:pPr>
  </w:style>
  <w:style w:type="paragraph" w:customStyle="1" w:styleId="20">
    <w:name w:val="正文图标题"/>
    <w:next w:val="14"/>
    <w:qFormat/>
    <w:uiPriority w:val="0"/>
    <w:pPr>
      <w:numPr>
        <w:ilvl w:val="0"/>
        <w:numId w:val="2"/>
      </w:numPr>
      <w:spacing w:beforeLines="50" w:afterLines="50"/>
      <w:jc w:val="center"/>
    </w:pPr>
    <w:rPr>
      <w:rFonts w:ascii="黑体" w:hAnsi="Times New Roman" w:eastAsia="黑体" w:cs="Times New Roman"/>
      <w:sz w:val="21"/>
      <w:lang w:val="en-US" w:eastAsia="zh-CN" w:bidi="ar-SA"/>
    </w:rPr>
  </w:style>
  <w:style w:type="character" w:customStyle="1" w:styleId="21">
    <w:name w:val="图表名称 字符"/>
    <w:basedOn w:val="11"/>
    <w:link w:val="22"/>
    <w:qFormat/>
    <w:uiPriority w:val="0"/>
    <w:rPr>
      <w:rFonts w:ascii="Calibri" w:hAnsi="Calibri" w:eastAsia="宋体" w:cs="Times New Roman"/>
      <w:b/>
      <w:kern w:val="44"/>
      <w:sz w:val="21"/>
      <w:szCs w:val="22"/>
      <w:lang w:val="en-US" w:eastAsia="zh-CN" w:bidi="ar-SA"/>
    </w:rPr>
  </w:style>
  <w:style w:type="paragraph" w:customStyle="1" w:styleId="22">
    <w:name w:val="图表名称"/>
    <w:next w:val="4"/>
    <w:link w:val="21"/>
    <w:qFormat/>
    <w:uiPriority w:val="0"/>
    <w:pPr>
      <w:jc w:val="center"/>
    </w:pPr>
    <w:rPr>
      <w:rFonts w:ascii="Calibri" w:hAnsi="Calibri" w:eastAsia="宋体" w:cs="Times New Roman"/>
      <w:b/>
      <w:kern w:val="44"/>
      <w:sz w:val="21"/>
      <w:szCs w:val="22"/>
      <w:lang w:val="en-US" w:eastAsia="zh-CN" w:bidi="ar-SA"/>
    </w:rPr>
  </w:style>
  <w:style w:type="paragraph" w:customStyle="1" w:styleId="23">
    <w:name w:val="正文表标题"/>
    <w:next w:val="14"/>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paragraph" w:customStyle="1" w:styleId="24">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25">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26">
    <w:name w:val="三级无"/>
    <w:basedOn w:val="27"/>
    <w:qFormat/>
    <w:uiPriority w:val="0"/>
    <w:pPr>
      <w:spacing w:beforeLines="0" w:afterLines="0"/>
    </w:pPr>
    <w:rPr>
      <w:rFonts w:ascii="宋体" w:eastAsia="宋体"/>
    </w:rPr>
  </w:style>
  <w:style w:type="paragraph" w:customStyle="1" w:styleId="27">
    <w:name w:val="三级条标题"/>
    <w:basedOn w:val="19"/>
    <w:next w:val="14"/>
    <w:qFormat/>
    <w:uiPriority w:val="0"/>
    <w:pPr>
      <w:numPr>
        <w:ilvl w:val="3"/>
      </w:numPr>
      <w:outlineLvl w:val="4"/>
    </w:pPr>
  </w:style>
  <w:style w:type="paragraph" w:customStyle="1" w:styleId="28">
    <w:name w:val="附录表标号"/>
    <w:basedOn w:val="1"/>
    <w:next w:val="14"/>
    <w:qFormat/>
    <w:uiPriority w:val="0"/>
    <w:pPr>
      <w:numPr>
        <w:ilvl w:val="0"/>
        <w:numId w:val="5"/>
      </w:numPr>
      <w:tabs>
        <w:tab w:val="clear" w:pos="0"/>
      </w:tabs>
      <w:spacing w:line="14" w:lineRule="exact"/>
      <w:ind w:left="811" w:hanging="448"/>
      <w:jc w:val="center"/>
      <w:outlineLvl w:val="0"/>
    </w:pPr>
    <w:rPr>
      <w:color w:val="FFFFFF"/>
    </w:rPr>
  </w:style>
  <w:style w:type="paragraph" w:customStyle="1" w:styleId="2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3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2">
    <w:name w:val="其他标准称谓"/>
    <w:next w:val="1"/>
    <w:qFormat/>
    <w:uiPriority w:val="0"/>
    <w:pPr>
      <w:framePr w:hSpace="181" w:vSpace="181" w:wrap="around" w:vAnchor="page" w:hAnchor="page" w:x="1418" w:y="2285"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33">
    <w:name w:val="封面标准号2"/>
    <w:qFormat/>
    <w:uiPriority w:val="0"/>
    <w:pPr>
      <w:framePr w:w="9140" w:h="1242" w:hRule="exact" w:hSpace="284" w:wrap="around" w:vAnchor="page" w:hAnchor="page" w:x="1644" w:y="2909"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4">
    <w:name w:val="封面标准代替信息"/>
    <w:qFormat/>
    <w:uiPriority w:val="0"/>
    <w:pPr>
      <w:framePr w:w="9140" w:h="1242" w:hRule="exact" w:hSpace="284" w:wrap="around" w:vAnchor="page" w:hAnchor="page" w:x="1644" w:y="2909" w:anchorLock="1"/>
      <w:spacing w:before="57" w:line="280" w:lineRule="exact"/>
      <w:jc w:val="right"/>
    </w:pPr>
    <w:rPr>
      <w:rFonts w:ascii="宋体" w:hAnsi="Times New Roman" w:eastAsia="宋体" w:cs="Times New Roman"/>
      <w:sz w:val="21"/>
      <w:szCs w:val="21"/>
      <w:lang w:val="en-US" w:eastAsia="zh-CN" w:bidi="ar-SA"/>
    </w:rPr>
  </w:style>
  <w:style w:type="paragraph" w:customStyle="1" w:styleId="35">
    <w:name w:val="终结线"/>
    <w:basedOn w:val="1"/>
    <w:qFormat/>
    <w:uiPriority w:val="0"/>
    <w:pPr>
      <w:framePr w:hSpace="181" w:vSpace="181" w:wrap="around" w:vAnchor="text" w:hAnchor="margin" w:xAlign="center" w:y="285"/>
    </w:pPr>
  </w:style>
  <w:style w:type="character" w:customStyle="1" w:styleId="36">
    <w:name w:val="批注框文本 Char"/>
    <w:basedOn w:val="11"/>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30</Pages>
  <Words>4473</Words>
  <Characters>7238</Characters>
  <Lines>184</Lines>
  <Paragraphs>51</Paragraphs>
  <TotalTime>0</TotalTime>
  <ScaleCrop>false</ScaleCrop>
  <LinksUpToDate>false</LinksUpToDate>
  <CharactersWithSpaces>7443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2025-09-02T14:09:00Z</dcterms:created>
  <dc:creator>lenovo</dc:creator>
  <cp:lastModifiedBy>金鑫</cp:lastModifiedBy>
  <dcterms:modified xsi:type="dcterms:W3CDTF">2025-11-03T08:02:43Z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038AD6B0A3B7441E8892D9F22678B48F_12</vt:lpwstr>
  </property>
  <property fmtid="{D5CDD505-2E9C-101B-9397-08002B2CF9AE}" pid="4" name="KSOTemplateDocerSaveRecord">
    <vt:lpwstr>eyJoZGlkIjoiOTJkNzE3MzJmZGU1YTg4ZmE0NjBlZTViNWY5ZmUyZjQiLCJ1c2VySWQiOiIxNDQ1MTQ3Nzk3In0=</vt:lpwstr>
  </property>
</Properties>
</file>